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1DCD" w:rsidRPr="002B36EE" w:rsidRDefault="007E1DCD" w:rsidP="007E1DCD">
      <w:pPr>
        <w:spacing w:line="600" w:lineRule="exact"/>
        <w:jc w:val="center"/>
        <w:textAlignment w:val="baseline"/>
        <w:rPr>
          <w:rFonts w:ascii="方正小标宋简体" w:eastAsia="方正小标宋简体" w:hAnsi="方正小标宋简体" w:cs="方正小标宋简体" w:hint="eastAsia"/>
          <w:sz w:val="44"/>
          <w:szCs w:val="44"/>
        </w:rPr>
      </w:pPr>
      <w:r w:rsidRPr="002B36EE">
        <w:rPr>
          <w:rFonts w:ascii="方正小标宋简体" w:eastAsia="方正小标宋简体" w:hAnsi="方正小标宋简体" w:cs="方正小标宋简体" w:hint="eastAsia"/>
          <w:sz w:val="44"/>
          <w:szCs w:val="44"/>
        </w:rPr>
        <w:t>抓基层党建工作述职报告</w:t>
      </w:r>
    </w:p>
    <w:p w:rsidR="007E1DCD" w:rsidRPr="002B36EE" w:rsidRDefault="007E1DCD" w:rsidP="007E1DCD">
      <w:pPr>
        <w:spacing w:line="600" w:lineRule="exact"/>
        <w:jc w:val="center"/>
        <w:textAlignment w:val="baseline"/>
        <w:rPr>
          <w:rFonts w:ascii="楷体_GB2312" w:eastAsia="楷体_GB2312" w:hAnsi="方正小标宋简体" w:cs="方正小标宋简体" w:hint="eastAsia"/>
          <w:b/>
          <w:sz w:val="34"/>
          <w:szCs w:val="34"/>
        </w:rPr>
      </w:pPr>
      <w:r w:rsidRPr="002B36EE">
        <w:rPr>
          <w:rFonts w:ascii="楷体_GB2312" w:eastAsia="楷体_GB2312" w:hAnsi="方正小标宋简体" w:cs="方正小标宋简体" w:hint="eastAsia"/>
          <w:b/>
          <w:sz w:val="34"/>
          <w:szCs w:val="34"/>
        </w:rPr>
        <w:t>凯明党支部书记  黄广奇</w:t>
      </w:r>
    </w:p>
    <w:p w:rsidR="007E1DCD" w:rsidRPr="002B36EE" w:rsidRDefault="007E1DCD" w:rsidP="007E1DCD">
      <w:pPr>
        <w:spacing w:line="600" w:lineRule="exact"/>
        <w:jc w:val="left"/>
        <w:textAlignment w:val="baseline"/>
        <w:rPr>
          <w:rFonts w:ascii="仿宋_GB2312" w:eastAsia="仿宋_GB2312" w:hint="eastAsia"/>
          <w:sz w:val="34"/>
          <w:szCs w:val="34"/>
        </w:rPr>
      </w:pPr>
      <w:r w:rsidRPr="002B36EE">
        <w:rPr>
          <w:rFonts w:ascii="仿宋_GB2312" w:eastAsia="仿宋_GB2312" w:hint="eastAsia"/>
          <w:sz w:val="34"/>
          <w:szCs w:val="34"/>
        </w:rPr>
        <w:t xml:space="preserve">    </w:t>
      </w:r>
    </w:p>
    <w:p w:rsidR="007E1DCD" w:rsidRPr="002B36EE" w:rsidRDefault="007E1DCD" w:rsidP="007E1DCD">
      <w:pPr>
        <w:spacing w:line="600" w:lineRule="exact"/>
        <w:jc w:val="left"/>
        <w:textAlignment w:val="baseline"/>
        <w:rPr>
          <w:rFonts w:ascii="仿宋_GB2312" w:eastAsia="仿宋_GB2312"/>
          <w:sz w:val="34"/>
          <w:szCs w:val="34"/>
        </w:rPr>
      </w:pPr>
      <w:r w:rsidRPr="002B36EE">
        <w:rPr>
          <w:rFonts w:ascii="仿宋_GB2312" w:eastAsia="仿宋_GB2312" w:hint="eastAsia"/>
          <w:sz w:val="34"/>
          <w:szCs w:val="34"/>
        </w:rPr>
        <w:t xml:space="preserve">    一年来，我以习近平新时代中国特色社会主义思想为指导，深入学习贯彻十九大精神和习近平总书记视察广东重要讲话精神，在镇委的正确领导下，积极履行“第一责任人”职责，强化党员队伍建设，谋求工作新突破，全厂各项工作稳中有进。现将一年来工作报告如下:</w:t>
      </w:r>
    </w:p>
    <w:p w:rsidR="007E1DCD" w:rsidRPr="002B36EE" w:rsidRDefault="007E1DCD" w:rsidP="007E1DCD">
      <w:pPr>
        <w:spacing w:line="600" w:lineRule="exact"/>
        <w:textAlignment w:val="baseline"/>
        <w:rPr>
          <w:rFonts w:ascii="黑体" w:eastAsia="黑体" w:hAnsi="黑体"/>
          <w:sz w:val="34"/>
          <w:szCs w:val="34"/>
        </w:rPr>
      </w:pPr>
      <w:r w:rsidRPr="002B36EE">
        <w:rPr>
          <w:rFonts w:ascii="仿宋_GB2312" w:eastAsia="仿宋_GB2312" w:hint="eastAsia"/>
          <w:sz w:val="34"/>
          <w:szCs w:val="34"/>
        </w:rPr>
        <w:t xml:space="preserve">   </w:t>
      </w:r>
      <w:r w:rsidRPr="002B36EE">
        <w:rPr>
          <w:rFonts w:ascii="黑体" w:eastAsia="黑体" w:hAnsi="黑体" w:hint="eastAsia"/>
          <w:sz w:val="34"/>
          <w:szCs w:val="34"/>
        </w:rPr>
        <w:t xml:space="preserve"> 一、聚焦政治意识，严肃政治纪律和理论学习</w:t>
      </w:r>
    </w:p>
    <w:p w:rsidR="007E1DCD" w:rsidRPr="002B36EE" w:rsidRDefault="007E1DCD" w:rsidP="007E1DCD">
      <w:pPr>
        <w:spacing w:line="600" w:lineRule="exact"/>
        <w:textAlignment w:val="baseline"/>
        <w:rPr>
          <w:rFonts w:ascii="仿宋_GB2312" w:eastAsia="仿宋_GB2312"/>
          <w:sz w:val="34"/>
          <w:szCs w:val="34"/>
        </w:rPr>
      </w:pPr>
      <w:r w:rsidRPr="002B36EE">
        <w:rPr>
          <w:rFonts w:ascii="仿宋_GB2312" w:eastAsia="仿宋_GB2312" w:hint="eastAsia"/>
          <w:sz w:val="34"/>
          <w:szCs w:val="34"/>
        </w:rPr>
        <w:t xml:space="preserve">    </w:t>
      </w:r>
      <w:r w:rsidRPr="002B36EE">
        <w:rPr>
          <w:rFonts w:ascii="仿宋_GB2312" w:eastAsia="仿宋_GB2312" w:hint="eastAsia"/>
          <w:b/>
          <w:sz w:val="34"/>
          <w:szCs w:val="34"/>
        </w:rPr>
        <w:t>一是</w:t>
      </w:r>
      <w:r w:rsidRPr="002B36EE">
        <w:rPr>
          <w:rFonts w:ascii="仿宋_GB2312" w:eastAsia="仿宋_GB2312" w:hint="eastAsia"/>
          <w:sz w:val="34"/>
          <w:szCs w:val="34"/>
        </w:rPr>
        <w:t>切实加强政治意识。牢固树立“四个意识”，不断加强党性修养，坚定共产主信念，在政治上与党中央保持高度一致，认真遵守党的各项纪律，做到令行禁止。</w:t>
      </w:r>
      <w:r w:rsidRPr="002B36EE">
        <w:rPr>
          <w:rFonts w:ascii="仿宋_GB2312" w:eastAsia="仿宋_GB2312" w:hint="eastAsia"/>
          <w:b/>
          <w:sz w:val="34"/>
          <w:szCs w:val="34"/>
        </w:rPr>
        <w:t>二是</w:t>
      </w:r>
      <w:r w:rsidRPr="002B36EE">
        <w:rPr>
          <w:rFonts w:ascii="仿宋_GB2312" w:eastAsia="仿宋_GB2312" w:hint="eastAsia"/>
          <w:sz w:val="34"/>
          <w:szCs w:val="34"/>
        </w:rPr>
        <w:t>引导全厂党员加强理论学习。我组织全厂党员着重学习领会十九大精神和习近平新时代中国特色社会主义思想的精神实质，正确理解党在新时期的路线方针政策。通过撰写学习笔记和心得体会，加深对全面从严治党精神的领会。</w:t>
      </w:r>
      <w:r w:rsidRPr="002B36EE">
        <w:rPr>
          <w:rFonts w:ascii="仿宋_GB2312" w:eastAsia="仿宋_GB2312" w:hint="eastAsia"/>
          <w:b/>
          <w:sz w:val="34"/>
          <w:szCs w:val="34"/>
        </w:rPr>
        <w:t>三是</w:t>
      </w:r>
      <w:r w:rsidRPr="002B36EE">
        <w:rPr>
          <w:rFonts w:ascii="仿宋_GB2312" w:eastAsia="仿宋_GB2312" w:hint="eastAsia"/>
          <w:sz w:val="34"/>
          <w:szCs w:val="34"/>
        </w:rPr>
        <w:t>做到理论联系实际。在提质改造工程上，服从公司大局，迎难而上，保证工程按计划进行。将生产优质的产品作为落实党中央加强生态文明建设方针的重中之重，履职担当能力得到增强。</w:t>
      </w:r>
    </w:p>
    <w:p w:rsidR="007E1DCD" w:rsidRPr="002B36EE" w:rsidRDefault="007E1DCD" w:rsidP="007E1DCD">
      <w:pPr>
        <w:spacing w:line="600" w:lineRule="exact"/>
        <w:textAlignment w:val="baseline"/>
        <w:rPr>
          <w:rFonts w:ascii="黑体" w:eastAsia="黑体" w:hAnsi="黑体"/>
          <w:sz w:val="34"/>
          <w:szCs w:val="34"/>
        </w:rPr>
      </w:pPr>
      <w:r w:rsidRPr="002B36EE">
        <w:rPr>
          <w:rFonts w:ascii="仿宋_GB2312" w:eastAsia="仿宋_GB2312" w:hint="eastAsia"/>
          <w:sz w:val="34"/>
          <w:szCs w:val="34"/>
        </w:rPr>
        <w:t xml:space="preserve">    </w:t>
      </w:r>
      <w:r w:rsidRPr="002B36EE">
        <w:rPr>
          <w:rFonts w:ascii="黑体" w:eastAsia="黑体" w:hAnsi="黑体" w:hint="eastAsia"/>
          <w:sz w:val="34"/>
          <w:szCs w:val="34"/>
        </w:rPr>
        <w:t>二、聚焦主业主责，认真履行管党治党责任</w:t>
      </w:r>
    </w:p>
    <w:p w:rsidR="007E1DCD" w:rsidRPr="002B36EE" w:rsidRDefault="007E1DCD" w:rsidP="007E1DCD">
      <w:pPr>
        <w:spacing w:line="600" w:lineRule="exact"/>
        <w:textAlignment w:val="baseline"/>
        <w:rPr>
          <w:rFonts w:ascii="仿宋_GB2312" w:eastAsia="仿宋_GB2312"/>
          <w:sz w:val="34"/>
          <w:szCs w:val="34"/>
        </w:rPr>
      </w:pPr>
      <w:r w:rsidRPr="002B36EE">
        <w:rPr>
          <w:rFonts w:ascii="仿宋_GB2312" w:eastAsia="仿宋_GB2312" w:hint="eastAsia"/>
          <w:sz w:val="34"/>
          <w:szCs w:val="34"/>
        </w:rPr>
        <w:t xml:space="preserve">    在工作中，我认真履行党建工作第一责任人职责，既广泛听取意见建议，严格执行工作规程，又敢于拍板</w:t>
      </w:r>
      <w:r w:rsidRPr="002B36EE">
        <w:rPr>
          <w:rFonts w:ascii="仿宋_GB2312" w:eastAsia="仿宋_GB2312" w:hint="eastAsia"/>
          <w:sz w:val="34"/>
          <w:szCs w:val="34"/>
        </w:rPr>
        <w:lastRenderedPageBreak/>
        <w:t>决策。</w:t>
      </w:r>
      <w:r w:rsidRPr="002B36EE">
        <w:rPr>
          <w:rFonts w:ascii="仿宋_GB2312" w:eastAsia="仿宋_GB2312" w:hint="eastAsia"/>
          <w:b/>
          <w:sz w:val="34"/>
          <w:szCs w:val="34"/>
        </w:rPr>
        <w:t>一是</w:t>
      </w:r>
      <w:r w:rsidRPr="002B36EE">
        <w:rPr>
          <w:rFonts w:ascii="仿宋_GB2312" w:eastAsia="仿宋_GB2312" w:hint="eastAsia"/>
          <w:sz w:val="34"/>
          <w:szCs w:val="34"/>
        </w:rPr>
        <w:t>强化责任意识。切实履行岗位职责，制定支部年度计划并组织实施，狠抓党员队伍作风建设，积极指导督促党员，努力形成党建工作合力。</w:t>
      </w:r>
      <w:r w:rsidRPr="002B36EE">
        <w:rPr>
          <w:rFonts w:ascii="仿宋_GB2312" w:eastAsia="仿宋_GB2312" w:hint="eastAsia"/>
          <w:b/>
          <w:sz w:val="34"/>
          <w:szCs w:val="34"/>
        </w:rPr>
        <w:t>二是</w:t>
      </w:r>
      <w:r w:rsidRPr="002B36EE">
        <w:rPr>
          <w:rFonts w:ascii="仿宋_GB2312" w:eastAsia="仿宋_GB2312" w:hint="eastAsia"/>
          <w:sz w:val="34"/>
          <w:szCs w:val="34"/>
        </w:rPr>
        <w:t>落实党建工作责任制。按照党建工作总体要求，加强组织领导，明确职能职责，形成任务清单，将责任落实到人。</w:t>
      </w:r>
      <w:r w:rsidRPr="002B36EE">
        <w:rPr>
          <w:rFonts w:ascii="仿宋_GB2312" w:eastAsia="仿宋_GB2312" w:hint="eastAsia"/>
          <w:b/>
          <w:sz w:val="34"/>
          <w:szCs w:val="34"/>
        </w:rPr>
        <w:t>三是</w:t>
      </w:r>
      <w:r w:rsidRPr="002B36EE">
        <w:rPr>
          <w:rFonts w:ascii="仿宋_GB2312" w:eastAsia="仿宋_GB2312" w:hint="eastAsia"/>
          <w:sz w:val="34"/>
          <w:szCs w:val="34"/>
        </w:rPr>
        <w:t>推进“两学一做"常态化制度化建设。将“学”“做”“改”有机结合，形成长效化机制。</w:t>
      </w:r>
    </w:p>
    <w:p w:rsidR="007E1DCD" w:rsidRPr="002B36EE" w:rsidRDefault="007E1DCD" w:rsidP="007E1DCD">
      <w:pPr>
        <w:spacing w:line="600" w:lineRule="exact"/>
        <w:textAlignment w:val="baseline"/>
        <w:rPr>
          <w:rFonts w:ascii="黑体" w:eastAsia="黑体" w:hAnsi="黑体"/>
          <w:sz w:val="34"/>
          <w:szCs w:val="34"/>
        </w:rPr>
      </w:pPr>
      <w:r w:rsidRPr="002B36EE">
        <w:rPr>
          <w:rFonts w:ascii="仿宋_GB2312" w:eastAsia="仿宋_GB2312" w:hint="eastAsia"/>
          <w:sz w:val="34"/>
          <w:szCs w:val="34"/>
        </w:rPr>
        <w:t xml:space="preserve">     </w:t>
      </w:r>
      <w:r w:rsidRPr="002B36EE">
        <w:rPr>
          <w:rFonts w:ascii="黑体" w:eastAsia="黑体" w:hAnsi="黑体" w:hint="eastAsia"/>
          <w:sz w:val="34"/>
          <w:szCs w:val="34"/>
        </w:rPr>
        <w:t>三、聚焦组织建设，着力夯实基层党建基础</w:t>
      </w:r>
    </w:p>
    <w:p w:rsidR="007E1DCD" w:rsidRPr="002B36EE" w:rsidRDefault="007E1DCD" w:rsidP="007E1DCD">
      <w:pPr>
        <w:spacing w:line="600" w:lineRule="exact"/>
        <w:textAlignment w:val="baseline"/>
        <w:rPr>
          <w:rFonts w:ascii="仿宋_GB2312" w:eastAsia="仿宋_GB2312"/>
          <w:sz w:val="34"/>
          <w:szCs w:val="34"/>
        </w:rPr>
      </w:pPr>
      <w:r w:rsidRPr="002B36EE">
        <w:rPr>
          <w:rFonts w:ascii="仿宋_GB2312" w:eastAsia="仿宋_GB2312" w:hint="eastAsia"/>
          <w:sz w:val="34"/>
          <w:szCs w:val="34"/>
        </w:rPr>
        <w:t xml:space="preserve">     </w:t>
      </w:r>
      <w:r w:rsidRPr="002B36EE">
        <w:rPr>
          <w:rFonts w:ascii="仿宋_GB2312" w:eastAsia="仿宋_GB2312" w:hint="eastAsia"/>
          <w:b/>
          <w:sz w:val="34"/>
          <w:szCs w:val="34"/>
        </w:rPr>
        <w:t>一是</w:t>
      </w:r>
      <w:r w:rsidRPr="002B36EE">
        <w:rPr>
          <w:rFonts w:ascii="仿宋_GB2312" w:eastAsia="仿宋_GB2312" w:hint="eastAsia"/>
          <w:sz w:val="34"/>
          <w:szCs w:val="34"/>
        </w:rPr>
        <w:t>落实组织生活，坚持“三会一课”制度。全年召开支部大会12次，上党课4次，组织党员听专题教育党课2次，促进了全厂党员在各自岗位发挥更大作用。全年召开组织生活会1次，就“强基础、补短板、树品牌”“两学一做”等专项活动反应出的问题进行充分的批评和自我批评，达到了帮助、提高的目的。</w:t>
      </w:r>
      <w:r w:rsidRPr="002B36EE">
        <w:rPr>
          <w:rFonts w:ascii="仿宋_GB2312" w:eastAsia="仿宋_GB2312" w:hint="eastAsia"/>
          <w:b/>
          <w:sz w:val="34"/>
          <w:szCs w:val="34"/>
        </w:rPr>
        <w:t>二是</w:t>
      </w:r>
      <w:r w:rsidRPr="002B36EE">
        <w:rPr>
          <w:rFonts w:ascii="仿宋_GB2312" w:eastAsia="仿宋_GB2312" w:hint="eastAsia"/>
          <w:sz w:val="34"/>
          <w:szCs w:val="34"/>
        </w:rPr>
        <w:t>抓好党费收缴工作。党支部把每月第一个工作日做为党费收缴日，要求党员自己主动上缴党费同时将收缴情况实时记录。</w:t>
      </w:r>
      <w:r w:rsidRPr="002B36EE">
        <w:rPr>
          <w:rFonts w:ascii="仿宋_GB2312" w:eastAsia="仿宋_GB2312" w:hint="eastAsia"/>
          <w:b/>
          <w:sz w:val="34"/>
          <w:szCs w:val="34"/>
        </w:rPr>
        <w:t>三是</w:t>
      </w:r>
      <w:r w:rsidRPr="002B36EE">
        <w:rPr>
          <w:rFonts w:ascii="仿宋_GB2312" w:eastAsia="仿宋_GB2312" w:hint="eastAsia"/>
          <w:sz w:val="34"/>
          <w:szCs w:val="34"/>
        </w:rPr>
        <w:t>开展主题党日活动。每月15日开展主题党日活动，设置丰富多样的活动内容，集中学习、参观党性教育基地、进行十九大知识抢答赛、重温入党誓词等等，通过活动的开展，凝聚了党员队伍并呈现出蓬勃的活力。</w:t>
      </w:r>
      <w:r w:rsidRPr="002B36EE">
        <w:rPr>
          <w:rFonts w:ascii="仿宋_GB2312" w:eastAsia="仿宋_GB2312" w:hint="eastAsia"/>
          <w:b/>
          <w:sz w:val="34"/>
          <w:szCs w:val="34"/>
        </w:rPr>
        <w:t>四是</w:t>
      </w:r>
      <w:r w:rsidRPr="002B36EE">
        <w:rPr>
          <w:rFonts w:ascii="仿宋_GB2312" w:eastAsia="仿宋_GB2312" w:hint="eastAsia"/>
          <w:sz w:val="34"/>
          <w:szCs w:val="34"/>
        </w:rPr>
        <w:t>开展谈心谈话和民主测评。一年来，我与和党员谈心谈话2次，将他们工作中的问题谈清谈透，利于工作的促进。</w:t>
      </w:r>
    </w:p>
    <w:p w:rsidR="007E1DCD" w:rsidRPr="002B36EE" w:rsidRDefault="007E1DCD" w:rsidP="007E1DCD">
      <w:pPr>
        <w:spacing w:line="600" w:lineRule="exact"/>
        <w:textAlignment w:val="baseline"/>
        <w:rPr>
          <w:rFonts w:ascii="黑体" w:eastAsia="黑体" w:hAnsi="黑体"/>
          <w:sz w:val="34"/>
          <w:szCs w:val="34"/>
        </w:rPr>
      </w:pPr>
      <w:r w:rsidRPr="002B36EE">
        <w:rPr>
          <w:rFonts w:ascii="仿宋_GB2312" w:eastAsia="仿宋_GB2312" w:hint="eastAsia"/>
          <w:sz w:val="34"/>
          <w:szCs w:val="34"/>
        </w:rPr>
        <w:lastRenderedPageBreak/>
        <w:t xml:space="preserve">    </w:t>
      </w:r>
      <w:r w:rsidRPr="002B36EE">
        <w:rPr>
          <w:rFonts w:ascii="黑体" w:eastAsia="黑体" w:hAnsi="黑体" w:hint="eastAsia"/>
          <w:sz w:val="34"/>
          <w:szCs w:val="34"/>
        </w:rPr>
        <w:t>四、聚焦先锋引领，带领党员发挥示范作用</w:t>
      </w:r>
    </w:p>
    <w:p w:rsidR="007E1DCD" w:rsidRPr="002B36EE" w:rsidRDefault="007E1DCD" w:rsidP="007E1DCD">
      <w:pPr>
        <w:spacing w:line="600" w:lineRule="exact"/>
        <w:ind w:firstLine="675"/>
        <w:textAlignment w:val="baseline"/>
        <w:rPr>
          <w:rFonts w:ascii="仿宋_GB2312" w:eastAsia="仿宋_GB2312"/>
          <w:sz w:val="34"/>
          <w:szCs w:val="34"/>
        </w:rPr>
      </w:pPr>
      <w:r w:rsidRPr="002B36EE">
        <w:rPr>
          <w:rFonts w:ascii="仿宋_GB2312" w:eastAsia="仿宋_GB2312" w:hint="eastAsia"/>
          <w:sz w:val="34"/>
          <w:szCs w:val="34"/>
        </w:rPr>
        <w:t>我紧紧围绕“安全生产”的目标，一手抓安全生产，一手抓党员和职工教育。</w:t>
      </w:r>
      <w:r w:rsidRPr="002B36EE">
        <w:rPr>
          <w:rFonts w:ascii="仿宋_GB2312" w:eastAsia="仿宋_GB2312" w:hint="eastAsia"/>
          <w:b/>
          <w:sz w:val="34"/>
          <w:szCs w:val="34"/>
        </w:rPr>
        <w:t>一是</w:t>
      </w:r>
      <w:r w:rsidRPr="002B36EE">
        <w:rPr>
          <w:rFonts w:ascii="仿宋_GB2312" w:eastAsia="仿宋_GB2312" w:hint="eastAsia"/>
          <w:sz w:val="34"/>
          <w:szCs w:val="34"/>
        </w:rPr>
        <w:t>严抓安全优质生产。我要求各车间主管领导每天不定时到各班组进行巡查设备和人员状态，确保车间正常生产，做到预防为主、安全第一。</w:t>
      </w:r>
      <w:r w:rsidRPr="002B36EE">
        <w:rPr>
          <w:rFonts w:ascii="仿宋_GB2312" w:eastAsia="仿宋_GB2312" w:hint="eastAsia"/>
          <w:b/>
          <w:sz w:val="34"/>
          <w:szCs w:val="34"/>
        </w:rPr>
        <w:t>二是</w:t>
      </w:r>
      <w:r w:rsidRPr="002B36EE">
        <w:rPr>
          <w:rFonts w:ascii="仿宋_GB2312" w:eastAsia="仿宋_GB2312" w:hint="eastAsia"/>
          <w:sz w:val="34"/>
          <w:szCs w:val="34"/>
        </w:rPr>
        <w:t>做好绩效考核的监督指导。按照精细化管理规范要求，严格执行各项制度和工作流程，做到公平公正推进绩效考核，实现合理分配，确保了绩效工作平稳有序地进行，保证了厂里和谐稳定的发展。</w:t>
      </w:r>
      <w:r w:rsidRPr="002B36EE">
        <w:rPr>
          <w:rFonts w:ascii="仿宋_GB2312" w:eastAsia="仿宋_GB2312" w:hint="eastAsia"/>
          <w:b/>
          <w:sz w:val="34"/>
          <w:szCs w:val="34"/>
        </w:rPr>
        <w:t>三是</w:t>
      </w:r>
      <w:r w:rsidRPr="002B36EE">
        <w:rPr>
          <w:rFonts w:ascii="仿宋_GB2312" w:eastAsia="仿宋_GB2312" w:hint="eastAsia"/>
          <w:sz w:val="34"/>
          <w:szCs w:val="34"/>
        </w:rPr>
        <w:t>推进污水处理技术小革小改。发挥党员骨干创造力，使电镀污水能够达标排放，有力的保证了生产正常稳定。</w:t>
      </w:r>
    </w:p>
    <w:p w:rsidR="007E1DCD" w:rsidRPr="002B36EE" w:rsidRDefault="007E1DCD" w:rsidP="007E1DCD">
      <w:pPr>
        <w:spacing w:line="600" w:lineRule="exact"/>
        <w:ind w:firstLineChars="197" w:firstLine="670"/>
        <w:textAlignment w:val="baseline"/>
        <w:rPr>
          <w:rFonts w:ascii="黑体" w:eastAsia="黑体" w:hAnsi="黑体"/>
          <w:sz w:val="34"/>
          <w:szCs w:val="34"/>
        </w:rPr>
      </w:pPr>
      <w:r w:rsidRPr="002B36EE">
        <w:rPr>
          <w:rFonts w:ascii="黑体" w:eastAsia="黑体" w:hAnsi="黑体" w:hint="eastAsia"/>
          <w:sz w:val="34"/>
          <w:szCs w:val="34"/>
        </w:rPr>
        <w:t>五、存在问题</w:t>
      </w:r>
    </w:p>
    <w:p w:rsidR="007E1DCD" w:rsidRPr="002B36EE" w:rsidRDefault="007E1DCD" w:rsidP="007E1DCD">
      <w:pPr>
        <w:spacing w:line="600" w:lineRule="exact"/>
        <w:textAlignment w:val="baseline"/>
        <w:rPr>
          <w:rFonts w:ascii="仿宋_GB2312" w:eastAsia="仿宋_GB2312"/>
          <w:sz w:val="34"/>
          <w:szCs w:val="34"/>
        </w:rPr>
      </w:pPr>
      <w:r w:rsidRPr="002B36EE">
        <w:rPr>
          <w:rFonts w:ascii="仿宋_GB2312" w:eastAsia="仿宋_GB2312" w:hint="eastAsia"/>
          <w:sz w:val="34"/>
          <w:szCs w:val="34"/>
        </w:rPr>
        <w:t xml:space="preserve">    在一年的工作中，我的工作虽然取得了一定的成绩，但也存在一些不足:</w:t>
      </w:r>
      <w:r w:rsidRPr="002B36EE">
        <w:rPr>
          <w:rFonts w:ascii="仿宋_GB2312" w:eastAsia="仿宋_GB2312" w:hint="eastAsia"/>
          <w:b/>
          <w:sz w:val="34"/>
          <w:szCs w:val="34"/>
        </w:rPr>
        <w:t>一是</w:t>
      </w:r>
      <w:r w:rsidRPr="002B36EE">
        <w:rPr>
          <w:rFonts w:ascii="仿宋_GB2312" w:eastAsia="仿宋_GB2312" w:hint="eastAsia"/>
          <w:sz w:val="34"/>
          <w:szCs w:val="34"/>
        </w:rPr>
        <w:t>党建工作开展创新性不够；</w:t>
      </w:r>
      <w:r w:rsidRPr="002B36EE">
        <w:rPr>
          <w:rFonts w:ascii="仿宋_GB2312" w:eastAsia="仿宋_GB2312" w:hint="eastAsia"/>
          <w:b/>
          <w:sz w:val="34"/>
          <w:szCs w:val="34"/>
        </w:rPr>
        <w:t>二是</w:t>
      </w:r>
      <w:r w:rsidRPr="002B36EE">
        <w:rPr>
          <w:rFonts w:ascii="仿宋_GB2312" w:eastAsia="仿宋_GB2312" w:hint="eastAsia"/>
          <w:sz w:val="34"/>
          <w:szCs w:val="34"/>
        </w:rPr>
        <w:t>政治学习深度广度不足；</w:t>
      </w:r>
      <w:r w:rsidRPr="002B36EE">
        <w:rPr>
          <w:rFonts w:ascii="仿宋_GB2312" w:eastAsia="仿宋_GB2312" w:hint="eastAsia"/>
          <w:b/>
          <w:sz w:val="34"/>
          <w:szCs w:val="34"/>
        </w:rPr>
        <w:t>三是</w:t>
      </w:r>
      <w:r w:rsidRPr="002B36EE">
        <w:rPr>
          <w:rFonts w:ascii="仿宋_GB2312" w:eastAsia="仿宋_GB2312" w:hint="eastAsia"/>
          <w:sz w:val="34"/>
          <w:szCs w:val="34"/>
        </w:rPr>
        <w:t>理论联系实际不深，与党委的要求相比还有一定的差距；</w:t>
      </w:r>
      <w:r w:rsidRPr="002B36EE">
        <w:rPr>
          <w:rFonts w:ascii="仿宋_GB2312" w:eastAsia="仿宋_GB2312" w:hint="eastAsia"/>
          <w:b/>
          <w:sz w:val="34"/>
          <w:szCs w:val="34"/>
        </w:rPr>
        <w:t>四是</w:t>
      </w:r>
      <w:r w:rsidRPr="002B36EE">
        <w:rPr>
          <w:rFonts w:ascii="仿宋_GB2312" w:eastAsia="仿宋_GB2312" w:hint="eastAsia"/>
          <w:sz w:val="34"/>
          <w:szCs w:val="34"/>
        </w:rPr>
        <w:t>对党员的管理力度还要进一步加强，对后备力量的培养要继续做好。</w:t>
      </w:r>
    </w:p>
    <w:p w:rsidR="007E1DCD" w:rsidRDefault="007E1DCD" w:rsidP="007E1DCD">
      <w:pPr>
        <w:spacing w:line="600" w:lineRule="exact"/>
        <w:ind w:firstLine="675"/>
        <w:textAlignment w:val="baseline"/>
        <w:rPr>
          <w:rFonts w:ascii="仿宋_GB2312" w:eastAsia="仿宋_GB2312" w:hint="eastAsia"/>
          <w:sz w:val="34"/>
          <w:szCs w:val="34"/>
        </w:rPr>
      </w:pPr>
      <w:r w:rsidRPr="002B36EE">
        <w:rPr>
          <w:rFonts w:ascii="仿宋_GB2312" w:eastAsia="仿宋_GB2312" w:hint="eastAsia"/>
          <w:sz w:val="34"/>
          <w:szCs w:val="34"/>
        </w:rPr>
        <w:t>在今后的工作中，我将坚决贯彻党的十九大精神， 落实镇委工作意见，紧紧结合我支部党员队伍的实际情况和党员的思想状况，认真学习，找准症结，深刻剖析，进一步创新工作思路，着力提升党建工作水平，在班子成员的共同努力下，推动我支部和谐发展。</w:t>
      </w:r>
    </w:p>
    <w:p w:rsidR="007D7C73" w:rsidRPr="007E1DCD" w:rsidRDefault="007D7C73"/>
    <w:sectPr w:rsidR="007D7C73" w:rsidRPr="007E1DCD">
      <w:footerReference w:type="default" r:id="rId4"/>
      <w:pgSz w:w="11906" w:h="16838"/>
      <w:pgMar w:top="1440" w:right="1800" w:bottom="1440" w:left="1800" w:header="851" w:footer="992" w:gutter="0"/>
      <w:pgNumType w:fmt="numberInDash"/>
      <w:cols w:space="720"/>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BCE" w:rsidRDefault="009A2811">
    <w:pPr>
      <w:pStyle w:val="a3"/>
    </w:pPr>
    <w:r>
      <w:pict>
        <v:shapetype id="_x0000_t202" coordsize="21600,21600" o:spt="202" path="m,l,21600r21600,l21600,xe">
          <v:stroke joinstyle="miter"/>
          <v:path gradientshapeok="t" o:connecttype="rect"/>
        </v:shapetype>
        <v:shape id="文本框 1" o:spid="_x0000_s1025" type="#_x0000_t202" style="position:absolute;margin-left:104pt;margin-top:0;width:2in;height:2in;z-index:251660288;mso-wrap-style:none;mso-position-horizontal:outside;mso-position-horizontal-relative:margin" filled="f" stroked="f">
          <v:fill o:detectmouseclick="t"/>
          <v:textbox style="mso-fit-shape-to-text:t" inset="0,0,0,0">
            <w:txbxContent>
              <w:p w:rsidR="00D95BCE" w:rsidRDefault="009A2811">
                <w:pPr>
                  <w:pStyle w:val="a3"/>
                  <w:rPr>
                    <w:rFonts w:ascii="宋体" w:hAnsi="宋体" w:cs="宋体" w:hint="eastAsia"/>
                    <w:sz w:val="28"/>
                    <w:szCs w:val="28"/>
                  </w:rPr>
                </w:pP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sidR="007E1DCD" w:rsidRPr="007E1DCD">
                  <w:rPr>
                    <w:rFonts w:ascii="宋体" w:hAnsi="宋体" w:cs="宋体"/>
                    <w:noProof/>
                    <w:sz w:val="28"/>
                    <w:szCs w:val="28"/>
                    <w:lang w:val="en-US" w:eastAsia="zh-CN"/>
                  </w:rPr>
                  <w:t>- 1 -</w:t>
                </w:r>
                <w:r>
                  <w:rPr>
                    <w:rFonts w:ascii="宋体" w:hAnsi="宋体" w:cs="宋体" w:hint="eastAsia"/>
                    <w:sz w:val="28"/>
                    <w:szCs w:val="28"/>
                  </w:rPr>
                  <w:fldChar w:fldCharType="end"/>
                </w:r>
              </w:p>
            </w:txbxContent>
          </v:textbox>
          <w10:wrap anchorx="margin"/>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3074"/>
    <o:shapelayout v:ext="edit">
      <o:idmap v:ext="edit" data="1"/>
    </o:shapelayout>
  </w:hdrShapeDefaults>
  <w:compat>
    <w:spaceForUL/>
    <w:balanceSingleByteDoubleByteWidth/>
    <w:doNotLeaveBackslashAlone/>
    <w:ulTrailSpace/>
    <w:doNotExpandShiftReturn/>
    <w:adjustLineHeightInTable/>
    <w:useFELayout/>
  </w:compat>
  <w:rsids>
    <w:rsidRoot w:val="007E1DCD"/>
    <w:rsid w:val="007D7C73"/>
    <w:rsid w:val="007E1DCD"/>
    <w:rsid w:val="009A281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1DC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脚 Char"/>
    <w:link w:val="a3"/>
    <w:rsid w:val="007E1DCD"/>
    <w:rPr>
      <w:sz w:val="18"/>
      <w:szCs w:val="18"/>
    </w:rPr>
  </w:style>
  <w:style w:type="paragraph" w:styleId="a3">
    <w:name w:val="footer"/>
    <w:basedOn w:val="a"/>
    <w:link w:val="Char"/>
    <w:rsid w:val="007E1DCD"/>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1">
    <w:name w:val="页脚 Char1"/>
    <w:basedOn w:val="a0"/>
    <w:link w:val="a3"/>
    <w:uiPriority w:val="99"/>
    <w:semiHidden/>
    <w:rsid w:val="007E1DCD"/>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232</Words>
  <Characters>1325</Characters>
  <Application>Microsoft Office Word</Application>
  <DocSecurity>0</DocSecurity>
  <Lines>11</Lines>
  <Paragraphs>3</Paragraphs>
  <ScaleCrop>false</ScaleCrop>
  <Company>Microsoft</Company>
  <LinksUpToDate>false</LinksUpToDate>
  <CharactersWithSpaces>1554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2019-02-27T01:45:00Z</dcterms:created>
  <dcterms:modified xsi:type="dcterms:W3CDTF">2019-02-27T01:46:00Z</dcterms:modified>
</cp:coreProperties>
</file>