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F87" w:rsidRPr="002B36EE" w:rsidRDefault="003D2F87" w:rsidP="003D2F87">
      <w:pPr>
        <w:spacing w:line="600" w:lineRule="exact"/>
        <w:jc w:val="center"/>
        <w:textAlignment w:val="baseline"/>
        <w:rPr>
          <w:rFonts w:ascii="方正小标宋简体" w:eastAsia="方正小标宋简体" w:hAnsi="方正小标宋简体" w:cs="方正小标宋简体"/>
          <w:bCs/>
          <w:sz w:val="44"/>
          <w:szCs w:val="44"/>
        </w:rPr>
      </w:pPr>
      <w:r w:rsidRPr="002B36EE">
        <w:rPr>
          <w:rFonts w:ascii="方正小标宋简体" w:eastAsia="方正小标宋简体" w:hAnsi="方正小标宋简体" w:cs="方正小标宋简体" w:hint="eastAsia"/>
          <w:bCs/>
          <w:sz w:val="44"/>
          <w:szCs w:val="44"/>
        </w:rPr>
        <w:t>抓基层党建工作述职报告</w:t>
      </w:r>
    </w:p>
    <w:p w:rsidR="003D2F87" w:rsidRPr="002B36EE" w:rsidRDefault="003D2F87" w:rsidP="003D2F87">
      <w:pPr>
        <w:spacing w:line="600" w:lineRule="exact"/>
        <w:jc w:val="center"/>
        <w:textAlignment w:val="baseline"/>
        <w:rPr>
          <w:rFonts w:ascii="楷体_GB2312" w:eastAsia="楷体_GB2312" w:hAnsi="仿宋_GB2312" w:cs="仿宋_GB2312" w:hint="eastAsia"/>
          <w:b/>
          <w:sz w:val="34"/>
          <w:szCs w:val="34"/>
        </w:rPr>
      </w:pPr>
      <w:r w:rsidRPr="002B36EE">
        <w:rPr>
          <w:rFonts w:ascii="楷体_GB2312" w:eastAsia="楷体_GB2312" w:hAnsi="仿宋_GB2312" w:cs="仿宋_GB2312" w:hint="eastAsia"/>
          <w:b/>
          <w:sz w:val="34"/>
          <w:szCs w:val="34"/>
        </w:rPr>
        <w:t>途乐党支部书记  区英锋</w:t>
      </w:r>
    </w:p>
    <w:p w:rsidR="003D2F87" w:rsidRPr="002B36EE" w:rsidRDefault="003D2F87" w:rsidP="003D2F87">
      <w:pPr>
        <w:spacing w:line="600" w:lineRule="exact"/>
        <w:ind w:firstLineChars="200" w:firstLine="680"/>
        <w:jc w:val="left"/>
        <w:textAlignment w:val="baseline"/>
        <w:rPr>
          <w:rFonts w:ascii="仿宋_GB2312" w:eastAsia="仿宋_GB2312" w:hAnsi="仿宋_GB2312" w:cs="仿宋_GB2312" w:hint="eastAsia"/>
          <w:sz w:val="34"/>
          <w:szCs w:val="34"/>
        </w:rPr>
      </w:pPr>
    </w:p>
    <w:p w:rsidR="003D2F87" w:rsidRPr="002B36EE" w:rsidRDefault="003D2F87" w:rsidP="003D2F87">
      <w:pPr>
        <w:spacing w:line="600" w:lineRule="exact"/>
        <w:ind w:firstLineChars="200" w:firstLine="680"/>
        <w:jc w:val="left"/>
        <w:textAlignment w:val="baseline"/>
        <w:rPr>
          <w:rFonts w:ascii="仿宋_GB2312" w:eastAsia="仿宋_GB2312" w:hAnsi="仿宋_GB2312" w:cs="仿宋_GB2312" w:hint="eastAsia"/>
          <w:sz w:val="34"/>
          <w:szCs w:val="34"/>
        </w:rPr>
      </w:pPr>
      <w:r w:rsidRPr="002B36EE">
        <w:rPr>
          <w:rFonts w:ascii="仿宋_GB2312" w:eastAsia="仿宋_GB2312" w:hAnsi="仿宋_GB2312" w:cs="仿宋_GB2312" w:hint="eastAsia"/>
          <w:sz w:val="34"/>
          <w:szCs w:val="34"/>
        </w:rPr>
        <w:t>刚刚过去的2018年，是中国改革开放40周年的大喜日子，值得纪念，同时也是台山途乐音响科技发展有限公司发展历史上极不平凡、极富成就感的一年。下面谈一下我公司支部在2018年的党建工作中的主要做法和成效。</w:t>
      </w:r>
    </w:p>
    <w:p w:rsidR="003D2F87" w:rsidRPr="002B36EE" w:rsidRDefault="003D2F87" w:rsidP="003D2F87">
      <w:pPr>
        <w:spacing w:line="600" w:lineRule="exact"/>
        <w:ind w:firstLineChars="200" w:firstLine="680"/>
        <w:jc w:val="left"/>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2018年以来，途乐党支部在镇党委的正确领导下，认真落实上级党委的决策部署，认真贯彻党的十九大精神，学习和实践习近平新时代中国特色社会主义思想的重要精神，坚持以经济建设为中心，坚持改革，不断深化公司内部经营机制；紧紧把握发展这个主题，大力加强党的建设、精神文明建设和思想政治建设，充分发挥了党支部的政治核心作用和战斗堡垒作用，为全面完成各项生产任务提供了政治、思想和组织保证；</w:t>
      </w:r>
      <w:r w:rsidRPr="002B36EE">
        <w:rPr>
          <w:rFonts w:ascii="仿宋_GB2312" w:eastAsia="仿宋_GB2312" w:hAnsi="仿宋_GB2312" w:cs="仿宋_GB2312" w:hint="eastAsia"/>
          <w:kern w:val="0"/>
          <w:sz w:val="34"/>
          <w:szCs w:val="34"/>
        </w:rPr>
        <w:t>紧密结合工作实际，充分运用多种形式，对总书记的十九大报告进行再学习，深刻领会其精神实质，不断提升工作能力和素质，</w:t>
      </w:r>
      <w:r w:rsidRPr="002B36EE">
        <w:rPr>
          <w:rFonts w:ascii="仿宋_GB2312" w:eastAsia="仿宋_GB2312" w:hAnsi="仿宋_GB2312" w:cs="仿宋_GB2312" w:hint="eastAsia"/>
          <w:sz w:val="34"/>
          <w:szCs w:val="34"/>
        </w:rPr>
        <w:t>坚持稳中求进的工作总基调，在抢抓机遇中乘势而上，在攻坚克难中砥砺前行，在从严治党中凝心聚力，团结带领广大党员和职工紧盯目标、努力拼搏，开创了“经营开发再创新高、企业管理持续进步、经济效益稳中向好、安全质量平稳有序、品牌形象大幅提升、</w:t>
      </w:r>
      <w:r w:rsidRPr="002B36EE">
        <w:rPr>
          <w:rFonts w:ascii="仿宋_GB2312" w:eastAsia="仿宋_GB2312" w:hAnsi="仿宋_GB2312" w:cs="仿宋_GB2312" w:hint="eastAsia"/>
          <w:sz w:val="34"/>
          <w:szCs w:val="34"/>
        </w:rPr>
        <w:lastRenderedPageBreak/>
        <w:t>职工精神面貌焕然一新”的良好局面。现在将一年来党建工作履职情况汇报如下：</w:t>
      </w:r>
    </w:p>
    <w:p w:rsidR="003D2F87" w:rsidRPr="002B36EE" w:rsidRDefault="003D2F87" w:rsidP="003D2F87">
      <w:pPr>
        <w:widowControl/>
        <w:spacing w:line="600" w:lineRule="exact"/>
        <w:ind w:firstLineChars="200" w:firstLine="680"/>
        <w:jc w:val="left"/>
        <w:textAlignment w:val="baseline"/>
        <w:rPr>
          <w:rFonts w:ascii="黑体" w:eastAsia="黑体" w:hAnsi="黑体" w:cs="黑体"/>
          <w:sz w:val="34"/>
          <w:szCs w:val="34"/>
        </w:rPr>
      </w:pPr>
      <w:r w:rsidRPr="002B36EE">
        <w:rPr>
          <w:rFonts w:ascii="黑体" w:eastAsia="黑体" w:hAnsi="黑体" w:cs="黑体" w:hint="eastAsia"/>
          <w:sz w:val="34"/>
          <w:szCs w:val="34"/>
        </w:rPr>
        <w:t>一、工作落实情况</w:t>
      </w:r>
    </w:p>
    <w:p w:rsidR="003D2F87" w:rsidRPr="002B36EE" w:rsidRDefault="003D2F87" w:rsidP="003D2F87">
      <w:pPr>
        <w:spacing w:line="600" w:lineRule="exact"/>
        <w:rPr>
          <w:rFonts w:ascii="仿宋_GB2312" w:eastAsia="仿宋_GB2312" w:hint="eastAsia"/>
          <w:sz w:val="34"/>
          <w:szCs w:val="34"/>
        </w:rPr>
      </w:pPr>
      <w:r w:rsidRPr="002B36EE">
        <w:rPr>
          <w:rFonts w:ascii="仿宋_GB2312" w:eastAsia="仿宋_GB2312" w:hint="eastAsia"/>
          <w:sz w:val="34"/>
          <w:szCs w:val="34"/>
        </w:rPr>
        <w:t xml:space="preserve">  </w:t>
      </w:r>
      <w:r w:rsidRPr="002B36EE">
        <w:rPr>
          <w:rFonts w:ascii="楷体_GB2312" w:eastAsia="楷体_GB2312" w:hint="eastAsia"/>
          <w:b/>
          <w:sz w:val="34"/>
          <w:szCs w:val="34"/>
        </w:rPr>
        <w:t xml:space="preserve"> （一）注重思想政治建设，提升改革发展的引领力。</w:t>
      </w:r>
      <w:r w:rsidRPr="002B36EE">
        <w:rPr>
          <w:rFonts w:ascii="仿宋_GB2312" w:eastAsia="仿宋_GB2312" w:hint="eastAsia"/>
          <w:sz w:val="34"/>
          <w:szCs w:val="34"/>
        </w:rPr>
        <w:t xml:space="preserve">以学习习总书记系列重要讲话精神为重点，强化“四个意识”。坚持把学习贯彻习近平总书记系列重要讲话精神以及党的十九大精神，作为首要的政治任务，作为领导干部教育培训的必修课。途乐公司党支部先后购置发放《党的十九报告辅导读本》等各类学习教材，并以专题党课、座谈研讨等形式，引导广大党员深入领会精神实质，不断增强“四个意识”，坚定“四个自信”，自觉在思想上政治上行动上同以习近平同志为核心的党中央保持高度一致。党的十九大召开后，组织广大党员干部认真学习宣传贯彻习近平新时代中国特色社会主义思想，切实在学懂弄通做实上下功夫，在深学笃用中打牢听党话跟党走的思想根基，把理论学习转化为理论自信，把真理力量升华为信仰定力，把对党绝对忠诚内化于心、外化于行，进入头脑、融入血脉。 </w:t>
      </w:r>
    </w:p>
    <w:p w:rsidR="003D2F87" w:rsidRPr="002B36EE" w:rsidRDefault="003D2F87" w:rsidP="003D2F87">
      <w:pPr>
        <w:spacing w:line="600" w:lineRule="exact"/>
        <w:rPr>
          <w:rFonts w:ascii="仿宋_GB2312" w:eastAsia="仿宋_GB2312" w:hint="eastAsia"/>
          <w:sz w:val="34"/>
          <w:szCs w:val="34"/>
        </w:rPr>
      </w:pPr>
      <w:r w:rsidRPr="002B36EE">
        <w:rPr>
          <w:rFonts w:ascii="仿宋_GB2312" w:eastAsia="仿宋_GB2312" w:hint="eastAsia"/>
          <w:sz w:val="34"/>
          <w:szCs w:val="34"/>
        </w:rPr>
        <w:t xml:space="preserve">  </w:t>
      </w:r>
      <w:r w:rsidRPr="002B36EE">
        <w:rPr>
          <w:rFonts w:ascii="楷体_GB2312" w:eastAsia="楷体_GB2312" w:hint="eastAsia"/>
          <w:b/>
          <w:sz w:val="34"/>
          <w:szCs w:val="34"/>
        </w:rPr>
        <w:t xml:space="preserve"> （二）以建设学习型党组织为目标，增强引领发展能力。</w:t>
      </w:r>
      <w:r w:rsidRPr="002B36EE">
        <w:rPr>
          <w:rFonts w:ascii="仿宋_GB2312" w:eastAsia="仿宋_GB2312" w:hint="eastAsia"/>
          <w:sz w:val="34"/>
          <w:szCs w:val="34"/>
        </w:rPr>
        <w:t>途乐公司党支部坚持理论联系实际，把学习习近平总书记系列重要讲话精神，同研究解决企业改革发展的突出问题、企业党建工作面临的紧迫问题相结合，围绕企业“十三五”发展规划、提质增效、精细化管理、企</w:t>
      </w:r>
      <w:r w:rsidRPr="002B36EE">
        <w:rPr>
          <w:rFonts w:ascii="仿宋_GB2312" w:eastAsia="仿宋_GB2312" w:hint="eastAsia"/>
          <w:sz w:val="34"/>
          <w:szCs w:val="34"/>
        </w:rPr>
        <w:lastRenderedPageBreak/>
        <w:t xml:space="preserve">业党建等内容深入学习研讨，不断统一思想、理清思路，充分发挥了途乐公司党支部的把关定向作用。 </w:t>
      </w:r>
    </w:p>
    <w:p w:rsidR="003D2F87" w:rsidRPr="002B36EE" w:rsidRDefault="003D2F87" w:rsidP="003D2F87">
      <w:pPr>
        <w:spacing w:line="600" w:lineRule="exact"/>
        <w:rPr>
          <w:rFonts w:ascii="仿宋_GB2312" w:eastAsia="仿宋_GB2312" w:hint="eastAsia"/>
          <w:sz w:val="34"/>
          <w:szCs w:val="34"/>
        </w:rPr>
      </w:pPr>
      <w:r w:rsidRPr="002B36EE">
        <w:rPr>
          <w:rFonts w:ascii="仿宋_GB2312" w:eastAsia="仿宋_GB2312" w:hint="eastAsia"/>
          <w:sz w:val="34"/>
          <w:szCs w:val="34"/>
        </w:rPr>
        <w:t xml:space="preserve"> </w:t>
      </w:r>
      <w:r w:rsidRPr="002B36EE">
        <w:rPr>
          <w:rFonts w:ascii="楷体_GB2312" w:eastAsia="楷体_GB2312" w:hint="eastAsia"/>
          <w:b/>
          <w:sz w:val="34"/>
          <w:szCs w:val="34"/>
        </w:rPr>
        <w:t xml:space="preserve">  （三）以深化“两学一做”学习教育为抓手，持续改进党员作风。</w:t>
      </w:r>
      <w:r w:rsidRPr="002B36EE">
        <w:rPr>
          <w:rFonts w:ascii="仿宋_GB2312" w:eastAsia="仿宋_GB2312" w:hint="eastAsia"/>
          <w:sz w:val="34"/>
          <w:szCs w:val="34"/>
        </w:rPr>
        <w:t>把推进“两学一做”学习教育常态化制度化作为一项重大政治任务，制订了《推进“两学一做”学习教育常态化制度化的实施意见》，抓住“关键少数”，突出问题导向，在补齐基层党建短板、解决职工群众身边不正之风和腐败问题上持续用力，以有效制度机制推动领导干部以身作则、当好表率，带头旗帜鲜明讲政治、带头强化党性修养、带头严格自律，全面抓好生产经营、深化改革、精细化管理等重点工作。把党建工作融入到生产经营中，发挥党组织的政治优势，转变观念，统一思想，为全面完成各项生产经营指标奠定思想基础;把党建工作与“发展生产”相融入，紧密围绕生产实际，统一思想坚定信心，实现了年年都有新发展。</w:t>
      </w:r>
    </w:p>
    <w:p w:rsidR="003D2F87" w:rsidRPr="002B36EE" w:rsidRDefault="003D2F87" w:rsidP="003D2F87">
      <w:pPr>
        <w:spacing w:line="600" w:lineRule="exact"/>
        <w:rPr>
          <w:rFonts w:ascii="仿宋_GB2312" w:eastAsia="仿宋_GB2312" w:hint="eastAsia"/>
          <w:sz w:val="34"/>
          <w:szCs w:val="34"/>
        </w:rPr>
      </w:pPr>
      <w:r w:rsidRPr="002B36EE">
        <w:rPr>
          <w:rFonts w:ascii="仿宋_GB2312" w:eastAsia="仿宋_GB2312" w:hint="eastAsia"/>
          <w:sz w:val="34"/>
          <w:szCs w:val="34"/>
        </w:rPr>
        <w:t xml:space="preserve">   </w:t>
      </w:r>
      <w:r w:rsidRPr="002B36EE">
        <w:rPr>
          <w:rFonts w:ascii="楷体_GB2312" w:eastAsia="楷体_GB2312" w:hint="eastAsia"/>
          <w:b/>
          <w:sz w:val="34"/>
          <w:szCs w:val="34"/>
        </w:rPr>
        <w:t>（四）以党建促进企业经营。</w:t>
      </w:r>
      <w:r w:rsidRPr="002B36EE">
        <w:rPr>
          <w:rFonts w:ascii="仿宋_GB2312" w:eastAsia="仿宋_GB2312" w:hint="eastAsia"/>
          <w:sz w:val="34"/>
          <w:szCs w:val="34"/>
        </w:rPr>
        <w:t>在全球出口环境持续恶劣的影响下，党支部及时调整战略，紧紧围绕降低成本工作，广泛进行艰苦奋斗教育，并组织党员开展修旧利废和科技降低成本等活动，使我公司的经济效益大大提高。</w:t>
      </w:r>
    </w:p>
    <w:p w:rsidR="003D2F87" w:rsidRPr="002B36EE" w:rsidRDefault="003D2F87" w:rsidP="003D2F87">
      <w:pPr>
        <w:spacing w:line="600" w:lineRule="exact"/>
        <w:rPr>
          <w:rFonts w:ascii="仿宋_GB2312" w:eastAsia="仿宋_GB2312" w:hint="eastAsia"/>
          <w:sz w:val="34"/>
          <w:szCs w:val="34"/>
        </w:rPr>
      </w:pPr>
      <w:r w:rsidRPr="002B36EE">
        <w:rPr>
          <w:rFonts w:ascii="仿宋_GB2312" w:eastAsia="仿宋_GB2312" w:hint="eastAsia"/>
          <w:sz w:val="34"/>
          <w:szCs w:val="34"/>
        </w:rPr>
        <w:t xml:space="preserve">   </w:t>
      </w:r>
      <w:r w:rsidRPr="002B36EE">
        <w:rPr>
          <w:rFonts w:ascii="楷体_GB2312" w:eastAsia="楷体_GB2312" w:hint="eastAsia"/>
          <w:b/>
          <w:sz w:val="34"/>
          <w:szCs w:val="34"/>
        </w:rPr>
        <w:t>（五）抓好企业安全生产经营。</w:t>
      </w:r>
      <w:r w:rsidRPr="002B36EE">
        <w:rPr>
          <w:rFonts w:ascii="仿宋_GB2312" w:eastAsia="仿宋_GB2312" w:hint="eastAsia"/>
          <w:sz w:val="34"/>
          <w:szCs w:val="34"/>
        </w:rPr>
        <w:t>近年来，我们始终把安全工作作为头等大事来抓，从管理上强化了以人安全为重点，以人为本的管理思想，加强了现场的安全管理</w:t>
      </w:r>
      <w:r w:rsidRPr="002B36EE">
        <w:rPr>
          <w:rFonts w:ascii="仿宋_GB2312" w:eastAsia="仿宋_GB2312" w:hint="eastAsia"/>
          <w:sz w:val="34"/>
          <w:szCs w:val="34"/>
        </w:rPr>
        <w:lastRenderedPageBreak/>
        <w:t>工作，并狠抓了安全规程对号。在安全教育上，增强安全教育的针对性和时效性，不断改进教育方法，在党员活动中，把党员在安全生产中发挥党员先锋模范作用作为重要教育内容，促使我公司安全工作稳定前进，保证了安全生产，为公司快发展、大发展、全面发展提供了动力。</w:t>
      </w:r>
    </w:p>
    <w:p w:rsidR="003D2F87" w:rsidRPr="002B36EE" w:rsidRDefault="003D2F87" w:rsidP="003D2F87">
      <w:pPr>
        <w:spacing w:line="600" w:lineRule="exact"/>
        <w:rPr>
          <w:rFonts w:ascii="仿宋_GB2312" w:eastAsia="仿宋_GB2312" w:hint="eastAsia"/>
          <w:sz w:val="34"/>
          <w:szCs w:val="34"/>
        </w:rPr>
      </w:pPr>
      <w:r w:rsidRPr="002B36EE">
        <w:rPr>
          <w:rFonts w:ascii="仿宋_GB2312" w:eastAsia="仿宋_GB2312" w:hint="eastAsia"/>
          <w:sz w:val="34"/>
          <w:szCs w:val="34"/>
        </w:rPr>
        <w:t xml:space="preserve">  </w:t>
      </w:r>
      <w:r w:rsidRPr="002B36EE">
        <w:rPr>
          <w:rFonts w:ascii="楷体_GB2312" w:eastAsia="楷体_GB2312" w:hint="eastAsia"/>
          <w:b/>
          <w:sz w:val="34"/>
          <w:szCs w:val="34"/>
        </w:rPr>
        <w:t xml:space="preserve"> （六）积极开展文明单位创建活动，努力培育企业文化。</w:t>
      </w:r>
      <w:r w:rsidRPr="002B36EE">
        <w:rPr>
          <w:rFonts w:ascii="仿宋_GB2312" w:eastAsia="仿宋_GB2312" w:hint="eastAsia"/>
          <w:sz w:val="34"/>
          <w:szCs w:val="34"/>
        </w:rPr>
        <w:t>以构建活力和谐企业为目标，全力营建和谐发展的企业文化。认真实践习近平新时代中国特色社会主义思想，认真贯彻十九大精神。组织党员认真开展了“爱岗位、明责任、守纪律”教育活动，使党员的思想、政治素质有了明显提高，为在各项生产建设中发挥党员先锋模范作用奠定了思想基础。今年来，认真落实党员发展目标及规划，狠抓了积极分子培养和启蒙教育，本着积极慎重的发展方针，成熟一个发展一个，2018年一名预备党员按期转正，壮大了党员队伍，增强了组织发展的后劲。今年来，我司管理层和党员成员都能严格要求自己，认真落实各自的岗位责任制，为员工做表率，以求真务实的精神，扎实的工作作风赢得了员工的信任和支持。</w:t>
      </w:r>
    </w:p>
    <w:p w:rsidR="003D2F87" w:rsidRPr="002B36EE" w:rsidRDefault="003D2F87" w:rsidP="003D2F87">
      <w:pPr>
        <w:spacing w:line="600" w:lineRule="exact"/>
        <w:rPr>
          <w:rFonts w:ascii="仿宋_GB2312" w:eastAsia="仿宋_GB2312" w:hint="eastAsia"/>
          <w:sz w:val="34"/>
          <w:szCs w:val="34"/>
        </w:rPr>
      </w:pPr>
      <w:r w:rsidRPr="002B36EE">
        <w:rPr>
          <w:rFonts w:ascii="仿宋_GB2312" w:eastAsia="仿宋_GB2312" w:hint="eastAsia"/>
          <w:sz w:val="34"/>
          <w:szCs w:val="34"/>
        </w:rPr>
        <w:t xml:space="preserve">   </w:t>
      </w:r>
      <w:r w:rsidRPr="002B36EE">
        <w:rPr>
          <w:rFonts w:ascii="楷体_GB2312" w:eastAsia="楷体_GB2312" w:hint="eastAsia"/>
          <w:b/>
          <w:sz w:val="34"/>
          <w:szCs w:val="34"/>
        </w:rPr>
        <w:t>（七）积极开展“两学一做”志愿服务活动。</w:t>
      </w:r>
      <w:r w:rsidRPr="002B36EE">
        <w:rPr>
          <w:rFonts w:ascii="仿宋_GB2312" w:eastAsia="仿宋_GB2312" w:hint="eastAsia"/>
          <w:sz w:val="34"/>
          <w:szCs w:val="34"/>
        </w:rPr>
        <w:t>我司党支部积极配合和参加支持与台山市教育局机关党支部开展的“不忘初心，牢记使命”主题党日活动及水步镇组</w:t>
      </w:r>
      <w:r w:rsidRPr="002B36EE">
        <w:rPr>
          <w:rFonts w:ascii="仿宋_GB2312" w:eastAsia="仿宋_GB2312" w:hint="eastAsia"/>
          <w:sz w:val="34"/>
          <w:szCs w:val="34"/>
        </w:rPr>
        <w:lastRenderedPageBreak/>
        <w:t>织办举行的党学培训课。</w:t>
      </w:r>
    </w:p>
    <w:p w:rsidR="003D2F87" w:rsidRPr="002B36EE" w:rsidRDefault="003D2F87" w:rsidP="003D2F87">
      <w:pPr>
        <w:widowControl/>
        <w:spacing w:before="100" w:line="600" w:lineRule="exact"/>
        <w:ind w:firstLineChars="200" w:firstLine="680"/>
        <w:jc w:val="left"/>
        <w:textAlignment w:val="baseline"/>
        <w:rPr>
          <w:rFonts w:ascii="黑体" w:eastAsia="黑体" w:hAnsi="黑体" w:cs="黑体"/>
          <w:sz w:val="34"/>
          <w:szCs w:val="34"/>
        </w:rPr>
      </w:pPr>
      <w:r w:rsidRPr="002B36EE">
        <w:rPr>
          <w:rFonts w:ascii="黑体" w:eastAsia="黑体" w:hAnsi="黑体" w:cs="黑体" w:hint="eastAsia"/>
          <w:sz w:val="34"/>
          <w:szCs w:val="34"/>
        </w:rPr>
        <w:t>二、存在问题</w:t>
      </w:r>
    </w:p>
    <w:p w:rsidR="003D2F87" w:rsidRPr="002B36EE" w:rsidRDefault="003D2F87" w:rsidP="003D2F87">
      <w:pPr>
        <w:widowControl/>
        <w:spacing w:before="100" w:line="600" w:lineRule="exact"/>
        <w:ind w:firstLineChars="200" w:firstLine="680"/>
        <w:jc w:val="left"/>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一年来，本人的工作中也存在许多问题，一是理论学习与实际结合还不够；二是对各项规章制度的落实检查督促不够，以致个别人员执行各项规章制度还有偏差；三是在工作中，有时存在畏难现象，想多办一些实事，却力不从心。</w:t>
      </w:r>
    </w:p>
    <w:p w:rsidR="003D2F87" w:rsidRPr="002B36EE" w:rsidRDefault="003D2F87" w:rsidP="003D2F87">
      <w:pPr>
        <w:widowControl/>
        <w:spacing w:before="100" w:line="600" w:lineRule="exact"/>
        <w:ind w:firstLineChars="200" w:firstLine="680"/>
        <w:jc w:val="left"/>
        <w:textAlignment w:val="baseline"/>
        <w:rPr>
          <w:rFonts w:ascii="黑体" w:eastAsia="黑体" w:hAnsi="黑体" w:cs="黑体"/>
          <w:sz w:val="34"/>
          <w:szCs w:val="34"/>
        </w:rPr>
      </w:pPr>
      <w:r w:rsidRPr="002B36EE">
        <w:rPr>
          <w:rFonts w:ascii="黑体" w:eastAsia="黑体" w:hAnsi="黑体" w:cs="黑体" w:hint="eastAsia"/>
          <w:sz w:val="34"/>
          <w:szCs w:val="34"/>
        </w:rPr>
        <w:t>三、今后努力的方向</w:t>
      </w:r>
    </w:p>
    <w:p w:rsidR="003D2F87" w:rsidRPr="002B36EE" w:rsidRDefault="003D2F87" w:rsidP="003D2F87">
      <w:pPr>
        <w:widowControl/>
        <w:spacing w:before="100" w:line="600" w:lineRule="exact"/>
        <w:ind w:firstLineChars="200" w:firstLine="680"/>
        <w:jc w:val="left"/>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今后本人将继续按照习近平新时代中国特色社会主义思想、“三严三实”的要求和党的十九大精神的最新要求，不忘初心，为认真履行岗位职责和党风廉政建设责任制，团结党员及全体职工，努力拼搏，知难而上圆满完成公司交给的各项任务，使公司在生产管理和经营业绩方面再上一个新台阶。</w:t>
      </w:r>
    </w:p>
    <w:p w:rsidR="007D7C73" w:rsidRPr="003D2F87" w:rsidRDefault="007D7C73"/>
    <w:sectPr w:rsidR="007D7C73" w:rsidRPr="003D2F87" w:rsidSect="007D7C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D2F87"/>
    <w:rsid w:val="003D2F87"/>
    <w:rsid w:val="007D7C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F8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347</Words>
  <Characters>1983</Characters>
  <Application>Microsoft Office Word</Application>
  <DocSecurity>0</DocSecurity>
  <Lines>16</Lines>
  <Paragraphs>4</Paragraphs>
  <ScaleCrop>false</ScaleCrop>
  <Company>Microsoft</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2019-02-27T01:46:00Z</dcterms:created>
  <dcterms:modified xsi:type="dcterms:W3CDTF">2019-02-27T01:46:00Z</dcterms:modified>
</cp:coreProperties>
</file>