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FD2" w:rsidRPr="002B36EE" w:rsidRDefault="00F76FD2" w:rsidP="00F76FD2">
      <w:pPr>
        <w:spacing w:line="600" w:lineRule="exact"/>
        <w:jc w:val="center"/>
        <w:textAlignment w:val="baseline"/>
        <w:rPr>
          <w:rFonts w:ascii="方正小标宋简体" w:eastAsia="方正小标宋简体" w:hAnsi="黑体"/>
          <w:sz w:val="44"/>
          <w:szCs w:val="44"/>
        </w:rPr>
      </w:pPr>
      <w:r w:rsidRPr="002B36EE">
        <w:rPr>
          <w:rFonts w:ascii="方正小标宋简体" w:eastAsia="方正小标宋简体" w:hAnsi="黑体" w:hint="eastAsia"/>
          <w:sz w:val="44"/>
          <w:szCs w:val="44"/>
        </w:rPr>
        <w:t>抓基层党建工作述职报告</w:t>
      </w:r>
    </w:p>
    <w:p w:rsidR="00F76FD2" w:rsidRPr="002B36EE" w:rsidRDefault="00F76FD2" w:rsidP="00F76FD2">
      <w:pPr>
        <w:pStyle w:val="a3"/>
        <w:shd w:val="clear" w:color="auto" w:fill="FFFFFF"/>
        <w:spacing w:beforeAutospacing="0" w:afterAutospacing="0" w:line="600" w:lineRule="exact"/>
        <w:jc w:val="center"/>
        <w:textAlignment w:val="baseline"/>
        <w:rPr>
          <w:rFonts w:ascii="楷体_GB2312" w:eastAsia="楷体_GB2312" w:hint="eastAsia"/>
          <w:b/>
          <w:sz w:val="34"/>
          <w:szCs w:val="34"/>
        </w:rPr>
      </w:pPr>
      <w:r w:rsidRPr="002B36EE">
        <w:rPr>
          <w:rFonts w:ascii="楷体_GB2312" w:eastAsia="楷体_GB2312" w:hint="eastAsia"/>
          <w:b/>
          <w:sz w:val="34"/>
          <w:szCs w:val="34"/>
        </w:rPr>
        <w:t>冈宁村</w:t>
      </w:r>
      <w:r w:rsidRPr="002B36EE">
        <w:rPr>
          <w:rFonts w:ascii="楷体_GB2312" w:eastAsia="楷体_GB2312" w:hAnsi="仿宋_GB2312" w:cs="仿宋_GB2312" w:hint="eastAsia"/>
          <w:b/>
          <w:sz w:val="34"/>
          <w:szCs w:val="34"/>
        </w:rPr>
        <w:t>党</w:t>
      </w:r>
      <w:r w:rsidRPr="002B36EE">
        <w:rPr>
          <w:rFonts w:ascii="楷体_GB2312" w:eastAsia="楷体_GB2312" w:hint="eastAsia"/>
          <w:b/>
          <w:sz w:val="34"/>
          <w:szCs w:val="34"/>
        </w:rPr>
        <w:t>支部书记  叶寿年</w:t>
      </w:r>
    </w:p>
    <w:p w:rsidR="00F76FD2" w:rsidRPr="002B36EE" w:rsidRDefault="00F76FD2" w:rsidP="00F76FD2">
      <w:pPr>
        <w:adjustRightInd w:val="0"/>
        <w:snapToGrid w:val="0"/>
        <w:spacing w:line="600" w:lineRule="exact"/>
        <w:jc w:val="center"/>
        <w:textAlignment w:val="baseline"/>
        <w:rPr>
          <w:rFonts w:ascii="方正小标宋简体" w:eastAsia="方正小标宋简体" w:hAnsi="方正小标宋简体" w:cs="方正小标宋简体"/>
          <w:kern w:val="0"/>
          <w:sz w:val="44"/>
          <w:szCs w:val="44"/>
        </w:rPr>
      </w:pPr>
    </w:p>
    <w:p w:rsidR="00F76FD2" w:rsidRPr="002B36EE" w:rsidRDefault="00F76FD2" w:rsidP="00F76FD2">
      <w:pPr>
        <w:adjustRightInd w:val="0"/>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2018年在镇党委的正确领导下，我带领全村党员群众克难攻</w:t>
      </w:r>
      <w:r>
        <w:rPr>
          <w:rFonts w:ascii="仿宋_GB2312" w:eastAsia="仿宋_GB2312" w:hAnsi="仿宋_GB2312" w:cs="仿宋_GB2312" w:hint="eastAsia"/>
          <w:sz w:val="34"/>
          <w:szCs w:val="34"/>
        </w:rPr>
        <w:t>坚、奋力前行，村“两委”班子精诚团结、恪尽职守。一年以来，我</w:t>
      </w:r>
      <w:r w:rsidRPr="002B36EE">
        <w:rPr>
          <w:rFonts w:ascii="仿宋_GB2312" w:eastAsia="仿宋_GB2312" w:hAnsi="仿宋_GB2312" w:cs="仿宋_GB2312" w:hint="eastAsia"/>
          <w:sz w:val="34"/>
          <w:szCs w:val="34"/>
        </w:rPr>
        <w:t>严格按照镇党委党建工作安排部署，认真履行支部书记抓党建的工作职责，坚定不移地推进全面从严治党，支部党员四个意识不断增强，党建工作呈现新局面，领导力得到进一步彰显，组织力得到进一步优化，凝聚力得到进一步巩固，战斗力进一步提升。现将工作情况汇报如下：</w:t>
      </w:r>
    </w:p>
    <w:p w:rsidR="00F76FD2" w:rsidRPr="002B36EE" w:rsidRDefault="00F76FD2" w:rsidP="00F76FD2">
      <w:pPr>
        <w:adjustRightInd w:val="0"/>
        <w:spacing w:line="600" w:lineRule="exact"/>
        <w:textAlignment w:val="baseline"/>
        <w:rPr>
          <w:rFonts w:ascii="黑体" w:eastAsia="黑体" w:hAnsi="黑体" w:cs="黑体"/>
          <w:sz w:val="34"/>
          <w:szCs w:val="34"/>
        </w:rPr>
      </w:pPr>
      <w:r w:rsidRPr="002B36EE">
        <w:rPr>
          <w:rFonts w:ascii="黑体" w:eastAsia="黑体" w:hAnsi="黑体" w:cs="黑体" w:hint="eastAsia"/>
          <w:sz w:val="34"/>
          <w:szCs w:val="34"/>
        </w:rPr>
        <w:t xml:space="preserve">    一、工作落实情况</w:t>
      </w:r>
    </w:p>
    <w:p w:rsidR="00F76FD2" w:rsidRPr="002B36EE" w:rsidRDefault="00F76FD2" w:rsidP="00F76FD2">
      <w:pPr>
        <w:adjustRightInd w:val="0"/>
        <w:spacing w:line="600" w:lineRule="exact"/>
        <w:ind w:firstLineChars="100" w:firstLine="341"/>
        <w:textAlignment w:val="baseline"/>
        <w:rPr>
          <w:rFonts w:ascii="仿宋_GB2312" w:eastAsia="仿宋_GB2312" w:hAnsi="仿宋_GB2312" w:cs="仿宋_GB2312"/>
          <w:sz w:val="34"/>
          <w:szCs w:val="34"/>
        </w:rPr>
      </w:pPr>
      <w:r w:rsidRPr="002B36EE">
        <w:rPr>
          <w:rFonts w:ascii="楷体_GB2312" w:eastAsia="楷体_GB2312" w:hAnsi="楷体" w:cs="楷体" w:hint="eastAsia"/>
          <w:b/>
          <w:bCs/>
          <w:kern w:val="0"/>
          <w:sz w:val="34"/>
          <w:szCs w:val="34"/>
        </w:rPr>
        <w:t xml:space="preserve"> （一）带头组织学习宣传贯彻习近平总书记重要讲话精神情况。</w:t>
      </w:r>
      <w:r w:rsidRPr="00E11E7D">
        <w:rPr>
          <w:rFonts w:ascii="仿宋_GB2312" w:eastAsia="仿宋_GB2312" w:hAnsi="楷体" w:cs="楷体" w:hint="eastAsia"/>
          <w:bCs/>
          <w:kern w:val="0"/>
          <w:sz w:val="34"/>
          <w:szCs w:val="34"/>
        </w:rPr>
        <w:t>我</w:t>
      </w:r>
      <w:r w:rsidRPr="002B36EE">
        <w:rPr>
          <w:rFonts w:ascii="仿宋_GB2312" w:eastAsia="仿宋_GB2312" w:hAnsi="仿宋_GB2312" w:cs="仿宋_GB2312" w:hint="eastAsia"/>
          <w:sz w:val="34"/>
          <w:szCs w:val="34"/>
        </w:rPr>
        <w:t>坚持每月一次“两委”集中学习和业余自学制度，要求班子成员利用业余时间积极钻研认真思考并结合工作实际，边学习、边应用，以学习促进能力提升，以能力提升推动工作开展。通过学习强化自我教育，加强党性修养，进一步增强宗旨意识，增强了政治敏锐性和鉴别力。组织全体党员开会学习</w:t>
      </w:r>
      <w:r w:rsidRPr="002B36EE">
        <w:rPr>
          <w:rFonts w:ascii="仿宋_GB2312" w:eastAsia="仿宋_GB2312" w:hAnsi="仿宋_GB2312" w:cs="仿宋_GB2312" w:hint="eastAsia"/>
          <w:kern w:val="0"/>
          <w:sz w:val="34"/>
          <w:szCs w:val="34"/>
        </w:rPr>
        <w:t>习近平总书记在参加十三届全国人大一次会议广东代表团审议时的重要讲话、习近平总书记视察广东重要讲话精神学习。</w:t>
      </w:r>
      <w:r w:rsidRPr="002B36EE">
        <w:rPr>
          <w:rFonts w:ascii="仿宋_GB2312" w:eastAsia="仿宋_GB2312" w:hAnsi="仿宋_GB2312" w:cs="仿宋_GB2312" w:hint="eastAsia"/>
          <w:sz w:val="34"/>
          <w:szCs w:val="34"/>
        </w:rPr>
        <w:t>班子其他成员认真履行分管领域基层党建责任，定期汇报和沟</w:t>
      </w:r>
      <w:r w:rsidRPr="002B36EE">
        <w:rPr>
          <w:rFonts w:ascii="仿宋_GB2312" w:eastAsia="仿宋_GB2312" w:hAnsi="仿宋_GB2312" w:cs="仿宋_GB2312" w:hint="eastAsia"/>
          <w:sz w:val="34"/>
          <w:szCs w:val="34"/>
        </w:rPr>
        <w:lastRenderedPageBreak/>
        <w:t>通，提出问题和整改措施。</w:t>
      </w:r>
    </w:p>
    <w:p w:rsidR="00F76FD2" w:rsidRPr="002B36EE" w:rsidRDefault="00F76FD2" w:rsidP="00F76FD2">
      <w:pPr>
        <w:adjustRightInd w:val="0"/>
        <w:spacing w:line="600" w:lineRule="exact"/>
        <w:ind w:firstLineChars="100" w:firstLine="341"/>
        <w:textAlignment w:val="baseline"/>
        <w:rPr>
          <w:rFonts w:ascii="仿宋_GB2312" w:eastAsia="仿宋_GB2312" w:hAnsi="仿宋_GB2312" w:cs="仿宋_GB2312"/>
          <w:b/>
          <w:bCs/>
          <w:kern w:val="0"/>
          <w:sz w:val="34"/>
          <w:szCs w:val="34"/>
        </w:rPr>
      </w:pPr>
      <w:r w:rsidRPr="002B36EE">
        <w:rPr>
          <w:rFonts w:ascii="楷体_GB2312" w:eastAsia="楷体_GB2312" w:hAnsi="楷体" w:cs="楷体" w:hint="eastAsia"/>
          <w:b/>
          <w:bCs/>
          <w:sz w:val="34"/>
          <w:szCs w:val="34"/>
        </w:rPr>
        <w:t xml:space="preserve"> （二）</w:t>
      </w:r>
      <w:r w:rsidRPr="002B36EE">
        <w:rPr>
          <w:rFonts w:ascii="楷体_GB2312" w:eastAsia="楷体_GB2312" w:hAnsi="楷体" w:cs="楷体" w:hint="eastAsia"/>
          <w:b/>
          <w:bCs/>
          <w:kern w:val="0"/>
          <w:sz w:val="34"/>
          <w:szCs w:val="34"/>
        </w:rPr>
        <w:t>全领域推进《三年行动计划》落实情况。</w:t>
      </w:r>
      <w:r w:rsidRPr="002B36EE">
        <w:rPr>
          <w:rFonts w:ascii="仿宋_GB2312" w:eastAsia="仿宋_GB2312" w:hAnsi="仿宋_GB2312" w:cs="仿宋_GB2312" w:hint="eastAsia"/>
          <w:sz w:val="34"/>
          <w:szCs w:val="34"/>
          <w:shd w:val="clear" w:color="auto" w:fill="FFFFFF"/>
        </w:rPr>
        <w:t>我们始终把贯彻落实《三年行动计划》工作作为一项重大政治任务，始终坚持问题导向，勇于担当、压实责任，综合施策、标本兼治，立行立改、全面整改，扎实推进整改落实工作。</w:t>
      </w:r>
    </w:p>
    <w:p w:rsidR="00F76FD2" w:rsidRDefault="00F76FD2" w:rsidP="00F76FD2">
      <w:pPr>
        <w:adjustRightInd w:val="0"/>
        <w:spacing w:line="600" w:lineRule="exact"/>
        <w:ind w:firstLineChars="100" w:firstLine="341"/>
        <w:textAlignment w:val="baseline"/>
        <w:rPr>
          <w:rFonts w:ascii="仿宋_GB2312" w:eastAsia="仿宋_GB2312" w:hAnsi="仿宋_GB2312" w:cs="仿宋_GB2312" w:hint="eastAsia"/>
          <w:sz w:val="34"/>
          <w:szCs w:val="34"/>
        </w:rPr>
      </w:pPr>
      <w:r>
        <w:rPr>
          <w:rFonts w:ascii="楷体_GB2312" w:eastAsia="楷体_GB2312" w:hAnsi="楷体" w:cs="楷体" w:hint="eastAsia"/>
          <w:b/>
          <w:bCs/>
          <w:sz w:val="34"/>
          <w:szCs w:val="34"/>
        </w:rPr>
        <w:t xml:space="preserve"> </w:t>
      </w:r>
      <w:r w:rsidRPr="002B36EE">
        <w:rPr>
          <w:rFonts w:ascii="楷体_GB2312" w:eastAsia="楷体_GB2312" w:hAnsi="楷体" w:cs="楷体" w:hint="eastAsia"/>
          <w:b/>
          <w:bCs/>
          <w:sz w:val="34"/>
          <w:szCs w:val="34"/>
        </w:rPr>
        <w:t>（三）实施基层党组织“头雁”工程情况</w:t>
      </w:r>
      <w:r w:rsidRPr="002B36EE">
        <w:rPr>
          <w:rFonts w:ascii="楷体_GB2312" w:eastAsia="楷体_GB2312" w:hAnsi="楷体" w:cs="楷体" w:hint="eastAsia"/>
          <w:sz w:val="34"/>
          <w:szCs w:val="34"/>
        </w:rPr>
        <w:t>。从</w:t>
      </w:r>
      <w:r w:rsidRPr="002B36EE">
        <w:rPr>
          <w:rFonts w:ascii="仿宋_GB2312" w:eastAsia="仿宋_GB2312" w:hAnsi="仿宋_GB2312" w:cs="仿宋_GB2312" w:hint="eastAsia"/>
          <w:sz w:val="34"/>
          <w:szCs w:val="34"/>
        </w:rPr>
        <w:t>有情怀、有能力、有文化、有口碑的农村外出务工经商人员、农村创业致富带头人、带富能力强的村民、复员退伍军人、村医村教、返乡大学生等党员中，按不低于1∶2的比例选取</w:t>
      </w:r>
      <w:r>
        <w:rPr>
          <w:rFonts w:ascii="仿宋_GB2312" w:eastAsia="仿宋_GB2312" w:hAnsi="仿宋_GB2312" w:cs="仿宋_GB2312" w:hint="eastAsia"/>
          <w:sz w:val="34"/>
          <w:szCs w:val="34"/>
        </w:rPr>
        <w:t>2名优秀青年作为</w:t>
      </w:r>
      <w:r w:rsidRPr="002B36EE">
        <w:rPr>
          <w:rFonts w:ascii="仿宋_GB2312" w:eastAsia="仿宋_GB2312" w:hAnsi="仿宋_GB2312" w:cs="仿宋_GB2312" w:hint="eastAsia"/>
          <w:sz w:val="34"/>
          <w:szCs w:val="34"/>
        </w:rPr>
        <w:t>党组织书记后备</w:t>
      </w:r>
      <w:r>
        <w:rPr>
          <w:rFonts w:ascii="仿宋_GB2312" w:eastAsia="仿宋_GB2312" w:hAnsi="仿宋_GB2312" w:cs="仿宋_GB2312" w:hint="eastAsia"/>
          <w:sz w:val="34"/>
          <w:szCs w:val="34"/>
        </w:rPr>
        <w:t>人才</w:t>
      </w:r>
      <w:r w:rsidRPr="002B36EE">
        <w:rPr>
          <w:rFonts w:ascii="仿宋_GB2312" w:eastAsia="仿宋_GB2312" w:hAnsi="仿宋_GB2312" w:cs="仿宋_GB2312" w:hint="eastAsia"/>
          <w:sz w:val="34"/>
          <w:szCs w:val="34"/>
        </w:rPr>
        <w:t>。</w:t>
      </w:r>
    </w:p>
    <w:p w:rsidR="00F76FD2" w:rsidRPr="002B36EE" w:rsidRDefault="00F76FD2" w:rsidP="00F76FD2">
      <w:pPr>
        <w:adjustRightInd w:val="0"/>
        <w:spacing w:line="600" w:lineRule="exact"/>
        <w:ind w:firstLineChars="100" w:firstLine="341"/>
        <w:textAlignment w:val="baseline"/>
        <w:rPr>
          <w:rFonts w:ascii="仿宋_GB2312" w:eastAsia="仿宋_GB2312" w:hAnsi="仿宋_GB2312" w:cs="仿宋_GB2312" w:hint="eastAsia"/>
          <w:sz w:val="34"/>
          <w:szCs w:val="34"/>
          <w:shd w:val="clear" w:color="auto" w:fill="FFFFFF"/>
        </w:rPr>
      </w:pPr>
      <w:r>
        <w:rPr>
          <w:rFonts w:ascii="楷体_GB2312" w:eastAsia="楷体_GB2312" w:hAnsi="楷体" w:cs="楷体" w:hint="eastAsia"/>
          <w:b/>
          <w:bCs/>
          <w:kern w:val="0"/>
          <w:sz w:val="34"/>
          <w:szCs w:val="34"/>
        </w:rPr>
        <w:t xml:space="preserve"> </w:t>
      </w:r>
      <w:r w:rsidRPr="002B36EE">
        <w:rPr>
          <w:rFonts w:ascii="楷体_GB2312" w:eastAsia="楷体_GB2312" w:hAnsi="楷体" w:cs="楷体" w:hint="eastAsia"/>
          <w:b/>
          <w:bCs/>
          <w:kern w:val="0"/>
          <w:sz w:val="34"/>
          <w:szCs w:val="34"/>
        </w:rPr>
        <w:t>（四）开展扫黑除恶专项斗争情况。</w:t>
      </w:r>
      <w:r w:rsidRPr="002B36EE">
        <w:rPr>
          <w:rFonts w:ascii="仿宋_GB2312" w:eastAsia="仿宋_GB2312" w:hAnsi="仿宋_GB2312" w:cs="仿宋_GB2312" w:hint="eastAsia"/>
          <w:b/>
          <w:bCs/>
          <w:sz w:val="34"/>
          <w:szCs w:val="34"/>
        </w:rPr>
        <w:t>1.</w:t>
      </w:r>
      <w:r w:rsidRPr="002B36EE">
        <w:rPr>
          <w:rFonts w:ascii="仿宋_GB2312" w:eastAsia="仿宋_GB2312" w:hAnsi="仿宋_GB2312" w:cs="仿宋_GB2312" w:hint="eastAsia"/>
          <w:sz w:val="34"/>
          <w:szCs w:val="34"/>
        </w:rPr>
        <w:t>宣传发动、营造工作氛围，按照扫黑除恶专项斗争的安排部署，我们积极行动，认真开展该项工作。根据文件《关于在扫黑除恶专项斗争中深挖“保护伞”严惩涉黑涉恶腐败问题的工作方案》的通知精神，结合实际，制定了扫黑除恶工作方案并召开了由全体人员参加的扫黑除恶专项斗争动员大会，拉开了扫黑除恶专项斗争序幕。2.加强领导，为确保专项行动有序开展，顺利进行，我们成立了扫黑除恶专项斗争工作领导小组，由</w:t>
      </w:r>
      <w:r>
        <w:rPr>
          <w:rFonts w:ascii="仿宋_GB2312" w:eastAsia="仿宋_GB2312" w:hAnsi="仿宋_GB2312" w:cs="仿宋_GB2312" w:hint="eastAsia"/>
          <w:sz w:val="34"/>
          <w:szCs w:val="34"/>
        </w:rPr>
        <w:t>我</w:t>
      </w:r>
      <w:r w:rsidRPr="002B36EE">
        <w:rPr>
          <w:rFonts w:ascii="仿宋_GB2312" w:eastAsia="仿宋_GB2312" w:hAnsi="仿宋_GB2312" w:cs="仿宋_GB2312" w:hint="eastAsia"/>
          <w:sz w:val="34"/>
          <w:szCs w:val="34"/>
        </w:rPr>
        <w:t>任组长，其他成员任副组长，</w:t>
      </w:r>
      <w:r>
        <w:rPr>
          <w:rFonts w:ascii="仿宋_GB2312" w:eastAsia="仿宋_GB2312" w:hAnsi="仿宋_GB2312" w:cs="仿宋_GB2312" w:hint="eastAsia"/>
          <w:sz w:val="34"/>
          <w:szCs w:val="34"/>
        </w:rPr>
        <w:t>驻村干部、党员代表、村民代表</w:t>
      </w:r>
      <w:r w:rsidRPr="002B36EE">
        <w:rPr>
          <w:rFonts w:ascii="仿宋_GB2312" w:eastAsia="仿宋_GB2312" w:hAnsi="仿宋_GB2312" w:cs="仿宋_GB2312" w:hint="eastAsia"/>
          <w:sz w:val="34"/>
          <w:szCs w:val="34"/>
        </w:rPr>
        <w:t>组成领导小组，共同负责组织开展该项斗争，认真的研究、分析</w:t>
      </w:r>
      <w:r w:rsidRPr="002B36EE">
        <w:rPr>
          <w:rFonts w:ascii="仿宋_GB2312" w:eastAsia="仿宋_GB2312" w:hAnsi="仿宋_GB2312" w:cs="仿宋_GB2312" w:hint="eastAsia"/>
          <w:sz w:val="34"/>
          <w:szCs w:val="34"/>
          <w:shd w:val="clear" w:color="auto" w:fill="FFFFFF"/>
        </w:rPr>
        <w:t>当前农村涉黑问题出现一些新情况，摸清底数，找准病灶，制</w:t>
      </w:r>
      <w:r w:rsidRPr="002B36EE">
        <w:rPr>
          <w:rFonts w:ascii="仿宋_GB2312" w:eastAsia="仿宋_GB2312" w:hAnsi="仿宋_GB2312" w:cs="仿宋_GB2312" w:hint="eastAsia"/>
          <w:sz w:val="34"/>
          <w:szCs w:val="34"/>
          <w:shd w:val="clear" w:color="auto" w:fill="FFFFFF"/>
        </w:rPr>
        <w:lastRenderedPageBreak/>
        <w:t>定方案，开展一轮新的扫黑专项斗争，对群众反映强烈</w:t>
      </w:r>
      <w:r>
        <w:rPr>
          <w:rFonts w:ascii="仿宋_GB2312" w:eastAsia="仿宋_GB2312" w:hAnsi="仿宋_GB2312" w:cs="仿宋_GB2312" w:hint="eastAsia"/>
          <w:sz w:val="34"/>
          <w:szCs w:val="34"/>
          <w:shd w:val="clear" w:color="auto" w:fill="FFFFFF"/>
        </w:rPr>
        <w:t>的</w:t>
      </w:r>
      <w:r w:rsidRPr="002B36EE">
        <w:rPr>
          <w:rFonts w:ascii="仿宋_GB2312" w:eastAsia="仿宋_GB2312" w:hAnsi="仿宋_GB2312" w:cs="仿宋_GB2312" w:hint="eastAsia"/>
          <w:sz w:val="34"/>
          <w:szCs w:val="34"/>
          <w:shd w:val="clear" w:color="auto" w:fill="FFFFFF"/>
        </w:rPr>
        <w:t>问题采取强有力的措施，依法重点整治。</w:t>
      </w:r>
    </w:p>
    <w:p w:rsidR="00F76FD2" w:rsidRPr="002B36EE" w:rsidRDefault="00F76FD2" w:rsidP="00F76FD2">
      <w:pPr>
        <w:adjustRightInd w:val="0"/>
        <w:spacing w:line="600" w:lineRule="exact"/>
        <w:ind w:firstLineChars="100" w:firstLine="341"/>
        <w:textAlignment w:val="baseline"/>
        <w:rPr>
          <w:rFonts w:ascii="仿宋_GB2312" w:eastAsia="仿宋_GB2312" w:hAnsi="仿宋_GB2312" w:cs="仿宋_GB2312"/>
          <w:sz w:val="34"/>
          <w:szCs w:val="34"/>
        </w:rPr>
      </w:pPr>
      <w:r w:rsidRPr="002B36EE">
        <w:rPr>
          <w:rFonts w:ascii="楷体_GB2312" w:eastAsia="楷体_GB2312" w:hAnsi="楷体" w:cs="楷体" w:hint="eastAsia"/>
          <w:b/>
          <w:bCs/>
          <w:kern w:val="0"/>
          <w:sz w:val="34"/>
          <w:szCs w:val="34"/>
        </w:rPr>
        <w:t xml:space="preserve"> （五）抓党建促脱贫攻坚促乡村振兴。</w:t>
      </w:r>
      <w:r w:rsidRPr="002B36EE">
        <w:rPr>
          <w:rFonts w:ascii="仿宋_GB2312" w:eastAsia="仿宋_GB2312" w:hAnsi="仿宋_GB2312" w:cs="仿宋_GB2312" w:hint="eastAsia"/>
          <w:sz w:val="34"/>
          <w:szCs w:val="34"/>
        </w:rPr>
        <w:t>全面贯彻党的</w:t>
      </w:r>
      <w:hyperlink r:id="rId4" w:tgtFrame="http://www.wm114.cn/wen/196/_blank" w:history="1">
        <w:r w:rsidRPr="002B36EE">
          <w:rPr>
            <w:rFonts w:ascii="仿宋_GB2312" w:eastAsia="仿宋_GB2312" w:hAnsi="仿宋_GB2312" w:cs="仿宋_GB2312" w:hint="eastAsia"/>
            <w:sz w:val="34"/>
            <w:szCs w:val="34"/>
          </w:rPr>
          <w:t>十九大</w:t>
        </w:r>
      </w:hyperlink>
      <w:r w:rsidRPr="002B36EE">
        <w:rPr>
          <w:rFonts w:ascii="仿宋_GB2312" w:eastAsia="仿宋_GB2312" w:hAnsi="仿宋_GB2312" w:cs="仿宋_GB2312" w:hint="eastAsia"/>
          <w:sz w:val="34"/>
          <w:szCs w:val="34"/>
        </w:rPr>
        <w:t>精神，以习近平新时代中国特色社会主义思想为指导，按照“产业兴旺、生态宜居、乡风文明、治理有效、生活富裕”的总要求，系统提升我村经济建设、政治建设、文化建设、社会建设、生态文明建设和党的建设，加快推进乡村治理体系和治理能力现代化，加快实施乡村振兴战略，力争把我村打造成为安居乐业的美丽新</w:t>
      </w:r>
      <w:hyperlink r:id="rId5" w:tgtFrame="http://www.wm114.cn/wen/196/_blank" w:history="1">
        <w:r w:rsidRPr="002B36EE">
          <w:rPr>
            <w:rFonts w:ascii="仿宋_GB2312" w:eastAsia="仿宋_GB2312" w:hAnsi="仿宋_GB2312" w:cs="仿宋_GB2312" w:hint="eastAsia"/>
            <w:sz w:val="34"/>
            <w:szCs w:val="34"/>
          </w:rPr>
          <w:t>农村</w:t>
        </w:r>
      </w:hyperlink>
      <w:r w:rsidRPr="002B36EE">
        <w:rPr>
          <w:rFonts w:ascii="仿宋_GB2312" w:eastAsia="仿宋_GB2312" w:hAnsi="仿宋_GB2312" w:cs="仿宋_GB2312" w:hint="eastAsia"/>
          <w:sz w:val="34"/>
          <w:szCs w:val="34"/>
        </w:rPr>
        <w:t>。我村在2016年开始已在辖区内各村进行路灯安装工程，2017年底11个村小组，已有8条亮灯，计划2019年底全面亮灯。2018年开展的建设美丽乡村“三清三拆三整治”工程，发动辖区内11个村小组不少于10人对16条自然村的群众亲身参与建设本村整治工作中去，清理村中的垃圾，清理出杂草丛生的空地，排污水渠，建设水塘不锈钢护栏等等，另外建设的文体运动场所，医疗站均已完工。农田的水利设施2019年初动工。</w:t>
      </w:r>
    </w:p>
    <w:p w:rsidR="00F76FD2" w:rsidRPr="002B36EE" w:rsidRDefault="00F76FD2" w:rsidP="00F76FD2">
      <w:pPr>
        <w:adjustRightInd w:val="0"/>
        <w:spacing w:line="600" w:lineRule="exact"/>
        <w:ind w:firstLineChars="100" w:firstLine="341"/>
        <w:textAlignment w:val="baseline"/>
        <w:rPr>
          <w:rFonts w:ascii="仿宋_GB2312" w:eastAsia="仿宋_GB2312" w:hAnsi="仿宋_GB2312" w:cs="仿宋_GB2312" w:hint="eastAsia"/>
          <w:sz w:val="34"/>
          <w:szCs w:val="34"/>
        </w:rPr>
      </w:pPr>
      <w:r w:rsidRPr="002B36EE">
        <w:rPr>
          <w:rFonts w:ascii="楷体_GB2312" w:eastAsia="楷体_GB2312" w:hAnsi="楷体" w:cs="楷体" w:hint="eastAsia"/>
          <w:b/>
          <w:bCs/>
          <w:kern w:val="0"/>
          <w:sz w:val="34"/>
          <w:szCs w:val="34"/>
        </w:rPr>
        <w:t xml:space="preserve"> （六）支部规范化标准化建设。</w:t>
      </w:r>
      <w:r w:rsidRPr="002B36EE">
        <w:rPr>
          <w:rFonts w:ascii="仿宋_GB2312" w:eastAsia="仿宋_GB2312" w:hAnsi="仿宋_GB2312" w:cs="仿宋_GB2312" w:hint="eastAsia"/>
          <w:sz w:val="34"/>
          <w:szCs w:val="34"/>
        </w:rPr>
        <w:t>以增强党组织生机活力为着力点，建立“党员活动日”制度，认真落实“三会一课”、民主评议党员等基本制度，党内各项组织生活正常规范、严肃认真，党员参与率高、教育效果好，党员政治意识、大局意识、核心意识、看齐意识得到显著增强。</w:t>
      </w:r>
    </w:p>
    <w:p w:rsidR="00F76FD2" w:rsidRPr="002B36EE" w:rsidRDefault="00F76FD2" w:rsidP="00F76FD2">
      <w:pPr>
        <w:adjustRightInd w:val="0"/>
        <w:spacing w:line="600" w:lineRule="exact"/>
        <w:ind w:firstLineChars="200" w:firstLine="680"/>
        <w:textAlignment w:val="baseline"/>
        <w:rPr>
          <w:rFonts w:ascii="仿宋_GB2312" w:eastAsia="仿宋_GB2312" w:hAnsi="仿宋_GB2312" w:cs="仿宋_GB2312" w:hint="eastAsia"/>
          <w:sz w:val="34"/>
          <w:szCs w:val="34"/>
        </w:rPr>
      </w:pPr>
      <w:r w:rsidRPr="002B36EE">
        <w:rPr>
          <w:rFonts w:ascii="仿宋_GB2312" w:eastAsia="仿宋_GB2312" w:hAnsi="仿宋_GB2312" w:cs="仿宋_GB2312" w:hint="eastAsia"/>
          <w:sz w:val="34"/>
          <w:szCs w:val="34"/>
        </w:rPr>
        <w:lastRenderedPageBreak/>
        <w:t>以发挥党员先锋模范作用为着力点，严格发展党员，注重运用信息化手段，强化党员日常教育管理，妥善处置不合格党员，做到党员队伍信念坚定、素质优良，规模适度、结构优化，纪律严明、作用突出。2018年发展积极分子周丽，预备党员叶世威。</w:t>
      </w:r>
    </w:p>
    <w:p w:rsidR="00F76FD2" w:rsidRPr="002B36EE" w:rsidRDefault="00F76FD2" w:rsidP="00F76FD2">
      <w:pPr>
        <w:adjustRightInd w:val="0"/>
        <w:spacing w:line="600" w:lineRule="exact"/>
        <w:ind w:firstLineChars="100" w:firstLine="341"/>
        <w:textAlignment w:val="baseline"/>
        <w:rPr>
          <w:rFonts w:ascii="仿宋_GB2312" w:eastAsia="仿宋_GB2312" w:hAnsi="仿宋_GB2312" w:cs="仿宋_GB2312"/>
          <w:kern w:val="0"/>
          <w:sz w:val="34"/>
          <w:szCs w:val="34"/>
        </w:rPr>
      </w:pPr>
      <w:r w:rsidRPr="002B36EE">
        <w:rPr>
          <w:rFonts w:ascii="楷体_GB2312" w:eastAsia="楷体_GB2312" w:hAnsi="楷体" w:cs="楷体" w:hint="eastAsia"/>
          <w:b/>
          <w:bCs/>
          <w:kern w:val="0"/>
          <w:sz w:val="34"/>
          <w:szCs w:val="34"/>
        </w:rPr>
        <w:t xml:space="preserve"> （七）加强基层基础保障。</w:t>
      </w:r>
      <w:r w:rsidRPr="002B36EE">
        <w:rPr>
          <w:rFonts w:ascii="仿宋_GB2312" w:eastAsia="仿宋_GB2312" w:hAnsi="仿宋_GB2312" w:cs="仿宋_GB2312" w:hint="eastAsia"/>
          <w:kern w:val="0"/>
          <w:sz w:val="34"/>
          <w:szCs w:val="34"/>
        </w:rPr>
        <w:t>合理使用党建等各项工作经费，对辖区内困难群众慰问，增设党会议场所58寸视频会议电视机，建设文体中心舞台，音响设备，组织党员实地参加革命地学习，其他的一系列教育活动，村党群服务中心的改造基本完成。</w:t>
      </w:r>
    </w:p>
    <w:p w:rsidR="00F76FD2" w:rsidRPr="002B36EE" w:rsidRDefault="00F76FD2" w:rsidP="00F76FD2">
      <w:pPr>
        <w:adjustRightInd w:val="0"/>
        <w:spacing w:line="600" w:lineRule="exact"/>
        <w:ind w:firstLineChars="100" w:firstLine="341"/>
        <w:textAlignment w:val="baseline"/>
        <w:rPr>
          <w:rFonts w:ascii="仿宋_GB2312" w:eastAsia="仿宋_GB2312" w:hAnsi="仿宋_GB2312" w:cs="仿宋_GB2312"/>
          <w:kern w:val="0"/>
          <w:sz w:val="34"/>
          <w:szCs w:val="34"/>
        </w:rPr>
      </w:pPr>
      <w:r w:rsidRPr="002B36EE">
        <w:rPr>
          <w:rFonts w:ascii="楷体_GB2312" w:eastAsia="楷体_GB2312" w:hAnsi="楷体" w:cs="楷体" w:hint="eastAsia"/>
          <w:b/>
          <w:bCs/>
          <w:kern w:val="0"/>
          <w:sz w:val="34"/>
          <w:szCs w:val="34"/>
        </w:rPr>
        <w:t xml:space="preserve"> （八）研究落实突出问题整改情况。</w:t>
      </w:r>
      <w:r w:rsidRPr="002B36EE">
        <w:rPr>
          <w:rFonts w:ascii="仿宋_GB2312" w:eastAsia="仿宋_GB2312" w:hAnsi="仿宋_GB2312" w:cs="仿宋_GB2312" w:hint="eastAsia"/>
          <w:kern w:val="0"/>
          <w:sz w:val="34"/>
          <w:szCs w:val="34"/>
        </w:rPr>
        <w:t>针对2017年度查摆的党支部涣散、“四风”、“三会一课”制度落实不够全面等问题，采取加强党员干部学习培训，提高党员意识，日常生活中以身作则，起带头作用等措施，从根本上解决存在问题。</w:t>
      </w:r>
    </w:p>
    <w:p w:rsidR="00F76FD2" w:rsidRPr="002B36EE" w:rsidRDefault="00F76FD2" w:rsidP="00F76FD2">
      <w:pPr>
        <w:adjustRightInd w:val="0"/>
        <w:spacing w:line="600" w:lineRule="exact"/>
        <w:ind w:firstLineChars="100" w:firstLine="341"/>
        <w:textAlignment w:val="baseline"/>
        <w:rPr>
          <w:rFonts w:ascii="仿宋_GB2312" w:eastAsia="仿宋_GB2312" w:hAnsi="仿宋_GB2312" w:cs="仿宋_GB2312"/>
          <w:sz w:val="34"/>
          <w:szCs w:val="34"/>
        </w:rPr>
      </w:pPr>
      <w:r w:rsidRPr="002B36EE">
        <w:rPr>
          <w:rFonts w:ascii="楷体_GB2312" w:eastAsia="楷体_GB2312" w:hAnsi="楷体" w:cs="楷体" w:hint="eastAsia"/>
          <w:b/>
          <w:bCs/>
          <w:kern w:val="0"/>
          <w:sz w:val="34"/>
          <w:szCs w:val="34"/>
        </w:rPr>
        <w:t xml:space="preserve"> （九）查找存在问题并提出整改措施情况。</w:t>
      </w:r>
      <w:r w:rsidRPr="002B36EE">
        <w:rPr>
          <w:rFonts w:ascii="仿宋_GB2312" w:eastAsia="仿宋_GB2312" w:hAnsi="仿宋_GB2312" w:cs="仿宋_GB2312" w:hint="eastAsia"/>
          <w:sz w:val="34"/>
          <w:szCs w:val="34"/>
        </w:rPr>
        <w:t>针对本党支部党员老龄化的问题，今后我将进一步强化责任、加大力度、抓好落实。一是加强培养有知识、懂业务、讲奉献的年轻同志进入党的基层组织；切实完善“三会一课”制度，加强党员干部政治思想、党性观念、业务水平教育，切实把党员干部的思想行动统一到新常态下的工作中来；着力建设一支服务改革、服务发展、服务民生、服务群众、服务党员的服务型班子队伍，团结带领</w:t>
      </w:r>
      <w:r w:rsidRPr="002B36EE">
        <w:rPr>
          <w:rFonts w:ascii="仿宋_GB2312" w:eastAsia="仿宋_GB2312" w:hAnsi="仿宋_GB2312" w:cs="仿宋_GB2312" w:hint="eastAsia"/>
          <w:sz w:val="34"/>
          <w:szCs w:val="34"/>
        </w:rPr>
        <w:lastRenderedPageBreak/>
        <w:t>全村群众为早日实现全面小康目标而努力奋斗。</w:t>
      </w:r>
    </w:p>
    <w:p w:rsidR="00F76FD2" w:rsidRPr="002B36EE" w:rsidRDefault="00F76FD2" w:rsidP="00F76FD2">
      <w:pPr>
        <w:adjustRightInd w:val="0"/>
        <w:spacing w:line="600" w:lineRule="exact"/>
        <w:ind w:firstLineChars="200" w:firstLine="680"/>
        <w:textAlignment w:val="baseline"/>
        <w:rPr>
          <w:rFonts w:ascii="黑体" w:eastAsia="黑体" w:hAnsi="黑体" w:cs="黑体"/>
          <w:sz w:val="34"/>
          <w:szCs w:val="34"/>
        </w:rPr>
      </w:pPr>
      <w:r w:rsidRPr="002B36EE">
        <w:rPr>
          <w:rFonts w:ascii="黑体" w:eastAsia="黑体" w:hAnsi="黑体" w:cs="黑体" w:hint="eastAsia"/>
          <w:sz w:val="34"/>
          <w:szCs w:val="34"/>
        </w:rPr>
        <w:t>二、存在问题及下步计划</w:t>
      </w:r>
    </w:p>
    <w:p w:rsidR="00F76FD2" w:rsidRPr="002B36EE" w:rsidRDefault="00F76FD2" w:rsidP="00F76FD2">
      <w:pPr>
        <w:adjustRightInd w:val="0"/>
        <w:spacing w:line="600" w:lineRule="exact"/>
        <w:ind w:firstLineChars="100" w:firstLine="340"/>
        <w:textAlignment w:val="baseline"/>
        <w:rPr>
          <w:rFonts w:ascii="仿宋_GB2312" w:eastAsia="仿宋_GB2312" w:hAnsi="仿宋_GB2312" w:cs="仿宋_GB2312"/>
          <w:sz w:val="34"/>
          <w:szCs w:val="34"/>
        </w:rPr>
      </w:pPr>
      <w:r w:rsidRPr="002B36EE">
        <w:rPr>
          <w:rFonts w:ascii="楷体" w:eastAsia="楷体" w:hAnsi="楷体" w:cs="楷体" w:hint="eastAsia"/>
          <w:bCs/>
          <w:sz w:val="34"/>
          <w:szCs w:val="34"/>
        </w:rPr>
        <w:t xml:space="preserve"> </w:t>
      </w:r>
      <w:r w:rsidRPr="002B36EE">
        <w:rPr>
          <w:rFonts w:ascii="楷体_GB2312" w:eastAsia="楷体_GB2312" w:hAnsi="楷体" w:cs="楷体" w:hint="eastAsia"/>
          <w:b/>
          <w:bCs/>
          <w:sz w:val="34"/>
          <w:szCs w:val="34"/>
        </w:rPr>
        <w:t>（一）部分党员作用发挥不够明显。</w:t>
      </w:r>
      <w:r w:rsidRPr="002B36EE">
        <w:rPr>
          <w:rFonts w:ascii="仿宋_GB2312" w:eastAsia="仿宋_GB2312" w:hAnsi="仿宋_GB2312" w:cs="仿宋_GB2312" w:hint="eastAsia"/>
          <w:sz w:val="34"/>
          <w:szCs w:val="34"/>
        </w:rPr>
        <w:t>个别党员使命感不强，党员意识淡薄，没有担当，缺乏发挥作用的动力；少数党员思想保守，观念陈旧，跟不上时代发展，理论和实践水平有限，缺乏发挥作用的能力。</w:t>
      </w:r>
    </w:p>
    <w:p w:rsidR="00F76FD2" w:rsidRPr="002B36EE" w:rsidRDefault="00F76FD2" w:rsidP="00F76FD2">
      <w:pPr>
        <w:adjustRightInd w:val="0"/>
        <w:spacing w:line="600" w:lineRule="exact"/>
        <w:ind w:firstLineChars="100" w:firstLine="341"/>
        <w:textAlignment w:val="baseline"/>
        <w:rPr>
          <w:rFonts w:ascii="仿宋_GB2312" w:eastAsia="仿宋_GB2312" w:hAnsi="仿宋_GB2312" w:cs="仿宋_GB2312"/>
          <w:sz w:val="34"/>
          <w:szCs w:val="34"/>
        </w:rPr>
      </w:pPr>
      <w:r w:rsidRPr="002B36EE">
        <w:rPr>
          <w:rFonts w:ascii="楷体" w:eastAsia="楷体" w:hAnsi="楷体" w:cs="楷体" w:hint="eastAsia"/>
          <w:b/>
          <w:bCs/>
          <w:sz w:val="34"/>
          <w:szCs w:val="34"/>
        </w:rPr>
        <w:t xml:space="preserve"> </w:t>
      </w:r>
      <w:r w:rsidRPr="002B36EE">
        <w:rPr>
          <w:rFonts w:ascii="楷体_GB2312" w:eastAsia="楷体_GB2312" w:hAnsi="楷体" w:cs="楷体" w:hint="eastAsia"/>
          <w:b/>
          <w:bCs/>
          <w:sz w:val="34"/>
          <w:szCs w:val="34"/>
        </w:rPr>
        <w:t>（二）少数党员组织纪律松散。</w:t>
      </w:r>
      <w:r w:rsidRPr="002B36EE">
        <w:rPr>
          <w:rFonts w:ascii="仿宋_GB2312" w:eastAsia="仿宋_GB2312" w:hAnsi="仿宋_GB2312" w:cs="仿宋_GB2312" w:hint="eastAsia"/>
          <w:sz w:val="34"/>
          <w:szCs w:val="34"/>
        </w:rPr>
        <w:t>主要表现在党员对组织生活的重要性认识不够到位，部分党员因事务繁忙，而消极对待日常党员组织生活，导致每次党员会议缺席人数较多。</w:t>
      </w:r>
    </w:p>
    <w:p w:rsidR="00F76FD2" w:rsidRPr="002B36EE" w:rsidRDefault="00F76FD2" w:rsidP="00F76FD2">
      <w:pPr>
        <w:adjustRightInd w:val="0"/>
        <w:spacing w:line="600" w:lineRule="exact"/>
        <w:ind w:firstLineChars="100" w:firstLine="34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 xml:space="preserve">  下一步，我将进一步强化责任担当，从提高认识，转变党建工作思想观念；创新方法，开创基层党建工作新局面；强化纪律，提高党员干部服务水平的三个方向着手，切实履行好抓党建第一责任人的职责，继续抓好我村党组织党建工作。</w:t>
      </w:r>
    </w:p>
    <w:p w:rsidR="00F76FD2" w:rsidRPr="002B36EE" w:rsidRDefault="00F76FD2" w:rsidP="00F76FD2">
      <w:pPr>
        <w:adjustRightInd w:val="0"/>
        <w:spacing w:line="600" w:lineRule="exact"/>
        <w:ind w:firstLineChars="200" w:firstLine="680"/>
        <w:textAlignment w:val="baseline"/>
        <w:rPr>
          <w:rFonts w:ascii="仿宋_GB2312" w:eastAsia="仿宋_GB2312" w:hAnsi="仿宋_GB2312" w:cs="仿宋_GB2312"/>
          <w:sz w:val="34"/>
          <w:szCs w:val="34"/>
        </w:rPr>
      </w:pPr>
      <w:r w:rsidRPr="002B36EE">
        <w:rPr>
          <w:rFonts w:ascii="仿宋_GB2312" w:eastAsia="仿宋_GB2312" w:hAnsi="仿宋_GB2312" w:cs="仿宋_GB2312" w:hint="eastAsia"/>
          <w:sz w:val="34"/>
          <w:szCs w:val="34"/>
        </w:rPr>
        <w:t xml:space="preserve"> </w:t>
      </w:r>
    </w:p>
    <w:p w:rsidR="0086738E" w:rsidRPr="00F76FD2" w:rsidRDefault="0086738E"/>
    <w:sectPr w:rsidR="0086738E" w:rsidRPr="00F76FD2" w:rsidSect="0086738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76FD2"/>
    <w:rsid w:val="0086738E"/>
    <w:rsid w:val="00F76F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FD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F76FD2"/>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m114.cn/wen/nongye" TargetMode="External"/><Relationship Id="rId4" Type="http://schemas.openxmlformats.org/officeDocument/2006/relationships/hyperlink" Target="http://www.wm114.cn/0v/120/index.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380</Words>
  <Characters>2171</Characters>
  <Application>Microsoft Office Word</Application>
  <DocSecurity>0</DocSecurity>
  <Lines>18</Lines>
  <Paragraphs>5</Paragraphs>
  <ScaleCrop>false</ScaleCrop>
  <Company>Microsoft</Company>
  <LinksUpToDate>false</LinksUpToDate>
  <CharactersWithSpaces>2546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2019-02-27T03:25:00Z</dcterms:created>
  <dcterms:modified xsi:type="dcterms:W3CDTF">2019-02-27T03:25:00Z</dcterms:modified>
</cp:coreProperties>
</file>