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C" w:rsidRDefault="00F315BC" w:rsidP="00F315BC">
      <w:pPr>
        <w:spacing w:line="600" w:lineRule="exact"/>
        <w:ind w:leftChars="-83" w:left="-174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江门市</w:t>
      </w:r>
      <w:r>
        <w:rPr>
          <w:rFonts w:ascii="宋体" w:hAnsi="宋体" w:hint="eastAsia"/>
          <w:b/>
          <w:bCs/>
          <w:sz w:val="36"/>
          <w:szCs w:val="36"/>
        </w:rPr>
        <w:t>职工</w:t>
      </w:r>
      <w:r>
        <w:rPr>
          <w:rFonts w:ascii="宋体" w:hAnsi="宋体" w:hint="eastAsia"/>
          <w:b/>
          <w:sz w:val="36"/>
          <w:szCs w:val="36"/>
        </w:rPr>
        <w:t>生育保险市内转院（诊）申请表</w:t>
      </w:r>
    </w:p>
    <w:p w:rsidR="00F315BC" w:rsidRDefault="00F315BC" w:rsidP="00F315BC">
      <w:pPr>
        <w:spacing w:beforeLines="100" w:before="312" w:line="3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医疗机构名称：                    科别：              申请日期：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08"/>
        <w:gridCol w:w="1843"/>
        <w:gridCol w:w="988"/>
        <w:gridCol w:w="406"/>
        <w:gridCol w:w="1214"/>
        <w:gridCol w:w="121"/>
        <w:gridCol w:w="779"/>
        <w:gridCol w:w="720"/>
        <w:gridCol w:w="684"/>
        <w:gridCol w:w="756"/>
      </w:tblGrid>
      <w:tr w:rsidR="00F315BC" w:rsidTr="002C7A00">
        <w:trPr>
          <w:trHeight w:val="607"/>
          <w:jc w:val="center"/>
        </w:trPr>
        <w:tc>
          <w:tcPr>
            <w:tcW w:w="1849" w:type="dxa"/>
            <w:gridSpan w:val="2"/>
            <w:vAlign w:val="center"/>
          </w:tcPr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人参保号）</w:t>
            </w:r>
          </w:p>
        </w:tc>
        <w:tc>
          <w:tcPr>
            <w:tcW w:w="1843" w:type="dxa"/>
            <w:vAlign w:val="center"/>
          </w:tcPr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8" w:type="dxa"/>
            <w:vAlign w:val="center"/>
          </w:tcPr>
          <w:p w:rsidR="00F315BC" w:rsidRDefault="00F315BC" w:rsidP="002C7A00">
            <w:pPr>
              <w:spacing w:line="300" w:lineRule="exact"/>
              <w:ind w:leftChars="-51" w:left="-107" w:rightChars="-85" w:right="-17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4" w:type="dxa"/>
            <w:vAlign w:val="center"/>
          </w:tcPr>
          <w:p w:rsidR="00F315BC" w:rsidRDefault="00F315BC" w:rsidP="002C7A00">
            <w:pPr>
              <w:spacing w:line="300" w:lineRule="exact"/>
              <w:ind w:rightChars="-51" w:right="-107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56" w:type="dxa"/>
            <w:vAlign w:val="center"/>
          </w:tcPr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315BC" w:rsidTr="002C7A00">
        <w:trPr>
          <w:trHeight w:val="519"/>
          <w:jc w:val="center"/>
        </w:trPr>
        <w:tc>
          <w:tcPr>
            <w:tcW w:w="1849" w:type="dxa"/>
            <w:gridSpan w:val="2"/>
            <w:vAlign w:val="center"/>
          </w:tcPr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831" w:type="dxa"/>
            <w:gridSpan w:val="2"/>
            <w:vAlign w:val="center"/>
          </w:tcPr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60" w:type="dxa"/>
            <w:gridSpan w:val="5"/>
            <w:vAlign w:val="center"/>
          </w:tcPr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315BC" w:rsidTr="002C7A00">
        <w:trPr>
          <w:trHeight w:val="612"/>
          <w:jc w:val="center"/>
        </w:trPr>
        <w:tc>
          <w:tcPr>
            <w:tcW w:w="9360" w:type="dxa"/>
            <w:gridSpan w:val="11"/>
            <w:tcBorders>
              <w:right w:val="single" w:sz="4" w:space="0" w:color="auto"/>
            </w:tcBorders>
            <w:vAlign w:val="center"/>
          </w:tcPr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临床诊断：</w:t>
            </w:r>
          </w:p>
        </w:tc>
      </w:tr>
      <w:tr w:rsidR="00F315BC" w:rsidTr="002C7A00">
        <w:trPr>
          <w:trHeight w:val="451"/>
          <w:jc w:val="center"/>
        </w:trPr>
        <w:tc>
          <w:tcPr>
            <w:tcW w:w="9360" w:type="dxa"/>
            <w:gridSpan w:val="11"/>
            <w:tcBorders>
              <w:right w:val="single" w:sz="4" w:space="0" w:color="auto"/>
            </w:tcBorders>
            <w:vAlign w:val="center"/>
          </w:tcPr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拟转诊医院：</w:t>
            </w:r>
          </w:p>
        </w:tc>
      </w:tr>
      <w:tr w:rsidR="00F315BC" w:rsidTr="00F315BC">
        <w:trPr>
          <w:trHeight w:val="2921"/>
          <w:jc w:val="center"/>
        </w:trPr>
        <w:tc>
          <w:tcPr>
            <w:tcW w:w="9360" w:type="dxa"/>
            <w:gridSpan w:val="11"/>
            <w:tcBorders>
              <w:right w:val="single" w:sz="4" w:space="0" w:color="auto"/>
            </w:tcBorders>
          </w:tcPr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病情摘要： </w:t>
            </w: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转院（诊）理由：</w:t>
            </w: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科：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医师签名：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F315BC" w:rsidRDefault="00F315BC" w:rsidP="002C7A0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参保职工或家属签名：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315BC" w:rsidTr="002C7A00">
        <w:trPr>
          <w:trHeight w:val="2071"/>
          <w:jc w:val="center"/>
        </w:trPr>
        <w:tc>
          <w:tcPr>
            <w:tcW w:w="4680" w:type="dxa"/>
            <w:gridSpan w:val="4"/>
          </w:tcPr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副主任以上医师或科主任意见：</w:t>
            </w: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  <w:tc>
          <w:tcPr>
            <w:tcW w:w="4680" w:type="dxa"/>
            <w:gridSpan w:val="7"/>
          </w:tcPr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医务科意见：</w:t>
            </w: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ind w:firstLineChars="1100" w:firstLine="26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（医务科盖章）</w:t>
            </w: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</w:tr>
      <w:tr w:rsidR="00F315BC" w:rsidTr="002C7A00">
        <w:trPr>
          <w:trHeight w:val="530"/>
          <w:jc w:val="center"/>
        </w:trPr>
        <w:tc>
          <w:tcPr>
            <w:tcW w:w="9360" w:type="dxa"/>
            <w:gridSpan w:val="11"/>
            <w:tcBorders>
              <w:bottom w:val="single" w:sz="4" w:space="0" w:color="auto"/>
            </w:tcBorders>
            <w:vAlign w:val="center"/>
          </w:tcPr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以下由社会保险经办机构填写</w:t>
            </w:r>
          </w:p>
        </w:tc>
      </w:tr>
      <w:tr w:rsidR="00F315BC" w:rsidTr="002C7A00">
        <w:trPr>
          <w:trHeight w:val="1180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办理意见</w:t>
            </w:r>
          </w:p>
        </w:tc>
        <w:tc>
          <w:tcPr>
            <w:tcW w:w="7619" w:type="dxa"/>
            <w:gridSpan w:val="10"/>
            <w:vAlign w:val="bottom"/>
          </w:tcPr>
          <w:p w:rsidR="00F315BC" w:rsidRDefault="00F315BC" w:rsidP="002C7A00">
            <w:pPr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F315BC" w:rsidRDefault="00F315BC" w:rsidP="002C7A00">
            <w:pPr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（办理机构盖章）</w:t>
            </w:r>
          </w:p>
          <w:p w:rsidR="00F315BC" w:rsidRDefault="00F315BC" w:rsidP="002C7A00">
            <w:pPr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</w:tc>
      </w:tr>
      <w:tr w:rsidR="00F315BC" w:rsidTr="002C7A00">
        <w:trPr>
          <w:trHeight w:val="695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F315BC" w:rsidRDefault="00F315BC" w:rsidP="002C7A00">
            <w:pPr>
              <w:tabs>
                <w:tab w:val="left" w:pos="8497"/>
              </w:tabs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办理编号</w:t>
            </w:r>
          </w:p>
        </w:tc>
        <w:tc>
          <w:tcPr>
            <w:tcW w:w="3345" w:type="dxa"/>
            <w:gridSpan w:val="4"/>
            <w:vAlign w:val="center"/>
          </w:tcPr>
          <w:p w:rsidR="00F315BC" w:rsidRDefault="00F315BC" w:rsidP="002C7A00">
            <w:pPr>
              <w:tabs>
                <w:tab w:val="left" w:pos="8497"/>
              </w:tabs>
              <w:spacing w:line="300" w:lineRule="exact"/>
              <w:ind w:leftChars="257" w:left="5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315BC" w:rsidRDefault="00F315BC" w:rsidP="002C7A00">
            <w:pPr>
              <w:tabs>
                <w:tab w:val="left" w:pos="8497"/>
              </w:tabs>
              <w:spacing w:line="300" w:lineRule="exact"/>
              <w:ind w:leftChars="-30" w:left="-6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办理时间</w:t>
            </w:r>
          </w:p>
        </w:tc>
        <w:tc>
          <w:tcPr>
            <w:tcW w:w="2939" w:type="dxa"/>
            <w:gridSpan w:val="4"/>
            <w:vAlign w:val="center"/>
          </w:tcPr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315BC" w:rsidTr="002C7A00">
        <w:trPr>
          <w:trHeight w:val="695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3345" w:type="dxa"/>
            <w:gridSpan w:val="4"/>
            <w:vAlign w:val="center"/>
          </w:tcPr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复核人</w:t>
            </w:r>
          </w:p>
        </w:tc>
        <w:tc>
          <w:tcPr>
            <w:tcW w:w="2939" w:type="dxa"/>
            <w:gridSpan w:val="4"/>
            <w:vAlign w:val="center"/>
          </w:tcPr>
          <w:p w:rsidR="00F315BC" w:rsidRDefault="00F315BC" w:rsidP="002C7A0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315BC" w:rsidRDefault="00F315BC" w:rsidP="00F315BC">
      <w:pPr>
        <w:spacing w:line="300" w:lineRule="exact"/>
        <w:ind w:leftChars="-83" w:left="-17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说明：1.此表用于转院（诊）备案、转院（诊）审核及结算凭证。</w:t>
      </w:r>
    </w:p>
    <w:p w:rsidR="00F315BC" w:rsidRDefault="00F315BC" w:rsidP="00F315BC">
      <w:pPr>
        <w:spacing w:line="300" w:lineRule="exact"/>
        <w:ind w:leftChars="257" w:left="5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2.急危重病人可以先转院（诊），5个工作日内必须报社会保险经办机构备案。</w:t>
      </w:r>
    </w:p>
    <w:p w:rsidR="00F315BC" w:rsidRDefault="00F315BC" w:rsidP="00F315BC">
      <w:pPr>
        <w:ind w:leftChars="257" w:left="5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3.此表格一次住院或门诊有效。</w:t>
      </w:r>
    </w:p>
    <w:p w:rsidR="00BD0000" w:rsidRPr="00F315BC" w:rsidRDefault="00F315BC" w:rsidP="00F315BC">
      <w:pPr>
        <w:ind w:leftChars="257" w:left="540" w:rightChars="-364" w:right="-764"/>
        <w:rPr>
          <w:rFonts w:ascii="仿宋_GB2312" w:eastAsia="仿宋_GB2312"/>
          <w:sz w:val="24"/>
        </w:rPr>
      </w:pPr>
      <w:r>
        <w:rPr>
          <w:rFonts w:ascii="仿宋_GB2312" w:hint="eastAsia"/>
          <w:sz w:val="24"/>
        </w:rPr>
        <w:t>4.</w:t>
      </w:r>
      <w:r>
        <w:rPr>
          <w:rFonts w:ascii="仿宋_GB2312" w:eastAsia="仿宋_GB2312" w:hint="eastAsia"/>
          <w:sz w:val="24"/>
        </w:rPr>
        <w:t>本表一式一份，规格为A4纸，请填写后打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印，或用黑色水笔，中文正楷填写</w:t>
      </w:r>
      <w:r>
        <w:rPr>
          <w:rFonts w:ascii="仿宋_GB2312" w:hint="eastAsia"/>
          <w:sz w:val="24"/>
        </w:rPr>
        <w:t>。</w:t>
      </w:r>
    </w:p>
    <w:sectPr w:rsidR="00BD0000" w:rsidRPr="00F31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BC"/>
    <w:rsid w:val="00BD0000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李惠锋</dc:creator>
  <cp:lastModifiedBy>李惠锋</cp:lastModifiedBy>
  <cp:revision>1</cp:revision>
  <dcterms:created xsi:type="dcterms:W3CDTF">2018-08-10T08:11:00Z</dcterms:created>
  <dcterms:modified xsi:type="dcterms:W3CDTF">2018-08-10T08:13:00Z</dcterms:modified>
</cp:coreProperties>
</file>