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192" w:rsidRDefault="00064192" w:rsidP="00064192">
      <w:pPr>
        <w:jc w:val="left"/>
        <w:rPr>
          <w:rFonts w:ascii="Calibri" w:hAnsi="Calibri" w:cs="宋体" w:hint="eastAsia"/>
          <w:b/>
          <w:sz w:val="32"/>
          <w:szCs w:val="32"/>
          <w:lang w:bidi="ar"/>
        </w:rPr>
      </w:pPr>
      <w:r>
        <w:rPr>
          <w:rFonts w:ascii="Calibri" w:hAnsi="Calibri" w:cs="宋体" w:hint="eastAsia"/>
          <w:b/>
          <w:sz w:val="32"/>
          <w:szCs w:val="32"/>
          <w:lang w:bidi="ar"/>
        </w:rPr>
        <w:t>附件</w:t>
      </w:r>
      <w:r>
        <w:rPr>
          <w:rFonts w:ascii="Calibri" w:hAnsi="Calibri" w:cs="宋体" w:hint="eastAsia"/>
          <w:b/>
          <w:sz w:val="32"/>
          <w:szCs w:val="32"/>
          <w:lang w:bidi="ar"/>
        </w:rPr>
        <w:t>2</w:t>
      </w:r>
      <w:r>
        <w:rPr>
          <w:rFonts w:ascii="Calibri" w:hAnsi="Calibri" w:cs="宋体" w:hint="eastAsia"/>
          <w:b/>
          <w:sz w:val="32"/>
          <w:szCs w:val="32"/>
          <w:lang w:bidi="ar"/>
        </w:rPr>
        <w:t>：项目概况与招标范围</w:t>
      </w:r>
    </w:p>
    <w:p w:rsidR="00064192" w:rsidRDefault="00064192" w:rsidP="00064192">
      <w:pPr>
        <w:spacing w:line="500" w:lineRule="atLeast"/>
        <w:ind w:firstLineChars="200" w:firstLine="480"/>
        <w:rPr>
          <w:rFonts w:ascii="宋体" w:hAnsi="宋体" w:cs="宋体" w:hint="eastAsia"/>
          <w:color w:val="000000"/>
          <w:sz w:val="24"/>
        </w:rPr>
      </w:pPr>
      <w:r>
        <w:rPr>
          <w:rFonts w:ascii="宋体" w:hAnsi="宋体" w:cs="宋体" w:hint="eastAsia"/>
          <w:color w:val="000000"/>
          <w:sz w:val="24"/>
        </w:rPr>
        <w:t>2.1 项目概况：</w:t>
      </w:r>
    </w:p>
    <w:p w:rsidR="00064192" w:rsidRDefault="00064192" w:rsidP="00064192">
      <w:pPr>
        <w:spacing w:line="500" w:lineRule="atLeast"/>
        <w:ind w:firstLineChars="200" w:firstLine="480"/>
        <w:rPr>
          <w:rFonts w:ascii="宋体" w:hAnsi="宋体" w:cs="宋体" w:hint="eastAsia"/>
          <w:color w:val="000000"/>
          <w:sz w:val="24"/>
        </w:rPr>
      </w:pPr>
      <w:r>
        <w:rPr>
          <w:rFonts w:ascii="宋体" w:hAnsi="宋体" w:cs="宋体" w:hint="eastAsia"/>
          <w:color w:val="000000"/>
          <w:sz w:val="24"/>
        </w:rPr>
        <w:t>项目概况：本工程位于台山市汶村镇，起点西联小学桥头，终点海堤七零闸；本项目建设里程2.5公里，路基宽5.5米，路面宽4.5米，公路等级为四级公路，设计荷载等级为公路-Ⅱ级，设计行车速度为20公里/小时，工程建安费约人民币219.28万元；本工程设一个标段。</w:t>
      </w:r>
    </w:p>
    <w:p w:rsidR="00064192" w:rsidRDefault="00064192" w:rsidP="00064192">
      <w:pPr>
        <w:spacing w:line="500" w:lineRule="atLeast"/>
        <w:ind w:firstLineChars="200" w:firstLine="480"/>
        <w:rPr>
          <w:rFonts w:ascii="宋体" w:hAnsi="宋体" w:cs="宋体" w:hint="eastAsia"/>
          <w:sz w:val="24"/>
        </w:rPr>
      </w:pPr>
      <w:r>
        <w:rPr>
          <w:rFonts w:ascii="宋体" w:hAnsi="宋体" w:cs="宋体" w:hint="eastAsia"/>
          <w:sz w:val="24"/>
        </w:rPr>
        <w:t>2.2 招标范围：台山市汶村镇西联小学桥头至海堤七零闸海防道路改造工程施工图纸及工程量清单全部内容，包括路基 、路面、 桥梁、涵洞工程、交通安全设施工程等。</w:t>
      </w:r>
    </w:p>
    <w:p w:rsidR="00064192" w:rsidRDefault="00064192" w:rsidP="00064192">
      <w:pPr>
        <w:spacing w:line="360" w:lineRule="exact"/>
        <w:ind w:firstLine="425"/>
        <w:rPr>
          <w:rFonts w:ascii="宋体" w:hAnsi="宋体" w:cs="宋体"/>
          <w:sz w:val="24"/>
        </w:rPr>
      </w:pPr>
      <w:r>
        <w:rPr>
          <w:rFonts w:hAnsi="宋体" w:cs="宋体" w:hint="eastAsia"/>
          <w:sz w:val="24"/>
        </w:rPr>
        <w:t>2.3</w:t>
      </w:r>
      <w:r>
        <w:rPr>
          <w:rFonts w:ascii="宋体" w:hAnsi="宋体" w:cs="宋体" w:hint="eastAsia"/>
          <w:sz w:val="24"/>
        </w:rPr>
        <w:t>质量要求：</w:t>
      </w:r>
    </w:p>
    <w:p w:rsidR="00064192" w:rsidRDefault="00064192" w:rsidP="00064192">
      <w:pPr>
        <w:spacing w:line="360" w:lineRule="exact"/>
        <w:ind w:firstLine="425"/>
        <w:rPr>
          <w:rFonts w:hAnsi="宋体" w:cs="宋体"/>
          <w:sz w:val="24"/>
        </w:rPr>
      </w:pPr>
      <w:r>
        <w:rPr>
          <w:rFonts w:hAnsi="宋体" w:cs="宋体" w:hint="eastAsia"/>
          <w:sz w:val="24"/>
        </w:rPr>
        <w:t>工程交工验收的质量评定：</w:t>
      </w:r>
      <w:r>
        <w:rPr>
          <w:rFonts w:hAnsi="宋体" w:cs="宋体" w:hint="eastAsia"/>
          <w:sz w:val="24"/>
        </w:rPr>
        <w:t xml:space="preserve"> </w:t>
      </w:r>
      <w:r>
        <w:rPr>
          <w:rFonts w:hAnsi="宋体" w:cs="宋体" w:hint="eastAsia"/>
          <w:sz w:val="24"/>
        </w:rPr>
        <w:t>合格</w:t>
      </w:r>
      <w:r>
        <w:rPr>
          <w:rFonts w:hAnsi="宋体" w:cs="宋体" w:hint="eastAsia"/>
          <w:sz w:val="24"/>
        </w:rPr>
        <w:t xml:space="preserve"> </w:t>
      </w:r>
      <w:r>
        <w:rPr>
          <w:rFonts w:hAnsi="宋体" w:cs="宋体" w:hint="eastAsia"/>
          <w:sz w:val="24"/>
        </w:rPr>
        <w:t>；</w:t>
      </w:r>
    </w:p>
    <w:p w:rsidR="00064192" w:rsidRDefault="00064192" w:rsidP="00064192">
      <w:pPr>
        <w:spacing w:line="360" w:lineRule="exact"/>
        <w:ind w:firstLine="425"/>
        <w:rPr>
          <w:rFonts w:hAnsi="宋体" w:cs="宋体" w:hint="eastAsia"/>
          <w:sz w:val="24"/>
        </w:rPr>
      </w:pPr>
      <w:bookmarkStart w:id="0" w:name="_GoBack"/>
      <w:bookmarkEnd w:id="0"/>
      <w:r>
        <w:rPr>
          <w:rFonts w:hAnsi="宋体" w:cs="宋体" w:hint="eastAsia"/>
          <w:sz w:val="24"/>
        </w:rPr>
        <w:t>竣工验收的质量评定：</w:t>
      </w:r>
      <w:r>
        <w:rPr>
          <w:rFonts w:hAnsi="宋体" w:cs="宋体" w:hint="eastAsia"/>
          <w:sz w:val="24"/>
        </w:rPr>
        <w:t xml:space="preserve"> </w:t>
      </w:r>
      <w:r>
        <w:rPr>
          <w:rFonts w:hAnsi="宋体" w:cs="宋体" w:hint="eastAsia"/>
          <w:sz w:val="24"/>
        </w:rPr>
        <w:t>合格</w:t>
      </w:r>
      <w:r>
        <w:rPr>
          <w:rFonts w:hAnsi="宋体" w:cs="宋体" w:hint="eastAsia"/>
          <w:sz w:val="24"/>
        </w:rPr>
        <w:t xml:space="preserve"> </w:t>
      </w:r>
      <w:r>
        <w:rPr>
          <w:rFonts w:hAnsi="宋体" w:cs="宋体" w:hint="eastAsia"/>
          <w:sz w:val="24"/>
        </w:rPr>
        <w:t>。</w:t>
      </w:r>
    </w:p>
    <w:p w:rsidR="004E04EE" w:rsidRDefault="004E04EE" w:rsidP="00064192">
      <w:pPr>
        <w:ind w:firstLine="425"/>
      </w:pPr>
    </w:p>
    <w:p w:rsidR="00064192" w:rsidRPr="00064192" w:rsidRDefault="00064192" w:rsidP="00064192">
      <w:pPr>
        <w:ind w:firstLine="425"/>
        <w:rPr>
          <w:rFonts w:hint="eastAsia"/>
        </w:rPr>
      </w:pPr>
    </w:p>
    <w:sectPr w:rsidR="00064192" w:rsidRPr="0006419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CF4" w:rsidRDefault="00347CF4" w:rsidP="00064192">
      <w:r>
        <w:separator/>
      </w:r>
    </w:p>
  </w:endnote>
  <w:endnote w:type="continuationSeparator" w:id="0">
    <w:p w:rsidR="00347CF4" w:rsidRDefault="00347CF4" w:rsidP="00064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CF4" w:rsidRDefault="00347CF4" w:rsidP="00064192">
      <w:r>
        <w:separator/>
      </w:r>
    </w:p>
  </w:footnote>
  <w:footnote w:type="continuationSeparator" w:id="0">
    <w:p w:rsidR="00347CF4" w:rsidRDefault="00347CF4" w:rsidP="000641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94C"/>
    <w:rsid w:val="00064192"/>
    <w:rsid w:val="00347CF4"/>
    <w:rsid w:val="004E04EE"/>
    <w:rsid w:val="005859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8092B9"/>
  <w15:chartTrackingRefBased/>
  <w15:docId w15:val="{685C1DA0-4C67-4FAD-A61E-7126C9EEA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19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419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064192"/>
    <w:rPr>
      <w:sz w:val="18"/>
      <w:szCs w:val="18"/>
    </w:rPr>
  </w:style>
  <w:style w:type="paragraph" w:styleId="a5">
    <w:name w:val="footer"/>
    <w:basedOn w:val="a"/>
    <w:link w:val="a6"/>
    <w:uiPriority w:val="99"/>
    <w:unhideWhenUsed/>
    <w:rsid w:val="0006419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06419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129</Words>
  <Characters>148</Characters>
  <Application>Microsoft Office Word</Application>
  <DocSecurity>0</DocSecurity>
  <Lines>8</Lines>
  <Paragraphs>6</Paragraphs>
  <ScaleCrop>false</ScaleCrop>
  <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李俊辉</dc:creator>
  <cp:keywords/>
  <dc:description/>
  <cp:lastModifiedBy>李俊辉</cp:lastModifiedBy>
  <cp:revision>2</cp:revision>
  <dcterms:created xsi:type="dcterms:W3CDTF">2018-06-08T06:54:00Z</dcterms:created>
  <dcterms:modified xsi:type="dcterms:W3CDTF">2018-06-08T06:55:00Z</dcterms:modified>
</cp:coreProperties>
</file>