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  <w:lang w:eastAsia="zh-CN"/>
        </w:rPr>
        <w:t>台城街道办事处</w:t>
      </w:r>
      <w:r>
        <w:rPr>
          <w:rFonts w:hint="eastAsia" w:ascii="宋体" w:hAnsi="宋体" w:eastAsia="宋体"/>
          <w:b/>
          <w:sz w:val="36"/>
          <w:szCs w:val="36"/>
        </w:rPr>
        <w:t>政府信息公开申请表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27A87279"/>
    <w:rsid w:val="31C9491A"/>
    <w:rsid w:val="37C959C2"/>
    <w:rsid w:val="72B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Administrator</cp:lastModifiedBy>
  <dcterms:modified xsi:type="dcterms:W3CDTF">2022-01-26T03:09:22Z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B089FF05663E46D9B8B4E9A549A1A99C</vt:lpwstr>
  </property>
</Properties>
</file>