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台山市绿色发展奖励项目申请表</w:t>
      </w:r>
    </w:p>
    <w:tbl>
      <w:tblPr>
        <w:tblStyle w:val="2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830"/>
        <w:gridCol w:w="1849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4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企业名称（加盖企业公章）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4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企业地址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4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4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企业法定代表人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联系手机</w:t>
            </w:r>
          </w:p>
        </w:tc>
        <w:tc>
          <w:tcPr>
            <w:tcW w:w="275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4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联系手机</w:t>
            </w:r>
          </w:p>
        </w:tc>
        <w:tc>
          <w:tcPr>
            <w:tcW w:w="275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14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银行账户信息</w:t>
            </w: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开户名称</w:t>
            </w:r>
          </w:p>
        </w:tc>
        <w:tc>
          <w:tcPr>
            <w:tcW w:w="4601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48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开户银行全称</w:t>
            </w:r>
          </w:p>
        </w:tc>
        <w:tc>
          <w:tcPr>
            <w:tcW w:w="4601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148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30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开户银行账号</w:t>
            </w:r>
          </w:p>
        </w:tc>
        <w:tc>
          <w:tcPr>
            <w:tcW w:w="4601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14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资金项目类别及金额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项目，奖励资金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314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申请奖励项目概况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经审核验收，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（企业名称）     </w:t>
            </w:r>
            <w:r>
              <w:rPr>
                <w:rFonts w:hint="eastAsia" w:ascii="宋体" w:hAnsi="宋体" w:cs="宋体"/>
                <w:kern w:val="0"/>
                <w:sz w:val="24"/>
              </w:rPr>
              <w:t>于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月被评为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9579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声明：我单位郑重承诺申报本项目专项资金提交的所有数据和资料真实、准确、可靠，对其真实性和合法性负全部责任。在信用广东中未被列入黑名单或联合失信惩戒名单。若申报材料中有虚假、伪造等情况，愿意承担所有法律责任，并承诺如有违法违规，愿意退回所获财政资金。若因申报材料不完整、不齐全、不准确而造成的一切结果由我单位自行承担，并不对此提出异议。自愿接受相关部门监督检查，如有违反，自愿承担有关罚没规定及相应法律责任。</w:t>
            </w:r>
          </w:p>
          <w:p>
            <w:pPr>
              <w:adjustRightInd w:val="0"/>
              <w:snapToGrid w:val="0"/>
              <w:spacing w:line="44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ind w:right="120" w:firstLine="3120" w:firstLineChars="1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承诺企业（公章）：</w:t>
            </w:r>
          </w:p>
          <w:p>
            <w:pPr>
              <w:adjustRightInd w:val="0"/>
              <w:snapToGrid w:val="0"/>
              <w:spacing w:line="440" w:lineRule="exact"/>
              <w:ind w:right="120" w:firstLine="1680" w:firstLineChars="7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企业法人或授权代表人（签字）：</w:t>
            </w:r>
          </w:p>
          <w:p>
            <w:pPr>
              <w:adjustRightInd w:val="0"/>
              <w:snapToGrid w:val="0"/>
              <w:spacing w:line="440" w:lineRule="exact"/>
              <w:ind w:firstLine="4560" w:firstLineChars="19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4978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企业属地镇（街、园区）初审意见：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盖章：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年   月   日</w:t>
            </w:r>
          </w:p>
        </w:tc>
        <w:tc>
          <w:tcPr>
            <w:tcW w:w="4601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受理部门审核意见：</w:t>
            </w:r>
          </w:p>
          <w:p>
            <w:pPr>
              <w:adjustRightInd w:val="0"/>
              <w:snapToGrid w:val="0"/>
              <w:spacing w:line="400" w:lineRule="exact"/>
              <w:ind w:firstLine="2760" w:firstLineChars="11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2760" w:firstLineChars="11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2760" w:firstLineChars="11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2760" w:firstLineChars="1150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2760" w:firstLineChars="11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盖章：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年   月  日</w:t>
            </w:r>
          </w:p>
        </w:tc>
      </w:tr>
    </w:tbl>
    <w:p>
      <w:pPr>
        <w:spacing w:line="540" w:lineRule="exact"/>
        <w:ind w:left="210" w:leftChars="100" w:right="210" w:right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680" w:right="850" w:bottom="680" w:left="85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AC"/>
    <w:rsid w:val="003706D4"/>
    <w:rsid w:val="009913AC"/>
    <w:rsid w:val="1E5A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94</Words>
  <Characters>542</Characters>
  <Lines>4</Lines>
  <Paragraphs>1</Paragraphs>
  <TotalTime>1</TotalTime>
  <ScaleCrop>false</ScaleCrop>
  <LinksUpToDate>false</LinksUpToDate>
  <CharactersWithSpaces>635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2023-10-24T09:51:00Z</dcterms:created>
  <dc:creator>陈永强</dc:creator>
  <cp:lastModifiedBy>英</cp:lastModifiedBy>
  <dcterms:modified xsi:type="dcterms:W3CDTF">2023-11-06T01:03:32Z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EF9D268381A841E9A7206839BAE066DB</vt:lpwstr>
  </property>
</Properties>
</file>