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cs="仿宋_GB2312"/>
          <w:sz w:val="2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22"/>
          <w:szCs w:val="36"/>
        </w:rPr>
        <w:t>附件</w:t>
      </w:r>
    </w:p>
    <w:p>
      <w:pPr>
        <w:spacing w:line="560" w:lineRule="exact"/>
        <w:jc w:val="center"/>
        <w:rPr>
          <w:rFonts w:hint="eastAsia"/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深井镇人民政府法律顾问报名表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/>
          <w:sz w:val="44"/>
          <w:szCs w:val="36"/>
        </w:rPr>
      </w:pPr>
    </w:p>
    <w:tbl>
      <w:tblPr>
        <w:tblStyle w:val="5"/>
        <w:tblW w:w="92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78"/>
        <w:gridCol w:w="674"/>
        <w:gridCol w:w="653"/>
        <w:gridCol w:w="345"/>
        <w:gridCol w:w="340"/>
        <w:gridCol w:w="1355"/>
        <w:gridCol w:w="1268"/>
        <w:gridCol w:w="153"/>
        <w:gridCol w:w="1390"/>
        <w:gridCol w:w="18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姓名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性别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民族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政治面貌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联系电话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传真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出生日期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职务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职称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6178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经常工作地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所在律师事务所名称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sz w:val="48"/>
                <w:szCs w:val="4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21"/>
                <w:lang w:val="en-US" w:eastAsia="zh-CN" w:bidi="ar-SA"/>
              </w:rPr>
              <w:t>目前在行政机关担任兼职法律顾问情况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rPr>
                <w:rFonts w:ascii="仿宋_GB2312"/>
                <w:sz w:val="36"/>
                <w:szCs w:val="32"/>
              </w:rPr>
            </w:pPr>
          </w:p>
          <w:p>
            <w:pPr>
              <w:rPr>
                <w:rFonts w:ascii="仿宋_GB2312"/>
                <w:sz w:val="36"/>
                <w:szCs w:val="32"/>
              </w:rPr>
            </w:pPr>
          </w:p>
          <w:p>
            <w:pPr>
              <w:rPr>
                <w:rFonts w:ascii="仿宋_GB2312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39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教育经历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（请从大学开始填写）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起止时间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毕业院校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学历</w:t>
            </w:r>
            <w:r>
              <w:rPr>
                <w:rFonts w:hint="eastAsia" w:ascii="仿宋_GB2312" w:eastAsia="仿宋_GB2312"/>
                <w:sz w:val="22"/>
                <w:szCs w:val="32"/>
              </w:rPr>
              <w:t>/学位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主要工作经历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起止时间</w:t>
            </w:r>
          </w:p>
        </w:tc>
        <w:tc>
          <w:tcPr>
            <w:tcW w:w="6426" w:type="dxa"/>
            <w:gridSpan w:val="7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6426" w:type="dxa"/>
            <w:gridSpan w:val="7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6426" w:type="dxa"/>
            <w:gridSpan w:val="7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6426" w:type="dxa"/>
            <w:gridSpan w:val="7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6426" w:type="dxa"/>
            <w:gridSpan w:val="7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主要研究领域</w:t>
            </w:r>
          </w:p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和业务专长领域</w:t>
            </w:r>
          </w:p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（请在相应领域后的□内</w:t>
            </w:r>
            <w:r>
              <w:rPr>
                <w:rFonts w:hint="eastAsia" w:ascii="仿宋_GB2312" w:eastAsia="仿宋_GB2312"/>
                <w:sz w:val="22"/>
                <w:szCs w:val="21"/>
              </w:rPr>
              <w:t>划“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√</w:t>
            </w:r>
            <w:r>
              <w:rPr>
                <w:rFonts w:hint="eastAsia" w:ascii="仿宋_GB2312" w:eastAsia="仿宋_GB2312"/>
                <w:sz w:val="22"/>
                <w:szCs w:val="21"/>
              </w:rPr>
              <w:t>”，可多选</w:t>
            </w:r>
            <w:r>
              <w:rPr>
                <w:rFonts w:hint="eastAsia" w:ascii="仿宋_GB2312" w:eastAsia="仿宋_GB2312"/>
                <w:sz w:val="22"/>
                <w:szCs w:val="32"/>
              </w:rPr>
              <w:t>）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9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1.行政法领域    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 xml:space="preserve">□               </w:t>
            </w: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2.法理领域  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□</w:t>
            </w:r>
          </w:p>
          <w:p>
            <w:pPr>
              <w:pStyle w:val="9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3.民法领域      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 xml:space="preserve">□               4.合同法领域      □ </w:t>
            </w:r>
          </w:p>
          <w:p>
            <w:pPr>
              <w:pStyle w:val="9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 xml:space="preserve"> 5.公司法领域          □               6.投资法领域      □ </w:t>
            </w:r>
          </w:p>
          <w:p>
            <w:pPr>
              <w:pStyle w:val="9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7.金融法领域    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□</w:t>
            </w: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8.PPP法务领域</w:t>
            </w:r>
            <w:r>
              <w:rPr>
                <w:rFonts w:hint="eastAsia" w:ascii="仿宋_GB2312" w:eastAsia="仿宋_GB2312"/>
                <w:snapToGrid w:val="0"/>
                <w:spacing w:val="-6"/>
                <w:kern w:val="0"/>
                <w:sz w:val="22"/>
                <w:szCs w:val="32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□</w:t>
            </w:r>
          </w:p>
          <w:p>
            <w:pPr>
              <w:pStyle w:val="9"/>
              <w:rPr>
                <w:rFonts w:hint="eastAsia" w:ascii="仿宋_GB2312" w:hAns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 xml:space="preserve"> 9</w:t>
            </w:r>
            <w:r>
              <w:rPr>
                <w:rFonts w:hint="eastAsia" w:ascii="仿宋_GB2312" w:hAnsi="仿宋_GB2312" w:eastAsia="仿宋_GB2312"/>
                <w:sz w:val="22"/>
                <w:szCs w:val="24"/>
              </w:rPr>
              <w:t xml:space="preserve">.知识产权法领域      </w:t>
            </w:r>
            <w:r>
              <w:rPr>
                <w:rFonts w:hint="eastAsia" w:ascii="仿宋_GB2312" w:eastAsia="仿宋_GB2312"/>
                <w:sz w:val="22"/>
                <w:szCs w:val="32"/>
              </w:rPr>
              <w:t>□               10.其他领域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代表性课题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9"/>
              <w:jc w:val="center"/>
              <w:rPr>
                <w:sz w:val="22"/>
                <w:szCs w:val="24"/>
              </w:rPr>
            </w:pPr>
          </w:p>
          <w:p>
            <w:pPr>
              <w:pStyle w:val="9"/>
              <w:jc w:val="center"/>
              <w:rPr>
                <w:sz w:val="22"/>
                <w:szCs w:val="24"/>
              </w:rPr>
            </w:pPr>
          </w:p>
          <w:p>
            <w:pPr>
              <w:pStyle w:val="9"/>
              <w:jc w:val="center"/>
              <w:rPr>
                <w:sz w:val="22"/>
                <w:szCs w:val="24"/>
              </w:rPr>
            </w:pPr>
          </w:p>
          <w:p>
            <w:pPr>
              <w:pStyle w:val="9"/>
              <w:jc w:val="center"/>
              <w:rPr>
                <w:sz w:val="22"/>
                <w:szCs w:val="24"/>
              </w:rPr>
            </w:pPr>
          </w:p>
          <w:p>
            <w:pPr>
              <w:pStyle w:val="9"/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曾经处理重大、</w:t>
            </w:r>
          </w:p>
          <w:p>
            <w:pPr>
              <w:pStyle w:val="8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疑难政府法律事务的主要情况</w:t>
            </w: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line="360" w:lineRule="auto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  <w:t>获得奖励和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  <w:t>荣誉称号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  <w:t>的主要情况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  <w:t>主要社会</w:t>
            </w:r>
          </w:p>
          <w:p>
            <w:pPr>
              <w:pStyle w:val="8"/>
              <w:spacing w:before="0" w:beforeAutospacing="0" w:after="0" w:afterAutospacing="0"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szCs w:val="32"/>
                <w:lang w:val="en-US" w:eastAsia="zh-CN" w:bidi="ar-SA"/>
              </w:rPr>
              <w:t>兼职情况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是否是人大代表</w:t>
            </w:r>
          </w:p>
        </w:tc>
        <w:tc>
          <w:tcPr>
            <w:tcW w:w="6771" w:type="dxa"/>
            <w:gridSpan w:val="8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ind w:firstLine="110" w:firstLineChars="50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36"/>
                <w:szCs w:val="28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是否是政协委员</w:t>
            </w:r>
          </w:p>
        </w:tc>
        <w:tc>
          <w:tcPr>
            <w:tcW w:w="6771" w:type="dxa"/>
            <w:gridSpan w:val="8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ind w:firstLine="110" w:firstLineChars="50"/>
              <w:rPr>
                <w:rFonts w:ascii="仿宋_GB2312" w:eastAsia="仿宋_GB2312"/>
                <w:b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是□（全国□ 省级□ 市级□ 区（市、县）级□）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36"/>
                <w:szCs w:val="28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其  他</w:t>
            </w:r>
          </w:p>
        </w:tc>
        <w:tc>
          <w:tcPr>
            <w:tcW w:w="6771" w:type="dxa"/>
            <w:gridSpan w:val="8"/>
            <w:noWrap w:val="0"/>
            <w:vAlign w:val="center"/>
          </w:tcPr>
          <w:p>
            <w:pPr>
              <w:pStyle w:val="8"/>
              <w:jc w:val="center"/>
              <w:rPr>
                <w:rFonts w:ascii="仿宋_GB2312" w:eastAsia="仿宋_GB2312"/>
                <w:b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2"/>
                <w:szCs w:val="32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是否受过刑事处罚、行政处罚、纪律处分、行业处分</w:t>
            </w:r>
          </w:p>
          <w:p>
            <w:pPr>
              <w:pStyle w:val="8"/>
              <w:spacing w:before="0" w:beforeAutospacing="0" w:after="0" w:afterAutospacing="0"/>
              <w:jc w:val="both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8"/>
              <w:spacing w:line="360" w:lineRule="auto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2"/>
                <w:szCs w:val="21"/>
              </w:rPr>
            </w:pPr>
          </w:p>
          <w:p>
            <w:pPr>
              <w:pStyle w:val="8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若担任市人民政府法律顾问，提供顾问服务的主要优势</w:t>
            </w:r>
          </w:p>
          <w:p>
            <w:pPr>
              <w:pStyle w:val="8"/>
              <w:spacing w:before="0" w:beforeAutospacing="0" w:after="0" w:afterAutospacing="0" w:line="260" w:lineRule="exact"/>
              <w:jc w:val="both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8098" w:type="dxa"/>
            <w:gridSpan w:val="10"/>
            <w:noWrap w:val="0"/>
            <w:vAlign w:val="center"/>
          </w:tcPr>
          <w:p>
            <w:pPr>
              <w:pStyle w:val="8"/>
              <w:spacing w:before="0" w:beforeAutospacing="0" w:after="0" w:afterAutospacing="0" w:line="360" w:lineRule="auto"/>
              <w:jc w:val="both"/>
              <w:rPr>
                <w:rFonts w:hint="eastAsia"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单位</w:t>
            </w:r>
          </w:p>
          <w:p>
            <w:pPr>
              <w:pStyle w:val="8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意见</w:t>
            </w:r>
          </w:p>
        </w:tc>
        <w:tc>
          <w:tcPr>
            <w:tcW w:w="8098" w:type="dxa"/>
            <w:gridSpan w:val="10"/>
            <w:noWrap w:val="0"/>
            <w:vAlign w:val="top"/>
          </w:tcPr>
          <w:p>
            <w:pPr>
              <w:pStyle w:val="9"/>
              <w:snapToGrid w:val="0"/>
              <w:spacing w:line="360" w:lineRule="exact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 xml:space="preserve">                                                   </w:t>
            </w:r>
          </w:p>
          <w:p>
            <w:pPr>
              <w:pStyle w:val="9"/>
              <w:snapToGrid w:val="0"/>
              <w:spacing w:line="360" w:lineRule="exact"/>
              <w:rPr>
                <w:rFonts w:hint="eastAsia" w:ascii="仿宋_GB2312" w:eastAsia="仿宋_GB2312"/>
                <w:sz w:val="22"/>
                <w:szCs w:val="21"/>
              </w:rPr>
            </w:pPr>
          </w:p>
          <w:p>
            <w:pPr>
              <w:pStyle w:val="9"/>
              <w:snapToGrid w:val="0"/>
              <w:spacing w:line="360" w:lineRule="exact"/>
              <w:rPr>
                <w:rFonts w:hint="eastAsia" w:ascii="仿宋_GB2312" w:eastAsia="仿宋_GB2312"/>
                <w:sz w:val="22"/>
                <w:szCs w:val="21"/>
              </w:rPr>
            </w:pPr>
          </w:p>
          <w:p>
            <w:pPr>
              <w:pStyle w:val="9"/>
              <w:snapToGrid w:val="0"/>
              <w:spacing w:line="360" w:lineRule="exact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 xml:space="preserve">                                                    年    月    日</w:t>
            </w:r>
          </w:p>
          <w:p>
            <w:pPr>
              <w:pStyle w:val="9"/>
              <w:snapToGrid w:val="0"/>
              <w:spacing w:line="36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 xml:space="preserve">             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gridSpan w:val="2"/>
            <w:noWrap w:val="0"/>
            <w:vAlign w:val="center"/>
          </w:tcPr>
          <w:p>
            <w:pPr>
              <w:pStyle w:val="8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承诺</w:t>
            </w:r>
          </w:p>
        </w:tc>
        <w:tc>
          <w:tcPr>
            <w:tcW w:w="8098" w:type="dxa"/>
            <w:gridSpan w:val="10"/>
            <w:noWrap w:val="0"/>
            <w:vAlign w:val="top"/>
          </w:tcPr>
          <w:p>
            <w:pPr>
              <w:pStyle w:val="9"/>
              <w:snapToGrid w:val="0"/>
              <w:spacing w:line="360" w:lineRule="exact"/>
              <w:ind w:firstLine="442" w:firstLineChars="200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pStyle w:val="9"/>
              <w:snapToGrid w:val="0"/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1"/>
              </w:rPr>
              <w:t>本人郑重承诺：以上所填内容属实。</w:t>
            </w:r>
          </w:p>
          <w:p>
            <w:pPr>
              <w:pStyle w:val="9"/>
              <w:snapToGrid w:val="0"/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9"/>
              <w:snapToGrid w:val="0"/>
              <w:spacing w:line="360" w:lineRule="exact"/>
              <w:ind w:firstLine="4400" w:firstLineChars="2000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 xml:space="preserve">       签名：      </w:t>
            </w:r>
          </w:p>
          <w:p>
            <w:pPr>
              <w:pStyle w:val="9"/>
              <w:snapToGrid w:val="0"/>
              <w:spacing w:line="360" w:lineRule="exact"/>
              <w:ind w:firstLine="5720" w:firstLineChars="2600"/>
              <w:rPr>
                <w:rFonts w:ascii="仿宋_GB2312" w:hAnsi="宋体" w:eastAsia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 w:cs="Times New Roman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8"/>
          <w:szCs w:val="21"/>
          <w:lang w:val="en-US" w:eastAsia="zh-CN" w:bidi="ar-SA"/>
        </w:rPr>
        <w:t>注：页面如不够，可另附页。提交本报名表时请附个人身份证复印件、执业证复印件、所函等有关资料。</w:t>
      </w:r>
    </w:p>
    <w:p>
      <w:pPr>
        <w:adjustRightInd w:val="0"/>
        <w:snapToGrid w:val="0"/>
        <w:spacing w:line="20" w:lineRule="exact"/>
        <w:ind w:firstLine="480" w:firstLineChars="200"/>
        <w:jc w:val="left"/>
        <w:rPr>
          <w:rFonts w:hint="eastAsia" w:ascii="仿宋_GB2312" w:hAnsi="宋体" w:eastAsia="仿宋_GB2312" w:cs="Times New Roman"/>
          <w:color w:val="000000"/>
          <w:kern w:val="0"/>
          <w:sz w:val="24"/>
          <w:szCs w:val="20"/>
          <w:lang w:val="en-US" w:eastAsia="zh-CN" w:bidi="ar-SA"/>
        </w:rPr>
      </w:pPr>
    </w:p>
    <w:p>
      <w:pPr>
        <w:pStyle w:val="2"/>
        <w:spacing w:line="520" w:lineRule="exact"/>
        <w:rPr>
          <w:rFonts w:hint="eastAsia" w:ascii="仿宋_GB2312" w:hAnsi="宋体" w:eastAsia="仿宋_GB2312" w:cs="Times New Roman"/>
          <w:color w:val="000000"/>
          <w:kern w:val="0"/>
          <w:sz w:val="24"/>
          <w:szCs w:val="20"/>
          <w:lang w:val="en-US" w:eastAsia="zh-CN" w:bidi="ar-SA"/>
        </w:rPr>
      </w:pPr>
    </w:p>
    <w:p>
      <w:pPr>
        <w:pStyle w:val="2"/>
        <w:spacing w:line="520" w:lineRule="exact"/>
        <w:rPr>
          <w:rFonts w:hint="eastAsia"/>
          <w:szCs w:val="32"/>
        </w:rPr>
      </w:pPr>
    </w:p>
    <w:p>
      <w:pPr>
        <w:pStyle w:val="2"/>
        <w:spacing w:line="520" w:lineRule="exact"/>
        <w:rPr>
          <w:rFonts w:hint="eastAsia"/>
          <w:szCs w:val="32"/>
        </w:rPr>
      </w:pPr>
    </w:p>
    <w:p>
      <w:pPr>
        <w:pStyle w:val="2"/>
        <w:spacing w:line="520" w:lineRule="exact"/>
        <w:rPr>
          <w:rFonts w:hint="eastAsia"/>
          <w:szCs w:val="32"/>
        </w:rPr>
      </w:pPr>
    </w:p>
    <w:p>
      <w:pPr>
        <w:pStyle w:val="2"/>
        <w:spacing w:line="520" w:lineRule="exact"/>
        <w:rPr>
          <w:rFonts w:hint="eastAsia"/>
          <w:szCs w:val="32"/>
        </w:rPr>
      </w:pPr>
    </w:p>
    <w:p>
      <w:pPr>
        <w:spacing w:line="600" w:lineRule="exact"/>
        <w:jc w:val="left"/>
        <w:rPr>
          <w:rFonts w:hint="eastAsia" w:ascii="仿宋_GB2312" w:hAnsi="Calibri" w:eastAsia="仿宋_GB2312" w:cs="Times New Roman"/>
          <w:sz w:val="34"/>
          <w:szCs w:val="3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MmZmNzc3NmIwNDVjZWY0ODE3ODY1MDBiYTE4NGQifQ=="/>
  </w:docVars>
  <w:rsids>
    <w:rsidRoot w:val="00000000"/>
    <w:rsid w:val="0F5D1DD8"/>
    <w:rsid w:val="282C2588"/>
    <w:rsid w:val="3F6646CF"/>
    <w:rsid w:val="44FF5BC4"/>
    <w:rsid w:val="63CE60C7"/>
    <w:rsid w:val="6F78668D"/>
    <w:rsid w:val="741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iPriority w:val="0"/>
    <w:rPr>
      <w:color w:val="0000FF"/>
      <w:u w:val="single"/>
    </w:rPr>
  </w:style>
  <w:style w:type="paragraph" w:customStyle="1" w:styleId="8">
    <w:name w:val="普通(网站) New New"/>
    <w:basedOn w:val="9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9">
    <w:name w:val="正文 New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2024-03-12T09:39:00Z</dcterms:created>
  <dc:creator>Administrator</dc:creator>
  <cp:lastModifiedBy>Administrator</cp:lastModifiedBy>
  <dcterms:modified xsi:type="dcterms:W3CDTF">2024-03-21T08:49:58Z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FC7BB9B0E1104590BA6BE98346D2F126_13</vt:lpwstr>
  </property>
</Properties>
</file>