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  <w:lang w:val="en-US" w:eastAsia="zh-CN"/>
        </w:rPr>
        <w:t>6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台山市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产业人才学历提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升补贴申请指南</w:t>
      </w:r>
    </w:p>
    <w:p>
      <w:pPr>
        <w:spacing w:line="520" w:lineRule="exact"/>
        <w:jc w:val="center"/>
        <w:rPr>
          <w:rFonts w:ascii="Times New Roman" w:hAnsi="Times New Roman"/>
          <w:color w:val="auto"/>
          <w:sz w:val="28"/>
          <w:highlight w:val="none"/>
        </w:rPr>
      </w:pP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一、申请条件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在我市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产业链重点企业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就业的人员，在职获得博士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研究生学历和博士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学位、硕士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研究生学历和硕士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学位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，并承诺继续在台山市连续工作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二、提交材料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《台山市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产业人才学历提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升补贴申请表》；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劳动合同；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本人身份证（护照），相关学历学位鉴定或网上查询结果或认证报告；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单位出具的在职证明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line="520" w:lineRule="exact"/>
              <w:ind w:firstLine="560" w:firstLineChars="200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上述材料需现场提供原件查验，对应的复印件材料交受理机构存档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三、受理部门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台山市人才交流管理办公室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5663909、5650985，地址：台山市台城舜德路178号大广海湾青创智谷三楼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四、补贴标准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博士：一次性补贴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enter" w:pos="4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硕士：一次性补贴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万元。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shd w:val="clear" w:color="auto" w:fill="D5DCE4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六、管理要求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奖励范围是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年1月1日以后在职获得相关学位证书的人员。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我市产业链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重点企业是指符合台人才领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1号第一点规定的企业。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申请人在获得学位证书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shd w:val="clear" w:color="auto" w:fill="FFFFFF"/>
              </w:rPr>
              <w:t>当年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向受理部门提交申请材料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93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00"/>
        <w:gridCol w:w="268"/>
        <w:gridCol w:w="324"/>
        <w:gridCol w:w="234"/>
        <w:gridCol w:w="9"/>
        <w:gridCol w:w="930"/>
        <w:gridCol w:w="42"/>
        <w:gridCol w:w="274"/>
        <w:gridCol w:w="624"/>
        <w:gridCol w:w="478"/>
        <w:gridCol w:w="143"/>
        <w:gridCol w:w="283"/>
        <w:gridCol w:w="47"/>
        <w:gridCol w:w="1148"/>
        <w:gridCol w:w="134"/>
        <w:gridCol w:w="836"/>
        <w:gridCol w:w="109"/>
        <w:gridCol w:w="592"/>
        <w:gridCol w:w="172"/>
        <w:gridCol w:w="1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39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华文中宋" w:hAnsi="华文中宋" w:eastAsia="华文中宋" w:cs="华文中宋"/>
                <w:color w:val="auto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highlight w:val="none"/>
              </w:rPr>
              <w:t>台山市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highlight w:val="none"/>
                <w:lang w:eastAsia="zh-CN"/>
              </w:rPr>
              <w:t>产业人才学历提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highlight w:val="none"/>
              </w:rPr>
              <w:t>升补贴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pacing w:val="-6"/>
                <w:sz w:val="44"/>
                <w:szCs w:val="44"/>
                <w:highlight w:val="none"/>
                <w:lang w:eastAsia="zh-CN"/>
              </w:rPr>
              <w:t>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9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bidi="ar"/>
              </w:rPr>
              <w:t>人才基本信息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姓</w:t>
            </w:r>
            <w:r>
              <w:rPr>
                <w:rStyle w:val="6"/>
                <w:color w:val="auto"/>
                <w:highlight w:val="none"/>
                <w:lang w:bidi="ar"/>
              </w:rPr>
              <w:t xml:space="preserve"> 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名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证件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证件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号码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（免冠白底大一寸彩照）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 别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年月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国籍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（地区）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面貌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婚姻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状况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号码</w:t>
            </w:r>
          </w:p>
        </w:tc>
        <w:tc>
          <w:tcPr>
            <w:tcW w:w="2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最高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  <w:t>院校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位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住 址</w:t>
            </w:r>
          </w:p>
        </w:tc>
        <w:tc>
          <w:tcPr>
            <w:tcW w:w="846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858" w:type="dxa"/>
            <w:gridSpan w:val="6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本人银行账户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信  息</w:t>
            </w:r>
          </w:p>
        </w:tc>
        <w:tc>
          <w:tcPr>
            <w:tcW w:w="277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开 户 名</w:t>
            </w:r>
          </w:p>
        </w:tc>
        <w:tc>
          <w:tcPr>
            <w:tcW w:w="475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58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77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开户银行</w:t>
            </w:r>
          </w:p>
        </w:tc>
        <w:tc>
          <w:tcPr>
            <w:tcW w:w="475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银行   分行（支行）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858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77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475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9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bidi="ar"/>
              </w:rPr>
              <w:t>申报提交的基本信息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已提交的材料</w:t>
            </w:r>
          </w:p>
        </w:tc>
        <w:tc>
          <w:tcPr>
            <w:tcW w:w="77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1.《台山市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支持产业人才学历提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升补贴申请表》；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劳动合同；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3.本人身份证（护照），相关学历学位鉴定或网上查询结果或认证报告；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单位出具的在职证明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学位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证书编号</w:t>
            </w:r>
          </w:p>
        </w:tc>
        <w:tc>
          <w:tcPr>
            <w:tcW w:w="2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  <w:t>获得时间</w:t>
            </w:r>
          </w:p>
        </w:tc>
        <w:tc>
          <w:tcPr>
            <w:tcW w:w="2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就业单位</w:t>
            </w:r>
          </w:p>
        </w:tc>
        <w:tc>
          <w:tcPr>
            <w:tcW w:w="77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>劳动合同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  <w:lang w:eastAsia="zh-CN"/>
              </w:rPr>
              <w:t>期限</w:t>
            </w:r>
          </w:p>
        </w:tc>
        <w:tc>
          <w:tcPr>
            <w:tcW w:w="65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 xml:space="preserve">□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年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月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日至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年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月 </w:t>
            </w:r>
            <w:r>
              <w:rPr>
                <w:rFonts w:ascii="宋体" w:hAnsi="宋体" w:cs="宋体"/>
                <w:bCs/>
                <w:color w:val="auto"/>
                <w:sz w:val="24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>日/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</w:rPr>
              <w:t>无固定期合同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9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本人已详细阅读《台山市产业人才学历提升补贴申请指南》，清楚知悉补贴的申领条件，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提交的信息真实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eastAsia="zh-CN"/>
              </w:rPr>
              <w:t>有效，现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申请在职学历提升补贴，本人在此郑重承诺：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从申请奖励补贴之日起，继续在台山市服务5年以上。如违反承诺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即为失信，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所有法律责任和后果由本人承担。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黑体" w:hAnsi="宋体" w:eastAsia="黑体" w:cs="黑体"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</w:rPr>
              <w:t xml:space="preserve"> 申请人签名：   </w:t>
            </w:r>
            <w:r>
              <w:rPr>
                <w:rStyle w:val="8"/>
                <w:rFonts w:hint="default"/>
                <w:bCs/>
                <w:color w:val="auto"/>
                <w:highlight w:val="none"/>
              </w:rPr>
              <w:t xml:space="preserve">                             </w:t>
            </w:r>
            <w:r>
              <w:rPr>
                <w:rStyle w:val="8"/>
                <w:rFonts w:hint="eastAsia" w:eastAsia="宋体"/>
                <w:bCs/>
                <w:color w:val="auto"/>
                <w:highlight w:val="none"/>
                <w:lang w:val="en-US" w:eastAsia="zh-CN"/>
              </w:rPr>
              <w:t xml:space="preserve">              </w:t>
            </w:r>
            <w:r>
              <w:rPr>
                <w:rStyle w:val="8"/>
                <w:rFonts w:hint="default"/>
                <w:bCs/>
                <w:color w:val="auto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39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用人单位基本信息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用人单位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名  称</w:t>
            </w:r>
          </w:p>
        </w:tc>
        <w:tc>
          <w:tcPr>
            <w:tcW w:w="809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统一社会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信用代码</w:t>
            </w:r>
          </w:p>
        </w:tc>
        <w:tc>
          <w:tcPr>
            <w:tcW w:w="45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登记注册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地  址</w:t>
            </w:r>
          </w:p>
        </w:tc>
        <w:tc>
          <w:tcPr>
            <w:tcW w:w="4536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单位所属行政区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联系人</w:t>
            </w:r>
          </w:p>
        </w:tc>
        <w:tc>
          <w:tcPr>
            <w:tcW w:w="208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（办公）</w:t>
            </w:r>
          </w:p>
        </w:tc>
        <w:tc>
          <w:tcPr>
            <w:tcW w:w="153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35" w:firstLineChars="98"/>
              <w:rPr>
                <w:rFonts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电子</w:t>
            </w:r>
          </w:p>
          <w:p>
            <w:pPr>
              <w:ind w:firstLine="470" w:firstLineChars="196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邮  箱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2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081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4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（手机）</w:t>
            </w:r>
          </w:p>
        </w:tc>
        <w:tc>
          <w:tcPr>
            <w:tcW w:w="1537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用人单位意见</w:t>
            </w:r>
          </w:p>
        </w:tc>
        <w:tc>
          <w:tcPr>
            <w:tcW w:w="836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经审核，情况属实，申报材料和填报信息均真实、准确。 </w:t>
            </w: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                            盖  章</w:t>
            </w:r>
          </w:p>
          <w:p>
            <w:pPr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单位负责人签字: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39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市科工商务局审核意见</w:t>
            </w:r>
          </w:p>
        </w:tc>
        <w:tc>
          <w:tcPr>
            <w:tcW w:w="836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盖  章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年    月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市人力资源和社会保障局审核意见</w:t>
            </w:r>
          </w:p>
        </w:tc>
        <w:tc>
          <w:tcPr>
            <w:tcW w:w="836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盖  章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年    月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0D41A7-E964-4995-B7D8-F442A8810D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C34A55A-6F17-476C-881F-020F5C45FC8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E458372-08D5-48B8-B0F1-4D500A4620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BA6B004-70E6-4AE1-A76D-73E69D07ACE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3C97466-F519-4024-9ABE-79AEBDE67E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D5233D0-B6BE-40E1-8B7D-BE1C77D2830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CC82A9D0-E588-451E-80D4-56B98B59E7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1E5F1"/>
    <w:multiLevelType w:val="singleLevel"/>
    <w:tmpl w:val="41C1E5F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abstractNum w:abstractNumId="1">
    <w:nsid w:val="4C5029E4"/>
    <w:multiLevelType w:val="singleLevel"/>
    <w:tmpl w:val="4C5029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abstractNum w:abstractNumId="2">
    <w:nsid w:val="5AD8CA6C"/>
    <w:multiLevelType w:val="singleLevel"/>
    <w:tmpl w:val="5AD8CA6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2JmNTM4MzRjZTJhMTk2ZGNkNTZlMTk2YzUzMTUifQ=="/>
  </w:docVars>
  <w:rsids>
    <w:rsidRoot w:val="723435CF"/>
    <w:rsid w:val="09F81E67"/>
    <w:rsid w:val="26C6480F"/>
    <w:rsid w:val="32B060E7"/>
    <w:rsid w:val="60F24F4A"/>
    <w:rsid w:val="6B5042B7"/>
    <w:rsid w:val="723435CF"/>
    <w:rsid w:val="7413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878</Words>
  <Characters>909</Characters>
  <Lines>0</Lines>
  <Paragraphs>0</Paragraphs>
  <TotalTime>5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艳青</dc:creator>
  <cp:lastModifiedBy>艳青</cp:lastModifiedBy>
  <dcterms:modified xsi:type="dcterms:W3CDTF">2023-12-18T09:29:06Z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01E87068F86841B980B6EB314D960359_11</vt:lpwstr>
  </property>
</Properties>
</file>