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kinsoku/>
        <w:autoSpaceDE/>
        <w:autoSpaceDN/>
        <w:spacing w:before="0" w:line="560" w:lineRule="exact"/>
        <w:ind w:left="0"/>
        <w:rPr>
          <w:rFonts w:ascii="FangSong_GB2312" w:hAnsi="FangSong_GB2312" w:eastAsia="FangSong_GB2312" w:cs="FangSong_GB2312"/>
          <w:spacing w:val="-12"/>
          <w:sz w:val="31"/>
          <w:szCs w:val="31"/>
        </w:rPr>
      </w:pPr>
      <w:r>
        <w:rPr>
          <w:rFonts w:hint="eastAsia" w:ascii="黑体" w:hAnsi="黑体" w:eastAsia="黑体" w:cs="黑体"/>
          <w:spacing w:val="-12"/>
          <w:sz w:val="32"/>
          <w:szCs w:val="32"/>
        </w:rPr>
        <w:t>附件1</w:t>
      </w:r>
    </w:p>
    <w:p>
      <w:pPr>
        <w:widowControl w:val="0"/>
        <w:kinsoku/>
        <w:autoSpaceDE/>
        <w:autoSpaceDN/>
        <w:spacing w:line="560" w:lineRule="exact"/>
        <w:rPr>
          <w:rFonts w:ascii="Arial"/>
          <w:sz w:val="21"/>
        </w:rPr>
      </w:pPr>
    </w:p>
    <w:p>
      <w:pPr>
        <w:widowControl w:val="0"/>
        <w:kinsoku/>
        <w:autoSpaceDE/>
        <w:autoSpaceDN/>
        <w:spacing w:before="0" w:line="560" w:lineRule="exact"/>
        <w:ind w:left="0"/>
        <w:jc w:val="center"/>
        <w:outlineLvl w:val="0"/>
        <w:rPr>
          <w:rFonts w:ascii="宋体" w:hAnsi="宋体" w:eastAsia="宋体" w:cs="宋体"/>
          <w:b/>
          <w:bCs/>
          <w:spacing w:val="6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6"/>
          <w:sz w:val="44"/>
          <w:szCs w:val="44"/>
          <w:lang w:eastAsia="zh-CN"/>
        </w:rPr>
        <w:t>台山</w:t>
      </w:r>
      <w:r>
        <w:rPr>
          <w:rFonts w:ascii="宋体" w:hAnsi="宋体" w:eastAsia="宋体" w:cs="宋体"/>
          <w:b/>
          <w:bCs/>
          <w:spacing w:val="6"/>
          <w:sz w:val="44"/>
          <w:szCs w:val="44"/>
        </w:rPr>
        <w:t>市农业</w:t>
      </w:r>
      <w:r>
        <w:rPr>
          <w:rFonts w:hint="eastAsia" w:ascii="宋体" w:hAnsi="宋体" w:eastAsia="宋体" w:cs="宋体"/>
          <w:b/>
          <w:bCs/>
          <w:spacing w:val="6"/>
          <w:sz w:val="44"/>
          <w:szCs w:val="44"/>
          <w:lang w:eastAsia="zh-CN"/>
        </w:rPr>
        <w:t>技术推广中心</w:t>
      </w:r>
      <w:r>
        <w:rPr>
          <w:rFonts w:ascii="宋体" w:hAnsi="宋体" w:eastAsia="宋体" w:cs="宋体"/>
          <w:b/>
          <w:bCs/>
          <w:spacing w:val="6"/>
          <w:sz w:val="44"/>
          <w:szCs w:val="44"/>
        </w:rPr>
        <w:t>科技成果转化</w:t>
      </w:r>
    </w:p>
    <w:p>
      <w:pPr>
        <w:widowControl w:val="0"/>
        <w:kinsoku/>
        <w:autoSpaceDE/>
        <w:autoSpaceDN/>
        <w:spacing w:line="560" w:lineRule="exact"/>
        <w:jc w:val="center"/>
        <w:outlineLvl w:val="0"/>
        <w:rPr>
          <w:rFonts w:ascii="Arial"/>
          <w:sz w:val="21"/>
        </w:rPr>
      </w:pPr>
      <w:r>
        <w:rPr>
          <w:rFonts w:ascii="宋体" w:hAnsi="宋体" w:eastAsia="宋体" w:cs="宋体"/>
          <w:b/>
          <w:bCs/>
          <w:spacing w:val="6"/>
          <w:sz w:val="44"/>
          <w:szCs w:val="44"/>
        </w:rPr>
        <w:t>登记表</w:t>
      </w:r>
    </w:p>
    <w:p>
      <w:pPr>
        <w:spacing w:line="560" w:lineRule="exact"/>
      </w:pPr>
      <w:r>
        <w:rPr>
          <w:rFonts w:hint="eastAsia" w:ascii="宋体" w:hAnsi="宋体" w:eastAsia="宋体" w:cs="宋体"/>
          <w:spacing w:val="-2"/>
          <w:sz w:val="28"/>
          <w:szCs w:val="28"/>
          <w:lang w:eastAsia="zh-CN"/>
        </w:rPr>
        <w:t>（</w:t>
      </w:r>
      <w:r>
        <w:rPr>
          <w:rFonts w:ascii="宋体" w:hAnsi="宋体" w:eastAsia="宋体" w:cs="宋体"/>
          <w:spacing w:val="-2"/>
          <w:sz w:val="28"/>
          <w:szCs w:val="28"/>
        </w:rPr>
        <w:t>编号CD-20</w:t>
      </w:r>
      <w:r>
        <w:rPr>
          <w:rFonts w:hint="default" w:ascii="宋体" w:hAnsi="宋体" w:eastAsia="宋体" w:cs="宋体"/>
          <w:spacing w:val="-2"/>
          <w:sz w:val="28"/>
          <w:szCs w:val="28"/>
          <w:lang w:val="en-US"/>
        </w:rPr>
        <w:t>26</w:t>
      </w:r>
      <w:r>
        <w:rPr>
          <w:rFonts w:ascii="宋体" w:hAnsi="宋体" w:eastAsia="宋体" w:cs="宋体"/>
          <w:spacing w:val="-2"/>
          <w:sz w:val="28"/>
          <w:szCs w:val="28"/>
        </w:rPr>
        <w:t>-00</w:t>
      </w:r>
      <w:r>
        <w:rPr>
          <w:rFonts w:hint="default" w:ascii="宋体" w:hAnsi="宋体" w:eastAsia="宋体" w:cs="宋体"/>
          <w:spacing w:val="-2"/>
          <w:sz w:val="28"/>
          <w:szCs w:val="28"/>
          <w:lang w:val="en-US"/>
        </w:rPr>
        <w:t>3</w:t>
      </w:r>
      <w:r>
        <w:rPr>
          <w:rFonts w:hint="eastAsia" w:ascii="宋体" w:hAnsi="宋体" w:eastAsia="宋体" w:cs="宋体"/>
          <w:spacing w:val="-2"/>
          <w:sz w:val="28"/>
          <w:szCs w:val="28"/>
          <w:lang w:eastAsia="zh-CN"/>
        </w:rPr>
        <w:t>）</w:t>
      </w:r>
    </w:p>
    <w:tbl>
      <w:tblPr>
        <w:tblStyle w:val="8"/>
        <w:tblW w:w="834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8"/>
        <w:gridCol w:w="1008"/>
        <w:gridCol w:w="562"/>
        <w:gridCol w:w="526"/>
        <w:gridCol w:w="925"/>
        <w:gridCol w:w="562"/>
        <w:gridCol w:w="807"/>
        <w:gridCol w:w="351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46" w:type="dxa"/>
            <w:gridSpan w:val="2"/>
            <w:vAlign w:val="center"/>
          </w:tcPr>
          <w:p>
            <w:pPr>
              <w:pStyle w:val="9"/>
              <w:spacing w:before="0" w:line="560" w:lineRule="exact"/>
              <w:ind w:left="0"/>
              <w:jc w:val="center"/>
            </w:pPr>
            <w:r>
              <w:rPr>
                <w:spacing w:val="9"/>
              </w:rPr>
              <w:t>成果名称</w:t>
            </w:r>
          </w:p>
        </w:tc>
        <w:tc>
          <w:tcPr>
            <w:tcW w:w="6897" w:type="dxa"/>
            <w:gridSpan w:val="6"/>
            <w:vAlign w:val="top"/>
          </w:tcPr>
          <w:p>
            <w:pPr>
              <w:spacing w:line="560" w:lineRule="exact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金农香占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  <w:jc w:val="center"/>
        </w:trPr>
        <w:tc>
          <w:tcPr>
            <w:tcW w:w="1446" w:type="dxa"/>
            <w:gridSpan w:val="2"/>
            <w:vAlign w:val="center"/>
          </w:tcPr>
          <w:p>
            <w:pPr>
              <w:pStyle w:val="9"/>
              <w:spacing w:before="0" w:line="560" w:lineRule="exact"/>
              <w:ind w:left="0"/>
              <w:jc w:val="center"/>
            </w:pPr>
            <w:r>
              <w:rPr>
                <w:spacing w:val="2"/>
              </w:rPr>
              <w:t>成果类型</w:t>
            </w:r>
          </w:p>
        </w:tc>
        <w:tc>
          <w:tcPr>
            <w:tcW w:w="6897" w:type="dxa"/>
            <w:gridSpan w:val="6"/>
            <w:vAlign w:val="top"/>
          </w:tcPr>
          <w:p>
            <w:pPr>
              <w:pStyle w:val="9"/>
              <w:spacing w:before="0" w:line="560" w:lineRule="exact"/>
              <w:ind w:left="0" w:right="0" w:hanging="6"/>
            </w:pPr>
            <w:r>
              <w:rPr>
                <w:spacing w:val="-5"/>
              </w:rPr>
              <w:t>1.蔬菜品种</w:t>
            </w:r>
            <w:r>
              <w:rPr>
                <w:spacing w:val="-27"/>
              </w:rPr>
              <w:t xml:space="preserve"> </w:t>
            </w:r>
            <w:r>
              <w:rPr>
                <w:spacing w:val="-5"/>
              </w:rPr>
              <w:t>□</w:t>
            </w:r>
            <w:r>
              <w:rPr>
                <w:spacing w:val="-52"/>
              </w:rPr>
              <w:t xml:space="preserve"> </w:t>
            </w:r>
            <w:r>
              <w:rPr>
                <w:spacing w:val="-5"/>
              </w:rPr>
              <w:t>;2.水稻品种</w:t>
            </w:r>
            <w:r>
              <w:rPr>
                <w:spacing w:val="-27"/>
              </w:rPr>
              <w:t xml:space="preserve"> </w:t>
            </w:r>
            <w:r>
              <w:rPr>
                <w:spacing w:val="-5"/>
              </w:rPr>
              <w:sym w:font="Wingdings 2" w:char="0052"/>
            </w:r>
            <w:r>
              <w:rPr>
                <w:spacing w:val="-50"/>
              </w:rPr>
              <w:t xml:space="preserve"> </w:t>
            </w:r>
            <w:r>
              <w:rPr>
                <w:spacing w:val="-5"/>
              </w:rPr>
              <w:t>;3.专利</w:t>
            </w:r>
            <w:r>
              <w:rPr>
                <w:spacing w:val="-27"/>
              </w:rPr>
              <w:t xml:space="preserve"> </w:t>
            </w:r>
            <w:r>
              <w:rPr>
                <w:spacing w:val="-5"/>
              </w:rPr>
              <w:t>□</w:t>
            </w:r>
            <w:r>
              <w:rPr>
                <w:spacing w:val="-49"/>
              </w:rPr>
              <w:t xml:space="preserve"> </w:t>
            </w:r>
            <w:r>
              <w:rPr>
                <w:spacing w:val="-5"/>
              </w:rPr>
              <w:t>;4.软件著作版权</w:t>
            </w:r>
            <w:r>
              <w:rPr>
                <w:spacing w:val="9"/>
              </w:rPr>
              <w:t>□</w:t>
            </w:r>
            <w:r>
              <w:rPr>
                <w:spacing w:val="-46"/>
              </w:rPr>
              <w:t xml:space="preserve"> </w:t>
            </w:r>
            <w:r>
              <w:rPr>
                <w:spacing w:val="9"/>
              </w:rPr>
              <w:t>;5</w:t>
            </w:r>
            <w:r>
              <w:rPr>
                <w:rFonts w:hint="eastAsia"/>
                <w:spacing w:val="9"/>
                <w:lang w:val="en-US" w:eastAsia="zh-CN"/>
              </w:rPr>
              <w:t>.</w:t>
            </w:r>
            <w:r>
              <w:rPr>
                <w:spacing w:val="9"/>
              </w:rPr>
              <w:t>专有技术□</w:t>
            </w:r>
            <w:r>
              <w:rPr>
                <w:spacing w:val="-57"/>
              </w:rPr>
              <w:t xml:space="preserve"> </w:t>
            </w:r>
            <w:r>
              <w:rPr>
                <w:spacing w:val="9"/>
              </w:rPr>
              <w:t>;6.专有方法□；7.其他</w:t>
            </w:r>
            <w:r>
              <w:rPr>
                <w:spacing w:val="6"/>
                <w:u w:val="single" w:color="auto"/>
              </w:rPr>
              <w:t xml:space="preserve">         </w:t>
            </w:r>
            <w:r>
              <w:rPr>
                <w:spacing w:val="-75"/>
              </w:rPr>
              <w:t xml:space="preserve"> </w:t>
            </w:r>
            <w:r>
              <w:rPr>
                <w:spacing w:val="9"/>
              </w:rPr>
              <w:t>□。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5" w:hRule="atLeast"/>
          <w:jc w:val="center"/>
        </w:trPr>
        <w:tc>
          <w:tcPr>
            <w:tcW w:w="1446" w:type="dxa"/>
            <w:gridSpan w:val="2"/>
            <w:vAlign w:val="top"/>
          </w:tcPr>
          <w:p>
            <w:pPr>
              <w:pStyle w:val="9"/>
              <w:spacing w:before="0" w:line="560" w:lineRule="exact"/>
              <w:ind w:left="0" w:right="0" w:firstLine="49"/>
              <w:jc w:val="center"/>
            </w:pPr>
            <w:r>
              <w:rPr>
                <w:spacing w:val="10"/>
              </w:rPr>
              <w:t>成果简介(含</w:t>
            </w:r>
            <w:r>
              <w:rPr>
                <w:spacing w:val="5"/>
              </w:rPr>
              <w:t>基本情况、权</w:t>
            </w:r>
          </w:p>
          <w:p>
            <w:pPr>
              <w:pStyle w:val="9"/>
              <w:spacing w:before="0" w:line="560" w:lineRule="exact"/>
              <w:ind w:left="0"/>
              <w:jc w:val="center"/>
            </w:pPr>
            <w:r>
              <w:rPr>
                <w:spacing w:val="11"/>
              </w:rPr>
              <w:t>属说明、成果</w:t>
            </w:r>
          </w:p>
          <w:p>
            <w:pPr>
              <w:pStyle w:val="9"/>
              <w:spacing w:before="0" w:line="560" w:lineRule="exact"/>
              <w:ind w:left="0"/>
              <w:jc w:val="center"/>
            </w:pPr>
            <w:r>
              <w:rPr>
                <w:spacing w:val="26"/>
              </w:rPr>
              <w:t>证书等)</w:t>
            </w:r>
          </w:p>
        </w:tc>
        <w:tc>
          <w:tcPr>
            <w:tcW w:w="6897" w:type="dxa"/>
            <w:gridSpan w:val="6"/>
            <w:vAlign w:val="top"/>
          </w:tcPr>
          <w:p>
            <w:pPr>
              <w:ind w:firstLine="460" w:firstLineChars="200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zh-CN" w:bidi="ar-SA"/>
              </w:rPr>
              <w:t>金农香占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en-US" w:bidi="ar-SA"/>
              </w:rPr>
              <w:t>是台山市农业技术推广中心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zh-CN" w:bidi="ar-SA"/>
              </w:rPr>
              <w:t>自主选育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en-US" w:bidi="ar-SA"/>
              </w:rPr>
              <w:t>的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zh-CN" w:bidi="ar-SA"/>
              </w:rPr>
              <w:t>香型优质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en-US" w:bidi="ar-SA"/>
              </w:rPr>
              <w:t>丝苗米品种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zh-CN" w:bidi="ar-SA"/>
              </w:rPr>
              <w:t>，</w:t>
            </w:r>
            <w:r>
              <w:rPr>
                <w:rFonts w:hint="default" w:ascii="宋体" w:hAnsi="宋体" w:eastAsia="宋体" w:cs="宋体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zh-CN" w:bidi="ar-SA"/>
              </w:rPr>
              <w:t>2022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zh-CN" w:bidi="ar-SA"/>
              </w:rPr>
              <w:t>年通过广西省主要农作物品种审定（桂审稻</w:t>
            </w:r>
            <w:r>
              <w:rPr>
                <w:rFonts w:hint="default" w:ascii="宋体" w:hAnsi="宋体" w:eastAsia="宋体" w:cs="宋体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zh-CN" w:bidi="ar-SA"/>
              </w:rPr>
              <w:t>2022166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zh-CN" w:bidi="ar-SA"/>
              </w:rPr>
              <w:t>）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en-US" w:bidi="ar-SA"/>
              </w:rPr>
              <w:t>。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zh-CN" w:bidi="ar-SA"/>
              </w:rPr>
              <w:t>该品种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en-US" w:bidi="ar-SA"/>
              </w:rPr>
              <w:t>株型适中，茎杆稍细，叶色较浓，剑叶硬直、正卷成瓦状。早造全生育期约12</w:t>
            </w:r>
            <w:r>
              <w:rPr>
                <w:rFonts w:hint="default" w:ascii="宋体" w:hAnsi="宋体" w:eastAsia="宋体" w:cs="宋体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en-US" w:bidi="ar-SA"/>
              </w:rPr>
              <w:t>2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en-US" w:bidi="ar-SA"/>
              </w:rPr>
              <w:t>天，晚造全生育期约11</w:t>
            </w:r>
            <w:r>
              <w:rPr>
                <w:rFonts w:hint="default" w:ascii="宋体" w:hAnsi="宋体" w:eastAsia="宋体" w:cs="宋体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en-US" w:bidi="ar-SA"/>
              </w:rPr>
              <w:t>3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en-US" w:bidi="ar-SA"/>
              </w:rPr>
              <w:t>天；株高</w:t>
            </w:r>
            <w:r>
              <w:rPr>
                <w:rFonts w:hint="default" w:ascii="宋体" w:hAnsi="宋体" w:eastAsia="宋体" w:cs="宋体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en-US" w:bidi="ar-SA"/>
              </w:rPr>
              <w:t>10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en-US" w:bidi="ar-SA"/>
              </w:rPr>
              <w:t>5.4～</w:t>
            </w:r>
            <w:r>
              <w:rPr>
                <w:rFonts w:hint="default" w:ascii="宋体" w:hAnsi="宋体" w:eastAsia="宋体" w:cs="宋体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en-US" w:bidi="ar-SA"/>
              </w:rPr>
              <w:t>112.8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en-US" w:bidi="ar-SA"/>
              </w:rPr>
              <w:t>厘米，亩有效穗2</w:t>
            </w:r>
            <w:r>
              <w:rPr>
                <w:rFonts w:hint="default" w:ascii="宋体" w:hAnsi="宋体" w:eastAsia="宋体" w:cs="宋体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en-US" w:bidi="ar-SA"/>
              </w:rPr>
              <w:t>0.6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en-US" w:bidi="ar-SA"/>
              </w:rPr>
              <w:t>万，穗长22.</w:t>
            </w:r>
            <w:r>
              <w:rPr>
                <w:rFonts w:hint="default" w:ascii="宋体" w:hAnsi="宋体" w:eastAsia="宋体" w:cs="宋体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en-US" w:bidi="ar-SA"/>
              </w:rPr>
              <w:t>9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en-US" w:bidi="ar-SA"/>
              </w:rPr>
              <w:t>厘米，每穗总粒数1</w:t>
            </w:r>
            <w:r>
              <w:rPr>
                <w:rFonts w:hint="default" w:ascii="宋体" w:hAnsi="宋体" w:eastAsia="宋体" w:cs="宋体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en-US" w:bidi="ar-SA"/>
              </w:rPr>
              <w:t>39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en-US" w:bidi="ar-SA"/>
              </w:rPr>
              <w:t>粒，结实率89.7%，千粒重18.</w:t>
            </w:r>
            <w:r>
              <w:rPr>
                <w:rFonts w:hint="default" w:ascii="宋体" w:hAnsi="宋体" w:eastAsia="宋体" w:cs="宋体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en-US" w:bidi="ar-SA"/>
              </w:rPr>
              <w:t>4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en-US" w:bidi="ar-SA"/>
              </w:rPr>
              <w:t>g。糙米率81.4%，整精米率</w:t>
            </w:r>
            <w:r>
              <w:rPr>
                <w:rFonts w:hint="default" w:ascii="宋体" w:hAnsi="宋体" w:eastAsia="宋体" w:cs="宋体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en-US" w:bidi="ar-SA"/>
              </w:rPr>
              <w:t>4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en-US" w:bidi="ar-SA"/>
              </w:rPr>
              <w:t>5.6%，垩白度0.0%，透明度 1.0级，碱消值7.0级，胶稠度56.0毫米，直链淀粉15.1%，长宽比4.6。感稻瘟病，中抗白叶枯病。该品种米质优，口感软滑可口，香味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zh-CN" w:bidi="ar-SA"/>
              </w:rPr>
              <w:t>浓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2"/>
                <w:szCs w:val="22"/>
                <w:lang w:val="en-US" w:eastAsia="en-US" w:bidi="ar-SA"/>
              </w:rPr>
              <w:t>，饭味足，品鉴食味分94.29。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446" w:type="dxa"/>
            <w:gridSpan w:val="2"/>
            <w:vAlign w:val="center"/>
          </w:tcPr>
          <w:p>
            <w:pPr>
              <w:pStyle w:val="9"/>
              <w:spacing w:before="0" w:line="560" w:lineRule="exact"/>
              <w:ind w:left="0"/>
              <w:jc w:val="center"/>
            </w:pPr>
            <w:r>
              <w:rPr>
                <w:spacing w:val="-2"/>
              </w:rPr>
              <w:t>第1完成人</w:t>
            </w:r>
          </w:p>
        </w:tc>
        <w:tc>
          <w:tcPr>
            <w:tcW w:w="108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谢文青</w:t>
            </w:r>
          </w:p>
        </w:tc>
        <w:tc>
          <w:tcPr>
            <w:tcW w:w="925" w:type="dxa"/>
            <w:vAlign w:val="center"/>
          </w:tcPr>
          <w:p>
            <w:pPr>
              <w:pStyle w:val="9"/>
              <w:spacing w:before="0" w:line="560" w:lineRule="exact"/>
              <w:ind w:left="0" w:right="0" w:firstLine="0"/>
              <w:jc w:val="center"/>
            </w:pPr>
            <w:r>
              <w:rPr>
                <w:spacing w:val="-8"/>
              </w:rPr>
              <w:t>团队</w:t>
            </w:r>
            <w:r>
              <w:rPr>
                <w:spacing w:val="2"/>
              </w:rPr>
              <w:t>成员</w:t>
            </w:r>
          </w:p>
        </w:tc>
        <w:tc>
          <w:tcPr>
            <w:tcW w:w="488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黄建贵、张文中、谢爱红、钟振通、陈俊聪、陈荣俊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jc w:val="center"/>
        </w:trPr>
        <w:tc>
          <w:tcPr>
            <w:tcW w:w="438" w:type="dxa"/>
            <w:vMerge w:val="restart"/>
            <w:tcBorders>
              <w:bottom w:val="nil"/>
            </w:tcBorders>
            <w:textDirection w:val="tbLrV"/>
            <w:vAlign w:val="top"/>
          </w:tcPr>
          <w:p>
            <w:pPr>
              <w:pStyle w:val="9"/>
              <w:spacing w:before="0" w:line="560" w:lineRule="exac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pacing w:val="30"/>
                <w:w w:val="139"/>
                <w:sz w:val="18"/>
                <w:szCs w:val="18"/>
              </w:rPr>
              <w:t>拟转化方式</w:t>
            </w:r>
          </w:p>
        </w:tc>
        <w:tc>
          <w:tcPr>
            <w:tcW w:w="3583" w:type="dxa"/>
            <w:gridSpan w:val="5"/>
            <w:vMerge w:val="restart"/>
            <w:tcBorders>
              <w:bottom w:val="nil"/>
            </w:tcBorders>
            <w:vAlign w:val="top"/>
          </w:tcPr>
          <w:p>
            <w:pPr>
              <w:pStyle w:val="9"/>
              <w:spacing w:line="560" w:lineRule="exact"/>
              <w:rPr>
                <w:rFonts w:ascii="Arial"/>
                <w:sz w:val="21"/>
              </w:rPr>
            </w:pPr>
            <w:r>
              <w:rPr>
                <w:spacing w:val="5"/>
              </w:rPr>
              <w:t>1.转让</w:t>
            </w:r>
            <w:r>
              <w:rPr>
                <w:spacing w:val="5"/>
              </w:rPr>
              <w:sym w:font="Wingdings 2" w:char="0052"/>
            </w:r>
            <w:r>
              <w:rPr>
                <w:spacing w:val="-59"/>
              </w:rPr>
              <w:t xml:space="preserve"> </w:t>
            </w:r>
            <w:r>
              <w:rPr>
                <w:spacing w:val="5"/>
              </w:rPr>
              <w:t>;</w:t>
            </w:r>
          </w:p>
          <w:p>
            <w:pPr>
              <w:pStyle w:val="9"/>
              <w:spacing w:line="560" w:lineRule="exact"/>
              <w:rPr>
                <w:rFonts w:ascii="Arial"/>
                <w:sz w:val="21"/>
              </w:rPr>
            </w:pPr>
            <w:r>
              <w:rPr>
                <w:spacing w:val="11"/>
              </w:rPr>
              <w:t>2.许可使用</w:t>
            </w:r>
            <w:r>
              <w:rPr>
                <w:rFonts w:hint="eastAsia"/>
                <w:spacing w:val="11"/>
                <w:lang w:eastAsia="zh-CN"/>
              </w:rPr>
              <w:t>□</w:t>
            </w:r>
            <w:r>
              <w:rPr>
                <w:spacing w:val="-57"/>
              </w:rPr>
              <w:t xml:space="preserve"> </w:t>
            </w:r>
            <w:r>
              <w:rPr>
                <w:spacing w:val="11"/>
              </w:rPr>
              <w:t>;</w:t>
            </w:r>
          </w:p>
          <w:p>
            <w:pPr>
              <w:pStyle w:val="9"/>
              <w:spacing w:line="560" w:lineRule="exact"/>
              <w:rPr>
                <w:rFonts w:ascii="Arial"/>
                <w:sz w:val="21"/>
              </w:rPr>
            </w:pPr>
            <w:r>
              <w:rPr>
                <w:spacing w:val="9"/>
              </w:rPr>
              <w:t>3.协商开展科技成果转化及其配</w:t>
            </w:r>
          </w:p>
          <w:p>
            <w:pPr>
              <w:pStyle w:val="9"/>
              <w:spacing w:before="0" w:line="560" w:lineRule="exact"/>
              <w:ind w:left="0"/>
            </w:pPr>
            <w:r>
              <w:rPr>
                <w:spacing w:val="15"/>
              </w:rPr>
              <w:t>套技术应用□。</w:t>
            </w:r>
          </w:p>
        </w:tc>
        <w:tc>
          <w:tcPr>
            <w:tcW w:w="807" w:type="dxa"/>
            <w:vAlign w:val="top"/>
          </w:tcPr>
          <w:p>
            <w:pPr>
              <w:pStyle w:val="9"/>
              <w:spacing w:before="0" w:line="560" w:lineRule="exact"/>
              <w:ind w:left="0"/>
              <w:jc w:val="center"/>
            </w:pPr>
            <w:r>
              <w:rPr>
                <w:spacing w:val="8"/>
              </w:rPr>
              <w:t>拟定</w:t>
            </w:r>
            <w:r>
              <w:rPr>
                <w:spacing w:val="7"/>
              </w:rPr>
              <w:t>价方</w:t>
            </w:r>
            <w:r>
              <w:t>式</w:t>
            </w:r>
          </w:p>
        </w:tc>
        <w:tc>
          <w:tcPr>
            <w:tcW w:w="3515" w:type="dxa"/>
            <w:vAlign w:val="top"/>
          </w:tcPr>
          <w:p>
            <w:pPr>
              <w:pStyle w:val="9"/>
              <w:spacing w:before="0" w:line="560" w:lineRule="exact"/>
              <w:ind w:left="0"/>
            </w:pPr>
            <w:r>
              <w:rPr>
                <w:spacing w:val="10"/>
              </w:rPr>
              <w:t>1.协议定价</w:t>
            </w:r>
            <w:r>
              <w:rPr>
                <w:spacing w:val="10"/>
              </w:rPr>
              <w:sym w:font="Wingdings 2" w:char="0052"/>
            </w:r>
            <w:r>
              <w:rPr>
                <w:spacing w:val="-52"/>
              </w:rPr>
              <w:t xml:space="preserve"> </w:t>
            </w:r>
            <w:r>
              <w:rPr>
                <w:spacing w:val="10"/>
              </w:rPr>
              <w:t>;</w:t>
            </w:r>
          </w:p>
          <w:p>
            <w:pPr>
              <w:pStyle w:val="9"/>
              <w:spacing w:before="0" w:line="560" w:lineRule="exact"/>
              <w:ind w:left="0"/>
            </w:pPr>
            <w:r>
              <w:rPr>
                <w:spacing w:val="11"/>
              </w:rPr>
              <w:t>2.技术市场挂牌交易□。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  <w:jc w:val="center"/>
        </w:trPr>
        <w:tc>
          <w:tcPr>
            <w:tcW w:w="438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spacing w:line="560" w:lineRule="exact"/>
              <w:rPr>
                <w:rFonts w:ascii="Arial"/>
                <w:sz w:val="21"/>
              </w:rPr>
            </w:pPr>
          </w:p>
        </w:tc>
        <w:tc>
          <w:tcPr>
            <w:tcW w:w="3583" w:type="dxa"/>
            <w:gridSpan w:val="5"/>
            <w:vMerge w:val="continue"/>
            <w:tcBorders>
              <w:top w:val="nil"/>
            </w:tcBorders>
            <w:vAlign w:val="top"/>
          </w:tcPr>
          <w:p>
            <w:pPr>
              <w:spacing w:line="560" w:lineRule="exact"/>
              <w:rPr>
                <w:rFonts w:ascii="Arial"/>
                <w:sz w:val="21"/>
              </w:rPr>
            </w:pPr>
          </w:p>
        </w:tc>
        <w:tc>
          <w:tcPr>
            <w:tcW w:w="807" w:type="dxa"/>
            <w:vAlign w:val="top"/>
          </w:tcPr>
          <w:p>
            <w:pPr>
              <w:pStyle w:val="9"/>
              <w:spacing w:before="0" w:line="560" w:lineRule="exact"/>
              <w:ind w:left="0" w:right="0" w:firstLine="8"/>
              <w:jc w:val="center"/>
            </w:pPr>
            <w:r>
              <w:rPr>
                <w:spacing w:val="5"/>
              </w:rPr>
              <w:t>公示</w:t>
            </w:r>
            <w:r>
              <w:rPr>
                <w:spacing w:val="3"/>
              </w:rPr>
              <w:t>情况</w:t>
            </w:r>
          </w:p>
        </w:tc>
        <w:tc>
          <w:tcPr>
            <w:tcW w:w="3515" w:type="dxa"/>
            <w:vAlign w:val="top"/>
          </w:tcPr>
          <w:p>
            <w:pPr>
              <w:spacing w:line="560" w:lineRule="exact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 w:hRule="atLeast"/>
          <w:jc w:val="center"/>
        </w:trPr>
        <w:tc>
          <w:tcPr>
            <w:tcW w:w="2008" w:type="dxa"/>
            <w:gridSpan w:val="3"/>
            <w:vAlign w:val="center"/>
          </w:tcPr>
          <w:p>
            <w:pPr>
              <w:pStyle w:val="9"/>
              <w:spacing w:before="0" w:line="560" w:lineRule="exact"/>
              <w:ind w:left="0"/>
              <w:jc w:val="center"/>
            </w:pPr>
            <w:r>
              <w:rPr>
                <w:spacing w:val="10"/>
              </w:rPr>
              <w:t>科技成果转化</w:t>
            </w:r>
            <w:r>
              <w:rPr>
                <w:spacing w:val="8"/>
              </w:rPr>
              <w:t>委员会</w:t>
            </w:r>
            <w:r>
              <w:rPr>
                <w:spacing w:val="10"/>
              </w:rPr>
              <w:t>办公室意见</w:t>
            </w:r>
          </w:p>
        </w:tc>
        <w:tc>
          <w:tcPr>
            <w:tcW w:w="6335" w:type="dxa"/>
            <w:gridSpan w:val="5"/>
            <w:vAlign w:val="center"/>
          </w:tcPr>
          <w:p>
            <w:pPr>
              <w:spacing w:line="560" w:lineRule="exact"/>
              <w:rPr>
                <w:rFonts w:ascii="Arial"/>
                <w:sz w:val="21"/>
              </w:rPr>
            </w:pPr>
          </w:p>
          <w:p>
            <w:pPr>
              <w:spacing w:line="560" w:lineRule="exact"/>
              <w:rPr>
                <w:rFonts w:ascii="Arial"/>
                <w:sz w:val="21"/>
              </w:rPr>
            </w:pPr>
          </w:p>
          <w:p>
            <w:pPr>
              <w:pStyle w:val="9"/>
              <w:spacing w:before="0" w:line="560" w:lineRule="exact"/>
              <w:ind w:left="0"/>
            </w:pPr>
            <w:r>
              <w:rPr>
                <w:spacing w:val="14"/>
              </w:rPr>
              <w:t>负责人(签名)</w:t>
            </w:r>
            <w:r>
              <w:rPr>
                <w:spacing w:val="-59"/>
              </w:rPr>
              <w:t xml:space="preserve"> </w:t>
            </w:r>
            <w:r>
              <w:rPr>
                <w:spacing w:val="14"/>
              </w:rPr>
              <w:t>:</w:t>
            </w:r>
          </w:p>
          <w:p>
            <w:pPr>
              <w:pStyle w:val="9"/>
              <w:spacing w:before="0" w:line="560" w:lineRule="exact"/>
              <w:ind w:left="0" w:firstLine="648" w:firstLineChars="300"/>
            </w:pPr>
            <w:r>
              <w:rPr>
                <w:spacing w:val="-2"/>
              </w:rPr>
              <w:t>年</w:t>
            </w:r>
            <w:r>
              <w:rPr>
                <w:spacing w:val="2"/>
              </w:rPr>
              <w:t xml:space="preserve">      </w:t>
            </w:r>
            <w:r>
              <w:rPr>
                <w:spacing w:val="-2"/>
              </w:rPr>
              <w:t>月</w:t>
            </w:r>
            <w:r>
              <w:rPr>
                <w:spacing w:val="6"/>
              </w:rPr>
              <w:t xml:space="preserve">     </w:t>
            </w:r>
            <w:r>
              <w:rPr>
                <w:spacing w:val="-2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7" w:hRule="atLeast"/>
          <w:jc w:val="center"/>
        </w:trPr>
        <w:tc>
          <w:tcPr>
            <w:tcW w:w="2008" w:type="dxa"/>
            <w:gridSpan w:val="3"/>
            <w:vAlign w:val="center"/>
          </w:tcPr>
          <w:p>
            <w:pPr>
              <w:pStyle w:val="9"/>
              <w:spacing w:before="0" w:line="560" w:lineRule="exact"/>
              <w:ind w:left="0"/>
              <w:jc w:val="center"/>
            </w:pPr>
            <w:r>
              <w:rPr>
                <w:spacing w:val="10"/>
              </w:rPr>
              <w:t>科技成果转化委员会意见</w:t>
            </w:r>
          </w:p>
        </w:tc>
        <w:tc>
          <w:tcPr>
            <w:tcW w:w="6335" w:type="dxa"/>
            <w:gridSpan w:val="5"/>
            <w:vAlign w:val="center"/>
          </w:tcPr>
          <w:p>
            <w:pPr>
              <w:spacing w:line="560" w:lineRule="exact"/>
              <w:rPr>
                <w:rFonts w:ascii="Arial"/>
                <w:sz w:val="21"/>
              </w:rPr>
            </w:pPr>
          </w:p>
          <w:p>
            <w:pPr>
              <w:pStyle w:val="9"/>
              <w:spacing w:before="0" w:line="560" w:lineRule="exact"/>
              <w:ind w:left="0"/>
            </w:pPr>
            <w:r>
              <w:rPr>
                <w:spacing w:val="14"/>
              </w:rPr>
              <w:t>负责人(签名)</w:t>
            </w:r>
            <w:r>
              <w:rPr>
                <w:spacing w:val="-59"/>
              </w:rPr>
              <w:t xml:space="preserve"> </w:t>
            </w:r>
            <w:r>
              <w:rPr>
                <w:spacing w:val="14"/>
              </w:rPr>
              <w:t>:</w:t>
            </w:r>
          </w:p>
          <w:p>
            <w:pPr>
              <w:pStyle w:val="9"/>
              <w:spacing w:before="0" w:line="560" w:lineRule="exact"/>
              <w:ind w:left="0" w:firstLine="648" w:firstLineChars="300"/>
            </w:pPr>
            <w:r>
              <w:rPr>
                <w:spacing w:val="-2"/>
              </w:rPr>
              <w:t>年</w:t>
            </w:r>
            <w:r>
              <w:rPr>
                <w:spacing w:val="2"/>
              </w:rPr>
              <w:t xml:space="preserve">      </w:t>
            </w:r>
            <w:r>
              <w:rPr>
                <w:spacing w:val="-2"/>
              </w:rPr>
              <w:t>月</w:t>
            </w:r>
            <w:r>
              <w:rPr>
                <w:spacing w:val="6"/>
              </w:rPr>
              <w:t xml:space="preserve">     </w:t>
            </w:r>
            <w:r>
              <w:rPr>
                <w:spacing w:val="-2"/>
              </w:rPr>
              <w:t>日</w:t>
            </w:r>
          </w:p>
        </w:tc>
      </w:tr>
    </w:tbl>
    <w:p>
      <w:pPr>
        <w:spacing w:line="560" w:lineRule="exact"/>
        <w:rPr>
          <w:rFonts w:hint="default" w:ascii="Arial"/>
          <w:sz w:val="21"/>
          <w:lang w:val="en-US" w:eastAsia="zh-CN"/>
        </w:rPr>
      </w:pPr>
    </w:p>
    <w:sectPr>
      <w:headerReference r:id="rId5" w:type="default"/>
      <w:footerReference r:id="rId6" w:type="default"/>
      <w:pgSz w:w="11906" w:h="16839"/>
      <w:pgMar w:top="400" w:right="1658" w:bottom="1261" w:left="1785" w:header="0" w:footer="986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5" w:lineRule="exact"/>
      <w:ind w:left="8153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1282E62"/>
    <w:rsid w:val="01651826"/>
    <w:rsid w:val="0183453D"/>
    <w:rsid w:val="01DB1C83"/>
    <w:rsid w:val="01F1594A"/>
    <w:rsid w:val="01FD35D1"/>
    <w:rsid w:val="02F76F90"/>
    <w:rsid w:val="045C354F"/>
    <w:rsid w:val="04700DA8"/>
    <w:rsid w:val="058A40EC"/>
    <w:rsid w:val="06436049"/>
    <w:rsid w:val="08065580"/>
    <w:rsid w:val="092263E9"/>
    <w:rsid w:val="0934517F"/>
    <w:rsid w:val="0DB241E0"/>
    <w:rsid w:val="0EDE58B3"/>
    <w:rsid w:val="0F3D3F7D"/>
    <w:rsid w:val="0F672DA8"/>
    <w:rsid w:val="1077526D"/>
    <w:rsid w:val="119D4FC7"/>
    <w:rsid w:val="11FA6155"/>
    <w:rsid w:val="129F0AAB"/>
    <w:rsid w:val="12B74046"/>
    <w:rsid w:val="13EF7ADE"/>
    <w:rsid w:val="13F20397"/>
    <w:rsid w:val="14447B5C"/>
    <w:rsid w:val="160B62DF"/>
    <w:rsid w:val="16CB6312"/>
    <w:rsid w:val="17457E73"/>
    <w:rsid w:val="180970F2"/>
    <w:rsid w:val="18167A61"/>
    <w:rsid w:val="19416469"/>
    <w:rsid w:val="1AD25EC1"/>
    <w:rsid w:val="1C142509"/>
    <w:rsid w:val="1DD24508"/>
    <w:rsid w:val="1DEB1048"/>
    <w:rsid w:val="1E5A04E0"/>
    <w:rsid w:val="1EC55103"/>
    <w:rsid w:val="1F550E6F"/>
    <w:rsid w:val="221F6292"/>
    <w:rsid w:val="23C1282C"/>
    <w:rsid w:val="24082954"/>
    <w:rsid w:val="25A91F14"/>
    <w:rsid w:val="27A04C51"/>
    <w:rsid w:val="27CE7A10"/>
    <w:rsid w:val="28616AD6"/>
    <w:rsid w:val="286B525F"/>
    <w:rsid w:val="2A8B3997"/>
    <w:rsid w:val="2ACB46DB"/>
    <w:rsid w:val="2B836D64"/>
    <w:rsid w:val="2B847127"/>
    <w:rsid w:val="2C504E98"/>
    <w:rsid w:val="2E444588"/>
    <w:rsid w:val="2F3E36CD"/>
    <w:rsid w:val="2FC42D79"/>
    <w:rsid w:val="2FCD5F8F"/>
    <w:rsid w:val="2FF87D20"/>
    <w:rsid w:val="30E12562"/>
    <w:rsid w:val="31AB491E"/>
    <w:rsid w:val="31D53F21"/>
    <w:rsid w:val="32AE0B6A"/>
    <w:rsid w:val="344A041F"/>
    <w:rsid w:val="348A4CBF"/>
    <w:rsid w:val="36176A26"/>
    <w:rsid w:val="385D4C77"/>
    <w:rsid w:val="38983414"/>
    <w:rsid w:val="38EE7F12"/>
    <w:rsid w:val="39C9665C"/>
    <w:rsid w:val="39D10E52"/>
    <w:rsid w:val="3A2A6BA9"/>
    <w:rsid w:val="3B691AD2"/>
    <w:rsid w:val="3BE163A7"/>
    <w:rsid w:val="3D9A41C5"/>
    <w:rsid w:val="3E55633E"/>
    <w:rsid w:val="3E976956"/>
    <w:rsid w:val="4067077B"/>
    <w:rsid w:val="40841127"/>
    <w:rsid w:val="41961147"/>
    <w:rsid w:val="431944B4"/>
    <w:rsid w:val="46FF778E"/>
    <w:rsid w:val="4904108C"/>
    <w:rsid w:val="495A09E9"/>
    <w:rsid w:val="4B78366B"/>
    <w:rsid w:val="4D0C6761"/>
    <w:rsid w:val="4D206361"/>
    <w:rsid w:val="4D746CD8"/>
    <w:rsid w:val="50D17AA6"/>
    <w:rsid w:val="51025EB1"/>
    <w:rsid w:val="51220301"/>
    <w:rsid w:val="55172147"/>
    <w:rsid w:val="552D3719"/>
    <w:rsid w:val="55FC2A88"/>
    <w:rsid w:val="566118CC"/>
    <w:rsid w:val="56B344DE"/>
    <w:rsid w:val="599C0E6D"/>
    <w:rsid w:val="5AA61FA3"/>
    <w:rsid w:val="5CB52971"/>
    <w:rsid w:val="5DE057CC"/>
    <w:rsid w:val="5E826883"/>
    <w:rsid w:val="5FE008C0"/>
    <w:rsid w:val="6072740F"/>
    <w:rsid w:val="629152E7"/>
    <w:rsid w:val="62D65D92"/>
    <w:rsid w:val="63054D6B"/>
    <w:rsid w:val="63D77671"/>
    <w:rsid w:val="641A755E"/>
    <w:rsid w:val="64CF0348"/>
    <w:rsid w:val="64D616D7"/>
    <w:rsid w:val="656A57B3"/>
    <w:rsid w:val="65FA31A3"/>
    <w:rsid w:val="671341A0"/>
    <w:rsid w:val="675170DC"/>
    <w:rsid w:val="67674868"/>
    <w:rsid w:val="676D1C8F"/>
    <w:rsid w:val="679413D5"/>
    <w:rsid w:val="68BF2482"/>
    <w:rsid w:val="68CA5876"/>
    <w:rsid w:val="68FE11FC"/>
    <w:rsid w:val="6CFA1CDB"/>
    <w:rsid w:val="6DBD5D22"/>
    <w:rsid w:val="6E6E472E"/>
    <w:rsid w:val="6F03131A"/>
    <w:rsid w:val="6FC84312"/>
    <w:rsid w:val="706D2F15"/>
    <w:rsid w:val="73BC69EE"/>
    <w:rsid w:val="74065409"/>
    <w:rsid w:val="757F1917"/>
    <w:rsid w:val="766F7295"/>
    <w:rsid w:val="76724FD8"/>
    <w:rsid w:val="7745734F"/>
    <w:rsid w:val="783B42D7"/>
    <w:rsid w:val="78A771BA"/>
    <w:rsid w:val="7AAC4F5C"/>
    <w:rsid w:val="7AED10D1"/>
    <w:rsid w:val="7B892BA7"/>
    <w:rsid w:val="7B95154C"/>
    <w:rsid w:val="7BBB4D2B"/>
    <w:rsid w:val="7BC609BA"/>
    <w:rsid w:val="7C136915"/>
    <w:rsid w:val="7CA81753"/>
    <w:rsid w:val="7CB974BC"/>
    <w:rsid w:val="7D1E53EA"/>
    <w:rsid w:val="7E062BD5"/>
    <w:rsid w:val="7F2A2F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d8841351-3e4e-4b0b-a3fb-883c1ab9ddaa</errorID>
      <errorWord>科教</errorWord>
      <group>L1_Word</group>
      <groupName>字词问题</groupName>
      <ability>L2_Typo</ability>
      <abilityName>字词错误</abilityName>
      <candidateList>
        <item>科技</item>
      </candidateList>
      <explain/>
      <paraID>3C2D342F</paraID>
      <start>130</start>
      <end>132</end>
      <status>ignored</status>
      <modifiedWord/>
      <trackRevisions>false</trackRevisions>
    </reviewItem>
    <reviewItem>
      <errorID>6cdc1084-0f9b-486a-8b30-3e9b351a38df</errorID>
      <errorWord>科技成果的转化</errorWord>
      <group>L1_Political</group>
      <groupName>政治性问题</groupName>
      <ability>L2_Keyword</ability>
      <abilityName>固定表述</abilityName>
      <candidateList>
        <item>科技成果转化</item>
      </candidateList>
      <explain>词汇“科技成果转化”在特定场景下为固定表述形式，请确认此处的“科技成果的转化”是否存在不当。</explain>
      <paraID>3C2D342F</paraID>
      <start>198</start>
      <end>205</end>
      <status>ignored</status>
      <modifiedWord/>
      <trackRevisions>false</trackRevisions>
    </reviewItem>
    <reviewItem>
      <errorID>876a4b47-7590-49a6-bd09-1efe74e39931</errorID>
      <errorWord>科技成果的转化</errorWord>
      <group>L1_Political</group>
      <groupName>政治性问题</groupName>
      <ability>L2_Keyword</ability>
      <abilityName>固定表述</abilityName>
      <candidateList>
        <item>科技成果转化</item>
      </candidateList>
      <explain>词汇“科技成果转化”在特定场景下为固定表述形式，请确认此处的“科技成果的转化”是否存在不当。</explain>
      <paraID>4B0A8358</paraID>
      <start>25</start>
      <end>32</end>
      <status>ignored</status>
      <modifiedWord/>
      <trackRevisions>false</trackRevisions>
    </reviewItem>
    <reviewItem>
      <errorID>fdc7b7eb-3ec3-40c6-963c-b83922c31ea2</errorID>
      <errorWord>科技成果的转化</errorWord>
      <group>L1_Political</group>
      <groupName>政治性问题</groupName>
      <ability>L2_Keyword</ability>
      <abilityName>固定表述</abilityName>
      <candidateList>
        <item>科技成果转化</item>
      </candidateList>
      <explain>词汇“科技成果转化”在特定场景下为固定表述形式，请确认此处的“科技成果的转化”是否存在不当。</explain>
      <paraID>4B0A8358</paraID>
      <start>39</start>
      <end>46</end>
      <status>ignored</status>
      <modifiedWord/>
      <trackRevisions>false</trackRevisions>
    </reviewItem>
    <reviewItem>
      <errorID>40996a23-adc7-4623-b2d1-770d3a7b2f52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6A008D74</paraID>
      <start>15</start>
      <end>16</end>
      <status>ignored</status>
      <modifiedWord/>
      <trackRevisions>false</trackRevisions>
    </reviewItem>
    <reviewItem>
      <errorID>0bc73c66-7b7d-4ef2-98f4-15eef2db6a82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4F66A570</paraID>
      <start>3</start>
      <end>4</end>
      <status>ignored</status>
      <modifiedWord/>
      <trackRevisions>false</trackRevisions>
    </reviewItem>
    <reviewItem>
      <errorID>5328e7bd-5ed5-41c9-8c5a-79449fc38445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1E0989D0</paraID>
      <start>6</start>
      <end>7</end>
      <status>ignored</status>
      <modifiedWord/>
      <trackRevisions>false</trackRevisions>
    </reviewItem>
    <reviewItem>
      <errorID>96a22432-6e14-4853-a5c8-ce3e3e25cb74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640C0364</paraID>
      <start>6</start>
      <end>7</end>
      <status>ignored</status>
      <modifiedWord/>
      <trackRevisions>false</trackRevisions>
    </reviewItem>
    <reviewItem>
      <errorID>a27162fb-a9ef-4978-abed-88774f2b45a0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7B429580</paraID>
      <start>15</start>
      <end>16</end>
      <status>ignored</status>
      <modifiedWord/>
      <trackRevisions>false</trackRevisions>
    </reviewItem>
    <reviewItem>
      <errorID>2a9dda99-bbbd-4593-aa6a-af90a067c36c</errorID>
      <errorWord>科技成果的转化</errorWord>
      <group>L1_Political</group>
      <groupName>政治性问题</groupName>
      <ability>L2_Keyword</ability>
      <abilityName>固定表述</abilityName>
      <candidateList>
        <item>科技成果转化</item>
      </candidateList>
      <explain>词汇“科技成果转化”在特定场景下为固定表述形式，请确认此处的“科技成果的转化”是否存在不当。</explain>
      <paraID>757CDE04</paraID>
      <start>16</start>
      <end>23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ae1ee1-a8ff-494c-b59b-49b86caec5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13</Pages>
  <Words>519</Words>
  <Characters>523</Characters>
  <TotalTime>1</TotalTime>
  <ScaleCrop>false</ScaleCrop>
  <LinksUpToDate>false</LinksUpToDate>
  <CharactersWithSpaces>530</CharactersWithSpaces>
  <Application>WPS Office_11.8.2.10912_F1E327BC-269C-435d-A152-05C5408002CA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2024-04-28T11:46:00Z</dcterms:created>
  <dc:creator>兜兜装满糖</dc:creator>
  <cp:lastModifiedBy>谢文青</cp:lastModifiedBy>
  <cp:lastPrinted>2026-03-19T07:49:00Z</cp:lastPrinted>
  <dcterms:modified xsi:type="dcterms:W3CDTF">2026-03-19T09:28:49Z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2025-12-17T16:13:59Z</vt:filetime>
  </property>
  <property fmtid="{D5CDD505-2E9C-101B-9397-08002B2CF9AE}" pid="4" name="KSOTemplateDocerSaveRecord">
    <vt:lpwstr>eyJoZGlkIjoiYjE2Y2FlZTFmY2VmNzM5YjhjYTc2ODI4YjM1NjRhNTAiLCJ1c2VySWQiOiI2MjA2MTI5NjYifQ==</vt:lpwstr>
  </property>
  <property fmtid="{D5CDD505-2E9C-101B-9397-08002B2CF9AE}" pid="5" name="KSOProductBuildVer">
    <vt:lpwstr>2052-11.8.2.10912</vt:lpwstr>
  </property>
  <property fmtid="{D5CDD505-2E9C-101B-9397-08002B2CF9AE}" pid="6" name="ICV">
    <vt:lpwstr>17CBCE326933465C8886EA580534311B</vt:lpwstr>
  </property>
</Properties>
</file>