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B69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3B26FE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705212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项目参与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报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价及履约承诺函</w:t>
      </w:r>
    </w:p>
    <w:p w14:paraId="6AA604B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 w14:paraId="379FFF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台山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市民政局</w:t>
      </w:r>
    </w:p>
    <w:p w14:paraId="1D59CB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我单位承诺：</w:t>
      </w:r>
    </w:p>
    <w:p w14:paraId="26AB4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我单位具有独立承担民事责任的能力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FDC2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我单位具有良好的商业信誉和健全的财务会计制度。</w:t>
      </w:r>
    </w:p>
    <w:p w14:paraId="61630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我单位具有履行合同所必需的设备和专业技术能力。</w:t>
      </w:r>
    </w:p>
    <w:p w14:paraId="209A6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我单位具有有依法缴纳税收和社会保障资金的良好记录。</w:t>
      </w:r>
    </w:p>
    <w:p w14:paraId="113ED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我单位参加政府采购活动前三年内，在经营活动中没有重大违法记录。</w:t>
      </w:r>
    </w:p>
    <w:p w14:paraId="31A8F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我单位符合法律、行政法规规定的其他条件。</w:t>
      </w:r>
    </w:p>
    <w:p w14:paraId="4D1BB1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.我单位参与该项目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价，严格遵守政府采购相关法律法规，参与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价行为能够做到诚实不造假。我单位已清楚，如违反上述要求，其参与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价行为将无效，并被列入不良记录名单并在网上曝光。</w:t>
      </w:r>
    </w:p>
    <w:p w14:paraId="3088D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.如果能够承接项目，依据诚实信用原则，依照本项目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价文件需求内容签署合同，并对本单位在参与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价中所作的一切承诺履约。承诺项目验收达到全部指标合格，力争优良。</w:t>
      </w:r>
    </w:p>
    <w:p w14:paraId="7483BB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以上承诺，如有违反，愿依照国家相关法律处理，并承担由此给采购人带来的损失。</w:t>
      </w:r>
    </w:p>
    <w:p w14:paraId="557AC2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0A4F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价单位名称：             </w:t>
      </w:r>
    </w:p>
    <w:p w14:paraId="0181FB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法人代表签字：             </w:t>
      </w:r>
    </w:p>
    <w:p w14:paraId="3AFE34A8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 xml:space="preserve">     年    月    日  </w:t>
      </w:r>
    </w:p>
    <w:sectPr>
      <w:pgSz w:w="11906" w:h="16838"/>
      <w:pgMar w:top="2211" w:right="1474" w:bottom="153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223D3"/>
    <w:rsid w:val="052223D3"/>
    <w:rsid w:val="1F537974"/>
    <w:rsid w:val="243C3B94"/>
    <w:rsid w:val="26080A25"/>
    <w:rsid w:val="2BBD58F8"/>
    <w:rsid w:val="6775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1"/>
    <w:qFormat/>
    <w:uiPriority w:val="99"/>
    <w:pPr>
      <w:spacing w:before="260" w:after="260" w:line="240" w:lineRule="auto"/>
      <w:outlineLvl w:val="2"/>
    </w:pPr>
    <w:rPr>
      <w:rFonts w:ascii="宋体" w:hAnsi="宋体" w:eastAsia="宋体" w:cs="Times New Roman"/>
      <w:bCs w:val="0"/>
      <w:szCs w:val="32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line="360" w:lineRule="auto"/>
    </w:pPr>
    <w:rPr>
      <w:b/>
      <w:bCs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402</Characters>
  <Lines>0</Lines>
  <Paragraphs>0</Paragraphs>
  <TotalTime>0</TotalTime>
  <ScaleCrop>false</ScaleCrop>
  <LinksUpToDate>false</LinksUpToDate>
  <CharactersWithSpaces>443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2025-07-11T02:52:00Z</dcterms:created>
  <dc:creator>Krystal</dc:creator>
  <cp:lastModifiedBy>Peng</cp:lastModifiedBy>
  <dcterms:modified xsi:type="dcterms:W3CDTF">2026-01-08T08:29:32Z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D84D9CD919E448A28DCBBC1E1B311DB3_13</vt:lpwstr>
  </property>
  <property fmtid="{D5CDD505-2E9C-101B-9397-08002B2CF9AE}" pid="4" name="KSOTemplateDocerSaveRecord">
    <vt:lpwstr>eyJoZGlkIjoiY2YzNjY2YWZjZTdmMzljZTZhYTZkZTI4NmY3MmJhYjMiLCJ1c2VySWQiOiIzNzQzODQ0OTIifQ==</vt:lpwstr>
  </property>
</Properties>
</file>