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righ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台山市非税收入缴款通知书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3240" w:firstLineChars="1800"/>
        <w:jc w:val="righ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u w:val="single"/>
          <w:lang w:val="en-US" w:eastAsia="zh-CN"/>
        </w:rPr>
        <w:t xml:space="preserve">缴款识别码: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XXXXXXXXX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tbl>
      <w:tblPr>
        <w:tblStyle w:val="3"/>
        <w:tblW w:w="10600" w:type="dxa"/>
        <w:tblInd w:w="-11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852"/>
        <w:gridCol w:w="741"/>
        <w:gridCol w:w="389"/>
        <w:gridCol w:w="1598"/>
        <w:gridCol w:w="628"/>
        <w:gridCol w:w="1113"/>
        <w:gridCol w:w="787"/>
        <w:gridCol w:w="1457"/>
        <w:gridCol w:w="1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缴款单位/个⼈</w:t>
            </w:r>
          </w:p>
        </w:tc>
        <w:tc>
          <w:tcPr>
            <w:tcW w:w="3356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00" w:type="dxa"/>
            <w:gridSpan w:val="2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微信/⽀付宝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“扫⼀扫”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缴款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→</w:t>
            </w:r>
          </w:p>
        </w:tc>
        <w:tc>
          <w:tcPr>
            <w:tcW w:w="3432" w:type="dxa"/>
            <w:gridSpan w:val="2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执收单位名称</w:t>
            </w:r>
          </w:p>
        </w:tc>
        <w:tc>
          <w:tcPr>
            <w:tcW w:w="3356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台山市教育局</w:t>
            </w:r>
          </w:p>
        </w:tc>
        <w:tc>
          <w:tcPr>
            <w:tcW w:w="1900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432" w:type="dxa"/>
            <w:gridSpan w:val="2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执收单位编码</w:t>
            </w:r>
          </w:p>
        </w:tc>
        <w:tc>
          <w:tcPr>
            <w:tcW w:w="3356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440781156</w:t>
            </w:r>
          </w:p>
        </w:tc>
        <w:tc>
          <w:tcPr>
            <w:tcW w:w="1900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432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号码校验码</w:t>
            </w:r>
          </w:p>
        </w:tc>
        <w:tc>
          <w:tcPr>
            <w:tcW w:w="113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全书校验码</w:t>
            </w:r>
          </w:p>
        </w:tc>
        <w:tc>
          <w:tcPr>
            <w:tcW w:w="62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00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432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开单日期</w:t>
            </w:r>
          </w:p>
        </w:tc>
        <w:tc>
          <w:tcPr>
            <w:tcW w:w="113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缴款截止日期</w:t>
            </w:r>
          </w:p>
        </w:tc>
        <w:tc>
          <w:tcPr>
            <w:tcW w:w="62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00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432" w:type="dxa"/>
            <w:gridSpan w:val="2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59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收费项⽬编码</w:t>
            </w:r>
          </w:p>
        </w:tc>
        <w:tc>
          <w:tcPr>
            <w:tcW w:w="2615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缴款项⽬名称</w:t>
            </w:r>
          </w:p>
        </w:tc>
        <w:tc>
          <w:tcPr>
            <w:tcW w:w="111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收费标准</w:t>
            </w:r>
          </w:p>
        </w:tc>
        <w:tc>
          <w:tcPr>
            <w:tcW w:w="7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数量</w:t>
            </w:r>
          </w:p>
        </w:tc>
        <w:tc>
          <w:tcPr>
            <w:tcW w:w="145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减免金额</w:t>
            </w:r>
          </w:p>
        </w:tc>
        <w:tc>
          <w:tcPr>
            <w:tcW w:w="19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-1943" w:rightChars="-925" w:firstLine="0" w:firstLineChars="0"/>
              <w:jc w:val="left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金额小计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59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103080200100 </w:t>
            </w:r>
          </w:p>
        </w:tc>
        <w:tc>
          <w:tcPr>
            <w:tcW w:w="2615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国内捐赠收入</w:t>
            </w:r>
          </w:p>
        </w:tc>
        <w:tc>
          <w:tcPr>
            <w:tcW w:w="111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15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1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59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15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1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15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1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93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615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1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应收金额</w:t>
            </w:r>
          </w:p>
        </w:tc>
        <w:tc>
          <w:tcPr>
            <w:tcW w:w="8688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2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滞纳金计算</w:t>
            </w:r>
          </w:p>
        </w:tc>
        <w:tc>
          <w:tcPr>
            <w:tcW w:w="113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起计天数</w:t>
            </w:r>
          </w:p>
        </w:tc>
        <w:tc>
          <w:tcPr>
            <w:tcW w:w="159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41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滞纳金率</w:t>
            </w:r>
          </w:p>
        </w:tc>
        <w:tc>
          <w:tcPr>
            <w:tcW w:w="78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0.00%</w:t>
            </w:r>
          </w:p>
        </w:tc>
        <w:tc>
          <w:tcPr>
            <w:tcW w:w="145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滞纳金上限</w:t>
            </w:r>
          </w:p>
        </w:tc>
        <w:tc>
          <w:tcPr>
            <w:tcW w:w="19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本金0.00%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减免原因</w:t>
            </w:r>
          </w:p>
        </w:tc>
        <w:tc>
          <w:tcPr>
            <w:tcW w:w="9540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10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备注信息</w:t>
            </w:r>
          </w:p>
        </w:tc>
        <w:tc>
          <w:tcPr>
            <w:tcW w:w="9540" w:type="dxa"/>
            <w:gridSpan w:val="9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0600" w:type="dxa"/>
            <w:gridSpan w:val="10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缴款前请认真阅读《台山市非税收入转账须知》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-1260" w:leftChars="-600" w:firstLine="218" w:firstLineChars="104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经办人：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VmOTM2MjcxYWM2MDdiOWM1NDhlOTVmMWM2MDllNDMifQ=="/>
  </w:docVars>
  <w:rsids>
    <w:rsidRoot w:val="5DC2163E"/>
    <w:rsid w:val="11BD61AE"/>
    <w:rsid w:val="1CD833D1"/>
    <w:rsid w:val="1EC27692"/>
    <w:rsid w:val="362B6D8E"/>
    <w:rsid w:val="38D172B7"/>
    <w:rsid w:val="391CA891"/>
    <w:rsid w:val="43DB1B1D"/>
    <w:rsid w:val="5BE2171C"/>
    <w:rsid w:val="5DC2163E"/>
    <w:rsid w:val="5F1A2D0A"/>
    <w:rsid w:val="5F9109AB"/>
    <w:rsid w:val="61604A59"/>
    <w:rsid w:val="73417720"/>
    <w:rsid w:val="7D02290E"/>
    <w:rsid w:val="EDAD8083"/>
    <w:rsid w:val="EFBEF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209</Characters>
  <Lines>0</Lines>
  <Paragraphs>0</Paragraphs>
  <TotalTime>87</TotalTime>
  <ScaleCrop>false</ScaleCrop>
  <LinksUpToDate>false</LinksUpToDate>
  <CharactersWithSpaces>212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2021-04-01T19:51:00Z</dcterms:created>
  <dc:creator>Mascot</dc:creator>
  <cp:lastModifiedBy>Administrator</cp:lastModifiedBy>
  <cp:lastPrinted>2021-04-02T00:32:00Z</cp:lastPrinted>
  <dcterms:modified xsi:type="dcterms:W3CDTF">2022-07-25T03:50:02Z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FB088016FBCD42E9A335CD5160787C9E</vt:lpwstr>
  </property>
</Properties>
</file>