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6E127">
      <w:pPr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</w:t>
      </w:r>
    </w:p>
    <w:p w14:paraId="1B324C79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2026年台山市水生生物增殖放流项目</w:t>
      </w:r>
    </w:p>
    <w:p w14:paraId="483A1C3F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供应商报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价表</w:t>
      </w:r>
    </w:p>
    <w:p w14:paraId="6AFD600F">
      <w:pPr>
        <w:rPr>
          <w:rFonts w:hint="eastAsia"/>
          <w:b/>
          <w:bCs/>
        </w:rPr>
      </w:pPr>
    </w:p>
    <w:p w14:paraId="399DAD57">
      <w:pPr>
        <w:rPr>
          <w:rFonts w:hint="eastAsia"/>
        </w:rPr>
      </w:pPr>
    </w:p>
    <w:p w14:paraId="1B633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Theme="minor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</w:rPr>
        <w:t>供应商</w:t>
      </w:r>
      <w:r>
        <w:rPr>
          <w:rFonts w:hint="eastAsia"/>
          <w:sz w:val="32"/>
          <w:szCs w:val="32"/>
          <w:lang w:val="en-US" w:eastAsia="zh-CN"/>
        </w:rPr>
        <w:t>名称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>盖章</w:t>
      </w:r>
      <w:r>
        <w:rPr>
          <w:rFonts w:hint="eastAsia"/>
          <w:sz w:val="32"/>
          <w:szCs w:val="32"/>
        </w:rPr>
        <w:t>):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34"/>
        <w:gridCol w:w="4365"/>
        <w:gridCol w:w="3495"/>
        <w:gridCol w:w="3328"/>
      </w:tblGrid>
      <w:tr w14:paraId="192E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4" w:type="dxa"/>
            <w:vAlign w:val="top"/>
          </w:tcPr>
          <w:p w14:paraId="14C9C5BF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65" w:type="dxa"/>
            <w:vAlign w:val="top"/>
          </w:tcPr>
          <w:p w14:paraId="4383FD99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3495" w:type="dxa"/>
            <w:vAlign w:val="top"/>
          </w:tcPr>
          <w:p w14:paraId="6BADE09B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3328" w:type="dxa"/>
            <w:vAlign w:val="top"/>
          </w:tcPr>
          <w:p w14:paraId="24765A3B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</w:tr>
      <w:tr w14:paraId="6250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4" w:type="dxa"/>
            <w:vAlign w:val="top"/>
          </w:tcPr>
          <w:p w14:paraId="6EF62E0B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365" w:type="dxa"/>
            <w:vAlign w:val="top"/>
          </w:tcPr>
          <w:p w14:paraId="31E4C154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黄鳍鲷</w:t>
            </w:r>
          </w:p>
        </w:tc>
        <w:tc>
          <w:tcPr>
            <w:tcW w:w="3495" w:type="dxa"/>
            <w:vAlign w:val="top"/>
          </w:tcPr>
          <w:p w14:paraId="3290689A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3328" w:type="dxa"/>
            <w:vAlign w:val="top"/>
          </w:tcPr>
          <w:p w14:paraId="7C7F0B72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 w14:paraId="0694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4" w:type="dxa"/>
            <w:vAlign w:val="top"/>
          </w:tcPr>
          <w:p w14:paraId="6FF13703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365" w:type="dxa"/>
            <w:vAlign w:val="top"/>
          </w:tcPr>
          <w:p w14:paraId="7A24537A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斑节对虾</w:t>
            </w:r>
          </w:p>
        </w:tc>
        <w:tc>
          <w:tcPr>
            <w:tcW w:w="3495" w:type="dxa"/>
            <w:vAlign w:val="top"/>
          </w:tcPr>
          <w:p w14:paraId="12EF8B3E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3328" w:type="dxa"/>
            <w:vAlign w:val="top"/>
          </w:tcPr>
          <w:p w14:paraId="176278CF"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</w:tbl>
    <w:p w14:paraId="2EC2E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以上</w:t>
      </w:r>
      <w:r>
        <w:rPr>
          <w:rFonts w:hint="eastAsia"/>
          <w:sz w:val="32"/>
          <w:szCs w:val="32"/>
        </w:rPr>
        <w:t>报价包含水产苗种价值、规格测量、计数、检验检疫、运输、人工、税金</w:t>
      </w:r>
      <w:r>
        <w:rPr>
          <w:rFonts w:hint="eastAsia"/>
          <w:sz w:val="32"/>
          <w:szCs w:val="32"/>
          <w:lang w:val="en-US" w:eastAsia="zh-CN"/>
        </w:rPr>
        <w:t>费用</w:t>
      </w:r>
      <w:r>
        <w:rPr>
          <w:rFonts w:hint="eastAsia"/>
          <w:sz w:val="32"/>
          <w:szCs w:val="32"/>
        </w:rPr>
        <w:t>，以及供应商认为必要的其他货物、材料、工程、服务</w:t>
      </w:r>
      <w:r>
        <w:rPr>
          <w:rFonts w:hint="eastAsia"/>
          <w:sz w:val="32"/>
          <w:szCs w:val="32"/>
          <w:lang w:val="en-US" w:eastAsia="zh-CN"/>
        </w:rPr>
        <w:t>费用</w:t>
      </w:r>
      <w:r>
        <w:rPr>
          <w:rFonts w:hint="eastAsia"/>
          <w:sz w:val="32"/>
          <w:szCs w:val="32"/>
        </w:rPr>
        <w:t>。报价和结算支付均以人民币为货币单位。</w:t>
      </w:r>
    </w:p>
    <w:p w14:paraId="21BC07BE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8248F"/>
    <w:rsid w:val="77E8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2026-05-27T01:01:00Z</dcterms:created>
  <dc:creator>jiaC</dc:creator>
  <cp:lastModifiedBy>jiaC</cp:lastModifiedBy>
  <cp:lastPrinted>2026-05-27T01:07:14Z</cp:lastPrinted>
  <dcterms:modified xsi:type="dcterms:W3CDTF">2026-05-27T01:08:23Z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932691D65A1A40BD9D67D26C410E2F02_11</vt:lpwstr>
  </property>
  <property fmtid="{D5CDD505-2E9C-101B-9397-08002B2CF9AE}" pid="4" name="KSOTemplateDocerSaveRecord">
    <vt:lpwstr>eyJoZGlkIjoiYTJlMDU2MGM5NzdkOWVmMGQ0MmIzNDVhNjgyZDJlNzgiLCJ1c2VySWQiOiIxMTQxMjIzMjgyIn0=</vt:lpwstr>
  </property>
</Properties>
</file>