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AE951">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p>
    <w:p w14:paraId="79A760D8">
      <w:pPr>
        <w:keepNext w:val="0"/>
        <w:keepLines w:val="0"/>
        <w:pageBreakBefore w:val="0"/>
        <w:widowControl w:val="0"/>
        <w:kinsoku/>
        <w:wordWrap/>
        <w:overflowPunct/>
        <w:topLinePunct w:val="0"/>
        <w:autoSpaceDN/>
        <w:bidi w:val="0"/>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报价单</w:t>
      </w:r>
    </w:p>
    <w:p w14:paraId="68A5F0C7">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台山市供销合作联社</w:t>
      </w:r>
      <w:r>
        <w:rPr>
          <w:rFonts w:hint="eastAsia" w:ascii="仿宋_GB2312" w:hAnsi="仿宋_GB2312" w:eastAsia="仿宋_GB2312" w:cs="仿宋_GB2312"/>
          <w:sz w:val="32"/>
          <w:szCs w:val="32"/>
          <w:lang w:eastAsia="zh-CN"/>
        </w:rPr>
        <w:t>：</w:t>
      </w:r>
    </w:p>
    <w:p w14:paraId="355395F9">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关于本次公开遴选</w:t>
      </w:r>
      <w:r>
        <w:rPr>
          <w:rFonts w:hint="eastAsia" w:ascii="仿宋_GB2312" w:hAnsi="仿宋_GB2312" w:eastAsia="仿宋_GB2312" w:cs="仿宋_GB2312"/>
          <w:sz w:val="32"/>
          <w:szCs w:val="32"/>
          <w:lang w:val="en-US" w:eastAsia="zh-CN"/>
        </w:rPr>
        <w:t>农业面源污染防控效果监测</w:t>
      </w:r>
      <w:r>
        <w:rPr>
          <w:rFonts w:hint="eastAsia" w:ascii="仿宋_GB2312" w:hAnsi="仿宋_GB2312" w:eastAsia="仿宋_GB2312" w:cs="仿宋_GB2312"/>
          <w:sz w:val="32"/>
          <w:szCs w:val="32"/>
          <w:lang w:eastAsia="zh-CN"/>
        </w:rPr>
        <w:t>机构，我公司已经认真阅读了贵单位的遴选公告，决定参加报价，报价如下：</w:t>
      </w:r>
    </w:p>
    <w:p w14:paraId="2B5488C8">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5"/>
        <w:gridCol w:w="3067"/>
      </w:tblGrid>
      <w:tr w14:paraId="3BB2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22" w:type="dxa"/>
            <w:gridSpan w:val="2"/>
          </w:tcPr>
          <w:p w14:paraId="10BE9E81">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公司名称：</w:t>
            </w:r>
          </w:p>
        </w:tc>
      </w:tr>
      <w:tr w14:paraId="7F11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455" w:type="dxa"/>
          </w:tcPr>
          <w:p w14:paraId="1C0B13FA">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项目名称</w:t>
            </w:r>
          </w:p>
        </w:tc>
        <w:tc>
          <w:tcPr>
            <w:tcW w:w="3067" w:type="dxa"/>
          </w:tcPr>
          <w:p w14:paraId="1D25B6E3">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报价金额（万元）</w:t>
            </w:r>
          </w:p>
        </w:tc>
      </w:tr>
      <w:tr w14:paraId="720E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5455" w:type="dxa"/>
          </w:tcPr>
          <w:p w14:paraId="50357D66">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台山市202</w:t>
            </w:r>
            <w:r>
              <w:rPr>
                <w:rFonts w:hint="default"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年省供销社农业面源污染防控示范体系项目农业面源污染防控效果监测</w:t>
            </w:r>
          </w:p>
        </w:tc>
        <w:tc>
          <w:tcPr>
            <w:tcW w:w="3067" w:type="dxa"/>
          </w:tcPr>
          <w:p w14:paraId="6B22F91B">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vertAlign w:val="baseline"/>
                <w:lang w:eastAsia="zh-CN"/>
              </w:rPr>
            </w:pPr>
          </w:p>
        </w:tc>
      </w:tr>
      <w:tr w14:paraId="342E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522" w:type="dxa"/>
            <w:gridSpan w:val="2"/>
          </w:tcPr>
          <w:p w14:paraId="6197264D">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备注：</w:t>
            </w:r>
          </w:p>
        </w:tc>
      </w:tr>
    </w:tbl>
    <w:p w14:paraId="1A3047AA">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lang w:eastAsia="zh-CN"/>
        </w:rPr>
      </w:pPr>
    </w:p>
    <w:p w14:paraId="536EA62D">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lang w:eastAsia="zh-CN"/>
        </w:rPr>
      </w:pPr>
    </w:p>
    <w:p w14:paraId="0C68F908">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lang w:eastAsia="zh-CN"/>
        </w:rPr>
      </w:pPr>
    </w:p>
    <w:p w14:paraId="5163F69B">
      <w:pPr>
        <w:keepNext w:val="0"/>
        <w:keepLines w:val="0"/>
        <w:pageBreakBefore w:val="0"/>
        <w:widowControl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公司名称（盖章）：</w:t>
      </w:r>
    </w:p>
    <w:p w14:paraId="15974EFC">
      <w:pPr>
        <w:keepNext w:val="0"/>
        <w:keepLines w:val="0"/>
        <w:pageBreakBefore w:val="0"/>
        <w:widowControl w:val="0"/>
        <w:kinsoku/>
        <w:wordWrap/>
        <w:overflowPunct/>
        <w:topLinePunct w:val="0"/>
        <w:autoSpaceDN/>
        <w:bidi w:val="0"/>
        <w:spacing w:line="560" w:lineRule="exact"/>
        <w:ind w:firstLine="960" w:firstLineChars="3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法定代表人或授权委托人（签名）：</w:t>
      </w:r>
      <w:r>
        <w:rPr>
          <w:rFonts w:hint="eastAsia" w:ascii="仿宋_GB2312" w:hAnsi="仿宋_GB2312" w:eastAsia="仿宋_GB2312" w:cs="仿宋_GB2312"/>
          <w:sz w:val="32"/>
          <w:szCs w:val="32"/>
          <w:lang w:val="en-US" w:eastAsia="zh-CN"/>
        </w:rPr>
        <w:t xml:space="preserve">  </w:t>
      </w:r>
    </w:p>
    <w:p w14:paraId="237F3179">
      <w:pPr>
        <w:keepNext w:val="0"/>
        <w:keepLines w:val="0"/>
        <w:pageBreakBefore w:val="0"/>
        <w:widowControl w:val="0"/>
        <w:kinsoku/>
        <w:wordWrap/>
        <w:overflowPunct/>
        <w:topLinePunct w:val="0"/>
        <w:autoSpaceDN/>
        <w:bidi w:val="0"/>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日期：</w:t>
      </w:r>
      <w:r>
        <w:rPr>
          <w:rFonts w:hint="eastAsia" w:ascii="仿宋_GB2312" w:hAnsi="仿宋_GB2312" w:eastAsia="仿宋_GB2312" w:cs="仿宋_GB2312"/>
          <w:sz w:val="32"/>
          <w:szCs w:val="32"/>
          <w:lang w:val="en-US" w:eastAsia="zh-CN"/>
        </w:rPr>
        <w:t xml:space="preserve">   年   月  日</w:t>
      </w:r>
    </w:p>
    <w:p w14:paraId="3C320B7D">
      <w:pPr>
        <w:keepNext w:val="0"/>
        <w:keepLines w:val="0"/>
        <w:pageBreakBefore w:val="0"/>
        <w:widowControl w:val="0"/>
        <w:kinsoku/>
        <w:wordWrap/>
        <w:overflowPunct/>
        <w:topLinePunct w:val="0"/>
        <w:autoSpaceDE w:val="0"/>
        <w:autoSpaceDN/>
        <w:bidi w:val="0"/>
        <w:adjustRightInd/>
        <w:snapToGrid/>
        <w:spacing w:line="560" w:lineRule="exact"/>
        <w:ind w:firstLine="5120" w:firstLineChars="1600"/>
        <w:textAlignment w:val="auto"/>
        <w:rPr>
          <w:rFonts w:hint="eastAsia" w:ascii="仿宋_GB2312" w:hAnsi="仿宋_GB2312" w:eastAsia="仿宋_GB2312" w:cs="仿宋_GB2312"/>
          <w:color w:val="000000"/>
          <w:sz w:val="32"/>
          <w:szCs w:val="32"/>
        </w:rPr>
      </w:pPr>
    </w:p>
    <w:sectPr>
      <w:headerReference r:id="rId3" w:type="default"/>
      <w:footerReference r:id="rId4" w:type="default"/>
      <w:footerReference r:id="rId5" w:type="even"/>
      <w:pgSz w:w="11906" w:h="16838"/>
      <w:pgMar w:top="1701" w:right="1474" w:bottom="1134" w:left="1588" w:header="851" w:footer="447" w:gutter="0"/>
      <w:pgNumType w:fmt="decimal"/>
      <w:cols w:space="720" w:num="1"/>
      <w:docGrid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04460">
    <w:pPr>
      <w:pStyle w:val="5"/>
      <w:spacing w:line="40" w:lineRule="atLeast"/>
      <w:ind w:right="357" w:firstLine="35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60AED970">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RC/CrOkBAADL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bm4Sgr1PlaUeOcpFYe3MKTsyR/JmYgPbbDpT5QYxUnf40VfNSCTqWi5WC5LCkmKnQ+EUzyU+xDx&#10;vQLLklHzQBeYdRWHjxHH1HNK6ubgVhtDflEZx3pCfVNelbniEiJ046hJYjFOmywctsNEYQvNkZjR&#10;m6COHYTvnPW0ETV39AA4Mx8cCZ6W52yEs7E9G8JJKqw5cjaa73Bcsr0PetfltUtDRn+zR5o5U0lj&#10;jL2n6eiOsxjTPqYl+vecsx7e4P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ZtZns8AAAAFAQAA&#10;DwAAAAAAAAABACAAAAAiAAAAZHJzL2Rvd25yZXYueG1sUEsBAhQAFAAAAAgAh07iQEQvwqzpAQAA&#10;ywMAAA4AAAAAAAAAAQAgAAAAHgEAAGRycy9lMm9Eb2MueG1sUEsFBgAAAAAGAAYAWQEAAHkFAAAA&#10;AA==&#10;">
              <v:fill on="f" focussize="0,0"/>
              <v:stroke on="f" weight="1.5pt"/>
              <v:imagedata o:title=""/>
              <o:lock v:ext="edit" aspectratio="f"/>
              <v:textbox inset="0mm,0mm,0mm,0mm" style="mso-fit-shape-to-text:t;">
                <w:txbxContent>
                  <w:p w14:paraId="60AED970">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831B">
    <w:pPr>
      <w:pStyle w:val="5"/>
      <w:rPr>
        <w:rStyle w:val="11"/>
        <w:rFonts w:hint="eastAsia" w:ascii="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3FFFB5D9">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ZtZns8AAAAFAQAA&#10;DwAAAAAAAAABACAAAAAiAAAAZHJzL2Rvd25yZXYueG1sUEsBAhQAFAAAAAgAh07iQKaPSRDpAQAA&#10;ywMAAA4AAAAAAAAAAQAgAAAAHgEAAGRycy9lMm9Eb2MueG1sUEsFBgAAAAAGAAYAWQEAAHkFAAAA&#10;AA==&#10;">
              <v:fill on="f" focussize="0,0"/>
              <v:stroke on="f" weight="1.5pt"/>
              <v:imagedata o:title=""/>
              <o:lock v:ext="edit" aspectratio="f"/>
              <v:textbox inset="0mm,0mm,0mm,0mm" style="mso-fit-shape-to-text:t;">
                <w:txbxContent>
                  <w:p w14:paraId="3FFFB5D9">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14:paraId="20AB3AAE">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BE5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4F"/>
    <w:rsid w:val="00023099"/>
    <w:rsid w:val="00031122"/>
    <w:rsid w:val="00033AAA"/>
    <w:rsid w:val="00034838"/>
    <w:rsid w:val="00036171"/>
    <w:rsid w:val="000455E2"/>
    <w:rsid w:val="000C663B"/>
    <w:rsid w:val="000F6404"/>
    <w:rsid w:val="001007A0"/>
    <w:rsid w:val="00110D5B"/>
    <w:rsid w:val="00174304"/>
    <w:rsid w:val="001A0F08"/>
    <w:rsid w:val="001A3128"/>
    <w:rsid w:val="001E0202"/>
    <w:rsid w:val="001F12AA"/>
    <w:rsid w:val="001F49D7"/>
    <w:rsid w:val="00204797"/>
    <w:rsid w:val="00227EF5"/>
    <w:rsid w:val="002555FE"/>
    <w:rsid w:val="00255AB6"/>
    <w:rsid w:val="00264514"/>
    <w:rsid w:val="002A432E"/>
    <w:rsid w:val="002A699C"/>
    <w:rsid w:val="002C6580"/>
    <w:rsid w:val="002D73CB"/>
    <w:rsid w:val="002F27B2"/>
    <w:rsid w:val="002F4170"/>
    <w:rsid w:val="002F7146"/>
    <w:rsid w:val="00310E18"/>
    <w:rsid w:val="003128F6"/>
    <w:rsid w:val="003133F3"/>
    <w:rsid w:val="00322E09"/>
    <w:rsid w:val="00377776"/>
    <w:rsid w:val="003937C1"/>
    <w:rsid w:val="003E1064"/>
    <w:rsid w:val="003E50DB"/>
    <w:rsid w:val="00406A63"/>
    <w:rsid w:val="00413435"/>
    <w:rsid w:val="00413E24"/>
    <w:rsid w:val="00426B4C"/>
    <w:rsid w:val="00445BC4"/>
    <w:rsid w:val="004461AF"/>
    <w:rsid w:val="00463C53"/>
    <w:rsid w:val="00485735"/>
    <w:rsid w:val="004858A4"/>
    <w:rsid w:val="00493074"/>
    <w:rsid w:val="004C5ADE"/>
    <w:rsid w:val="004E4894"/>
    <w:rsid w:val="004F642B"/>
    <w:rsid w:val="00512566"/>
    <w:rsid w:val="00521208"/>
    <w:rsid w:val="00582E9F"/>
    <w:rsid w:val="005B3CCB"/>
    <w:rsid w:val="005C4989"/>
    <w:rsid w:val="005E051F"/>
    <w:rsid w:val="005E3F69"/>
    <w:rsid w:val="0060220C"/>
    <w:rsid w:val="00602DE3"/>
    <w:rsid w:val="006225B2"/>
    <w:rsid w:val="0064117A"/>
    <w:rsid w:val="006430D4"/>
    <w:rsid w:val="00655491"/>
    <w:rsid w:val="00677D47"/>
    <w:rsid w:val="00690388"/>
    <w:rsid w:val="0069799C"/>
    <w:rsid w:val="006A3B06"/>
    <w:rsid w:val="006F48DF"/>
    <w:rsid w:val="007156AD"/>
    <w:rsid w:val="0073654A"/>
    <w:rsid w:val="00757180"/>
    <w:rsid w:val="00780996"/>
    <w:rsid w:val="00793797"/>
    <w:rsid w:val="007B1878"/>
    <w:rsid w:val="007B7800"/>
    <w:rsid w:val="007D379B"/>
    <w:rsid w:val="0081115B"/>
    <w:rsid w:val="00837178"/>
    <w:rsid w:val="008B1553"/>
    <w:rsid w:val="008C5AB1"/>
    <w:rsid w:val="00916756"/>
    <w:rsid w:val="00944424"/>
    <w:rsid w:val="00966192"/>
    <w:rsid w:val="009B369C"/>
    <w:rsid w:val="009D197D"/>
    <w:rsid w:val="009E0546"/>
    <w:rsid w:val="00A27633"/>
    <w:rsid w:val="00A27B7D"/>
    <w:rsid w:val="00A3211F"/>
    <w:rsid w:val="00A32BBC"/>
    <w:rsid w:val="00AF3747"/>
    <w:rsid w:val="00B0462B"/>
    <w:rsid w:val="00B05074"/>
    <w:rsid w:val="00B07CC6"/>
    <w:rsid w:val="00B15D6C"/>
    <w:rsid w:val="00B35F40"/>
    <w:rsid w:val="00BA2A89"/>
    <w:rsid w:val="00BB2F84"/>
    <w:rsid w:val="00BB4F5A"/>
    <w:rsid w:val="00BC051A"/>
    <w:rsid w:val="00BD32AD"/>
    <w:rsid w:val="00BE0177"/>
    <w:rsid w:val="00BE5FED"/>
    <w:rsid w:val="00C63358"/>
    <w:rsid w:val="00C667DB"/>
    <w:rsid w:val="00CA17DD"/>
    <w:rsid w:val="00CB6C38"/>
    <w:rsid w:val="00CB7E72"/>
    <w:rsid w:val="00CD1D60"/>
    <w:rsid w:val="00D0482F"/>
    <w:rsid w:val="00D07638"/>
    <w:rsid w:val="00D1181E"/>
    <w:rsid w:val="00D25503"/>
    <w:rsid w:val="00D32803"/>
    <w:rsid w:val="00D4252F"/>
    <w:rsid w:val="00D566EC"/>
    <w:rsid w:val="00D7404E"/>
    <w:rsid w:val="00DB5980"/>
    <w:rsid w:val="00DD2ABC"/>
    <w:rsid w:val="00DF5D99"/>
    <w:rsid w:val="00DF69CB"/>
    <w:rsid w:val="00E01CD3"/>
    <w:rsid w:val="00E3523C"/>
    <w:rsid w:val="00E826B5"/>
    <w:rsid w:val="00EA48B4"/>
    <w:rsid w:val="00EA6326"/>
    <w:rsid w:val="00EA7C1F"/>
    <w:rsid w:val="00ED4FA3"/>
    <w:rsid w:val="00EF49C3"/>
    <w:rsid w:val="00F15B97"/>
    <w:rsid w:val="00F40EB5"/>
    <w:rsid w:val="00F4597B"/>
    <w:rsid w:val="00F56E57"/>
    <w:rsid w:val="00F76DBA"/>
    <w:rsid w:val="00F95407"/>
    <w:rsid w:val="00FA12FA"/>
    <w:rsid w:val="00FA6C39"/>
    <w:rsid w:val="00FA7C4F"/>
    <w:rsid w:val="00FD13A7"/>
    <w:rsid w:val="04B35BD4"/>
    <w:rsid w:val="0DD54C03"/>
    <w:rsid w:val="0EE00C7F"/>
    <w:rsid w:val="11556ADA"/>
    <w:rsid w:val="12F1400E"/>
    <w:rsid w:val="1381519A"/>
    <w:rsid w:val="1818262D"/>
    <w:rsid w:val="18E93702"/>
    <w:rsid w:val="1B6474E1"/>
    <w:rsid w:val="24476B85"/>
    <w:rsid w:val="25A306D7"/>
    <w:rsid w:val="261179E2"/>
    <w:rsid w:val="2AF60A19"/>
    <w:rsid w:val="2B294FBC"/>
    <w:rsid w:val="2FB64501"/>
    <w:rsid w:val="36BC2671"/>
    <w:rsid w:val="3F6A0496"/>
    <w:rsid w:val="45481570"/>
    <w:rsid w:val="4A81565E"/>
    <w:rsid w:val="4B8B4335"/>
    <w:rsid w:val="4F5E736E"/>
    <w:rsid w:val="518F48B9"/>
    <w:rsid w:val="55C25483"/>
    <w:rsid w:val="564C72B9"/>
    <w:rsid w:val="56A11707"/>
    <w:rsid w:val="5780649C"/>
    <w:rsid w:val="5DD5168C"/>
    <w:rsid w:val="61851E63"/>
    <w:rsid w:val="657C1D0C"/>
    <w:rsid w:val="69AC291F"/>
    <w:rsid w:val="6A06694A"/>
    <w:rsid w:val="70100167"/>
    <w:rsid w:val="76B718B7"/>
    <w:rsid w:val="77692178"/>
    <w:rsid w:val="79CE5B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99"/>
    <w:pPr>
      <w:jc w:val="left"/>
      <w:outlineLvl w:val="0"/>
    </w:pPr>
    <w:rPr>
      <w:rFonts w:ascii="Arial" w:hAnsi="Arial"/>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日期 Char"/>
    <w:link w:val="3"/>
    <w:uiPriority w:val="0"/>
    <w:rPr>
      <w:rFonts w:eastAsia="仿宋_GB2312"/>
      <w:kern w:val="2"/>
      <w:sz w:val="32"/>
      <w:szCs w:val="24"/>
    </w:rPr>
  </w:style>
  <w:style w:type="character" w:customStyle="1" w:styleId="13">
    <w:name w:val="批注框文本 Char"/>
    <w:link w:val="4"/>
    <w:uiPriority w:val="0"/>
    <w:rPr>
      <w:rFonts w:eastAsia="仿宋_GB2312"/>
      <w:kern w:val="2"/>
      <w:sz w:val="18"/>
      <w:szCs w:val="18"/>
    </w:rPr>
  </w:style>
  <w:style w:type="paragraph" w:customStyle="1" w:styleId="14">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1793</Words>
  <Characters>1899</Characters>
  <Lines>7</Lines>
  <Paragraphs>1</Paragraphs>
  <TotalTime>16</TotalTime>
  <ScaleCrop>false</ScaleCrop>
  <LinksUpToDate>false</LinksUpToDate>
  <CharactersWithSpaces>1945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2022-01-14T01:30:00Z</dcterms:created>
  <dc:creator>User</dc:creator>
  <cp:lastModifiedBy>yyp</cp:lastModifiedBy>
  <cp:lastPrinted>2024-12-02T07:56:45Z</cp:lastPrinted>
  <dcterms:modified xsi:type="dcterms:W3CDTF">2024-12-02T08:08:03Z</dcterms:modified>
  <dc:title>台供字〔2013〕号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5530A82134854D00AE6C42DD7A63FC7E_13</vt:lpwstr>
  </property>
</Properties>
</file>