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赤溪</w:t>
            </w:r>
            <w:bookmarkStart w:id="0" w:name="_GoBack"/>
            <w:bookmarkEnd w:id="0"/>
            <w:r>
              <w:rPr>
                <w:rFonts w:hint="eastAsia" w:ascii="宋体" w:hAnsi="宋体" w:cs="宋体"/>
                <w:szCs w:val="21"/>
                <w:lang w:val="en-US" w:eastAsia="zh-CN"/>
              </w:rPr>
              <w:t>镇人民政府</w:t>
            </w: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4YzkzMjdhZTI1MTVhOTRmM2JhYzJlZmVlYTgyZDk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16F4BA6"/>
    <w:rsid w:val="0A1A4847"/>
    <w:rsid w:val="33147B7C"/>
    <w:rsid w:val="40C15373"/>
    <w:rsid w:val="5FA23763"/>
    <w:rsid w:val="7823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1</Pages>
  <Words>368</Words>
  <Characters>479</Characters>
  <Lines>22</Lines>
  <Paragraphs>6</Paragraphs>
  <TotalTime>5</TotalTime>
  <ScaleCrop>false</ScaleCrop>
  <LinksUpToDate>false</LinksUpToDate>
  <CharactersWithSpaces>482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xuanchuan</cp:lastModifiedBy>
  <dcterms:modified xsi:type="dcterms:W3CDTF">2023-07-25T06:54:24Z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F3A319E77EF84DB3A9AEC5AEBDBED02D_12</vt:lpwstr>
  </property>
</Properties>
</file>