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台山市</w:t>
      </w:r>
      <w:r>
        <w:rPr>
          <w:rFonts w:hint="eastAsia"/>
          <w:b/>
          <w:sz w:val="32"/>
          <w:szCs w:val="32"/>
          <w:lang w:eastAsia="zh-CN"/>
        </w:rPr>
        <w:t>北陡</w:t>
      </w:r>
      <w:r>
        <w:rPr>
          <w:rFonts w:hint="eastAsia"/>
          <w:b/>
          <w:sz w:val="32"/>
          <w:szCs w:val="32"/>
        </w:rPr>
        <w:t>镇招聘</w:t>
      </w:r>
      <w:r>
        <w:rPr>
          <w:rFonts w:hint="eastAsia"/>
          <w:b/>
          <w:sz w:val="32"/>
          <w:szCs w:val="32"/>
          <w:lang w:eastAsia="zh-CN"/>
        </w:rPr>
        <w:t>“邑门式”公共服务站专职工作人员报名表</w:t>
      </w:r>
      <w:bookmarkEnd w:id="0"/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编号：                                    报名时间：       年   月   日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005"/>
        <w:gridCol w:w="24"/>
        <w:gridCol w:w="306"/>
        <w:gridCol w:w="840"/>
        <w:gridCol w:w="135"/>
        <w:gridCol w:w="676"/>
        <w:gridCol w:w="228"/>
        <w:gridCol w:w="1132"/>
        <w:gridCol w:w="133"/>
        <w:gridCol w:w="645"/>
        <w:gridCol w:w="651"/>
        <w:gridCol w:w="4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34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651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现户籍所在地</w:t>
            </w:r>
          </w:p>
        </w:tc>
        <w:tc>
          <w:tcPr>
            <w:tcW w:w="5775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现居住地</w:t>
            </w:r>
          </w:p>
        </w:tc>
        <w:tc>
          <w:tcPr>
            <w:tcW w:w="7350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98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300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  证书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5124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联系电话（固定电话）：</w:t>
            </w:r>
          </w:p>
        </w:tc>
        <w:tc>
          <w:tcPr>
            <w:tcW w:w="198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手机号码：</w:t>
            </w:r>
          </w:p>
        </w:tc>
        <w:tc>
          <w:tcPr>
            <w:tcW w:w="300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进入单位时间</w:t>
            </w:r>
          </w:p>
        </w:tc>
        <w:tc>
          <w:tcPr>
            <w:tcW w:w="334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78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专长</w:t>
            </w:r>
          </w:p>
        </w:tc>
        <w:tc>
          <w:tcPr>
            <w:tcW w:w="2226" w:type="dxa"/>
            <w:gridSpan w:val="3"/>
            <w:vMerge w:val="restart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任职情况</w:t>
            </w:r>
          </w:p>
        </w:tc>
        <w:tc>
          <w:tcPr>
            <w:tcW w:w="334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7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26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65" w:hRule="atLeast"/>
        </w:trPr>
        <w:tc>
          <w:tcPr>
            <w:tcW w:w="178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113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及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奖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情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113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习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、工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作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经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历</w:t>
            </w:r>
          </w:p>
        </w:tc>
        <w:tc>
          <w:tcPr>
            <w:tcW w:w="7350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8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和主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要社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88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报名人员承诺</w:t>
            </w:r>
          </w:p>
        </w:tc>
        <w:tc>
          <w:tcPr>
            <w:tcW w:w="7350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本人承诺以上情况属实，如有不实之处，愿意承担相应责任。</w:t>
            </w: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823" w:firstLineChars="343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报名人员签名：              日期：2016年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审查</w:t>
            </w:r>
            <w:r>
              <w:rPr>
                <w:rFonts w:hint="eastAsia"/>
                <w:b/>
                <w:sz w:val="24"/>
                <w:lang w:eastAsia="zh-CN"/>
              </w:rPr>
              <w:t>意见</w:t>
            </w:r>
          </w:p>
        </w:tc>
        <w:tc>
          <w:tcPr>
            <w:tcW w:w="7350" w:type="dxa"/>
            <w:gridSpan w:val="13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50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spacing w:line="50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840" w:firstLineChars="350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日期：2016年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50" w:type="dxa"/>
            <w:gridSpan w:val="13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480" w:lineRule="auto"/>
      </w:pPr>
      <w:r>
        <w:rPr>
          <w:rFonts w:hint="eastAsia"/>
        </w:rPr>
        <w:t>说明：此表须如实填写，经审查发现与事实不符的，责任自负。</w:t>
      </w:r>
    </w:p>
    <w:sectPr>
      <w:pgSz w:w="11906" w:h="16838"/>
      <w:pgMar w:top="2154" w:right="1474" w:bottom="1984" w:left="1587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702CD"/>
    <w:rsid w:val="50B7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2017-12-25T11:03:00Z</dcterms:created>
  <dc:creator>编号玖伍贰柒</dc:creator>
  <cp:lastModifiedBy>编号玖伍贰柒</cp:lastModifiedBy>
  <dcterms:modified xsi:type="dcterms:W3CDTF">2017-12-25T11:04:44Z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