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BF310">
      <w:pPr>
        <w:spacing w:before="101" w:line="23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ascii="黑体" w:hAnsi="黑体" w:eastAsia="黑体" w:cs="黑体"/>
          <w:spacing w:val="-11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  <w:t>5</w:t>
      </w:r>
    </w:p>
    <w:bookmarkEnd w:id="0"/>
    <w:p w14:paraId="62BCDF6F">
      <w:pPr>
        <w:spacing w:before="295" w:line="214" w:lineRule="auto"/>
        <w:ind w:left="212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-5"/>
          <w:sz w:val="43"/>
          <w:szCs w:val="43"/>
        </w:rPr>
        <w:t>校服赋码及溯源管理规范</w:t>
      </w:r>
    </w:p>
    <w:p w14:paraId="012CC7AC">
      <w:pPr>
        <w:spacing w:line="278" w:lineRule="auto"/>
        <w:rPr>
          <w:rFonts w:ascii="Arial"/>
          <w:sz w:val="21"/>
        </w:rPr>
      </w:pPr>
    </w:p>
    <w:p w14:paraId="1F7C7E0B">
      <w:pPr>
        <w:spacing w:line="278" w:lineRule="auto"/>
        <w:rPr>
          <w:rFonts w:ascii="Arial"/>
          <w:sz w:val="21"/>
        </w:rPr>
      </w:pPr>
    </w:p>
    <w:p w14:paraId="6C1184B4">
      <w:pPr>
        <w:spacing w:before="100" w:line="228" w:lineRule="auto"/>
        <w:ind w:left="62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一、赋码要求</w:t>
      </w:r>
    </w:p>
    <w:p w14:paraId="728C15CC">
      <w:pPr>
        <w:pStyle w:val="2"/>
        <w:spacing w:before="178" w:line="222" w:lineRule="auto"/>
        <w:ind w:left="607"/>
        <w:outlineLvl w:val="0"/>
      </w:pPr>
      <w:r>
        <w:rPr>
          <w:rFonts w:ascii="楷体" w:hAnsi="楷体" w:eastAsia="楷体" w:cs="楷体"/>
          <w:spacing w:val="-5"/>
        </w:rPr>
        <w:t>（一）赋码方案选择。</w:t>
      </w:r>
      <w:r>
        <w:rPr>
          <w:spacing w:val="-5"/>
        </w:rPr>
        <w:t>依据《市场监管总局关于推进重点工业</w:t>
      </w:r>
    </w:p>
    <w:p w14:paraId="3AC060F3">
      <w:pPr>
        <w:pStyle w:val="2"/>
        <w:spacing w:before="144" w:line="330" w:lineRule="auto"/>
        <w:ind w:left="14" w:right="144" w:hanging="7"/>
        <w:jc w:val="both"/>
      </w:pPr>
      <w:r>
        <w:rPr>
          <w:spacing w:val="-19"/>
        </w:rPr>
        <w:t>产品质量安全追溯的实施意见》（国市监质监规〔</w:t>
      </w:r>
      <w:r>
        <w:rPr>
          <w:rFonts w:ascii="Times New Roman" w:hAnsi="Times New Roman" w:eastAsia="Times New Roman" w:cs="Times New Roman"/>
          <w:spacing w:val="-19"/>
        </w:rPr>
        <w:t>2024</w:t>
      </w:r>
      <w:r>
        <w:rPr>
          <w:spacing w:val="-19"/>
        </w:rPr>
        <w:t>〕</w:t>
      </w:r>
      <w:r>
        <w:rPr>
          <w:rFonts w:ascii="Times New Roman" w:hAnsi="Times New Roman" w:eastAsia="Times New Roman" w:cs="Times New Roman"/>
          <w:spacing w:val="-19"/>
        </w:rPr>
        <w:t>6</w:t>
      </w:r>
      <w:r>
        <w:rPr>
          <w:spacing w:val="-19"/>
        </w:rPr>
        <w:t>号）及《广</w:t>
      </w:r>
      <w:r>
        <w:rPr>
          <w:spacing w:val="-6"/>
        </w:rPr>
        <w:t>东省市场监督管理局关于推进电动自行车等重点产品质量安全追溯</w:t>
      </w:r>
      <w:r>
        <w:rPr>
          <w:spacing w:val="-10"/>
        </w:rPr>
        <w:t>工作的通知》（粤市监质监〔</w:t>
      </w:r>
      <w:r>
        <w:rPr>
          <w:rFonts w:ascii="Times New Roman" w:hAnsi="Times New Roman" w:eastAsia="Times New Roman" w:cs="Times New Roman"/>
          <w:spacing w:val="-10"/>
        </w:rPr>
        <w:t>2024</w:t>
      </w:r>
      <w:r>
        <w:rPr>
          <w:spacing w:val="-10"/>
        </w:rPr>
        <w:t>〕</w:t>
      </w:r>
      <w:r>
        <w:rPr>
          <w:rFonts w:ascii="Times New Roman" w:hAnsi="Times New Roman" w:eastAsia="Times New Roman" w:cs="Times New Roman"/>
          <w:spacing w:val="-10"/>
        </w:rPr>
        <w:t>555</w:t>
      </w:r>
      <w:r>
        <w:rPr>
          <w:spacing w:val="-10"/>
        </w:rPr>
        <w:t>号）相关要求，校服生产企</w:t>
      </w:r>
      <w:r>
        <w:rPr>
          <w:spacing w:val="-8"/>
        </w:rPr>
        <w:t>业自主选定适宜的赋码方案，并遵循</w:t>
      </w:r>
      <w:r>
        <w:rPr>
          <w:rFonts w:ascii="Times New Roman" w:hAnsi="Times New Roman" w:eastAsia="Times New Roman" w:cs="Times New Roman"/>
          <w:spacing w:val="-8"/>
        </w:rPr>
        <w:t>GS1</w:t>
      </w:r>
      <w:r>
        <w:rPr>
          <w:spacing w:val="-8"/>
        </w:rPr>
        <w:t>标准、</w:t>
      </w:r>
      <w:r>
        <w:rPr>
          <w:rFonts w:ascii="Times New Roman" w:hAnsi="Times New Roman" w:eastAsia="Times New Roman" w:cs="Times New Roman"/>
          <w:spacing w:val="-8"/>
        </w:rPr>
        <w:t>Ecode</w:t>
      </w:r>
      <w:r>
        <w:rPr>
          <w:spacing w:val="-8"/>
        </w:rPr>
        <w:t>物联网标识体</w:t>
      </w:r>
      <w:r>
        <w:rPr>
          <w:spacing w:val="-7"/>
        </w:rPr>
        <w:t>系标准等国际及国家标准。</w:t>
      </w:r>
    </w:p>
    <w:p w14:paraId="4BBB2D4F">
      <w:pPr>
        <w:pStyle w:val="2"/>
        <w:spacing w:before="72" w:line="221" w:lineRule="auto"/>
        <w:ind w:right="9"/>
        <w:jc w:val="right"/>
        <w:outlineLvl w:val="0"/>
      </w:pPr>
      <w:r>
        <w:rPr>
          <w:rFonts w:ascii="楷体" w:hAnsi="楷体" w:eastAsia="楷体" w:cs="楷体"/>
          <w:spacing w:val="-11"/>
        </w:rPr>
        <w:t>（二）追溯层级。</w:t>
      </w:r>
      <w:r>
        <w:rPr>
          <w:spacing w:val="-11"/>
        </w:rPr>
        <w:t>校服应实施一物一码或一批一码的赋码管</w:t>
      </w:r>
      <w:r>
        <w:rPr>
          <w:spacing w:val="-12"/>
        </w:rPr>
        <w:t>理。</w:t>
      </w:r>
    </w:p>
    <w:p w14:paraId="74654C43">
      <w:pPr>
        <w:spacing w:before="190" w:line="226" w:lineRule="auto"/>
        <w:ind w:left="62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二、编码规则</w:t>
      </w:r>
    </w:p>
    <w:p w14:paraId="10E42D7D">
      <w:pPr>
        <w:pStyle w:val="2"/>
        <w:spacing w:before="182" w:line="319" w:lineRule="auto"/>
        <w:ind w:left="25" w:firstLine="581"/>
        <w:outlineLvl w:val="0"/>
      </w:pPr>
      <w:r>
        <w:rPr>
          <w:rFonts w:ascii="楷体" w:hAnsi="楷体" w:eastAsia="楷体" w:cs="楷体"/>
          <w:spacing w:val="-5"/>
        </w:rPr>
        <w:t>（一）数据载体。</w:t>
      </w:r>
      <w:r>
        <w:rPr>
          <w:spacing w:val="-5"/>
        </w:rPr>
        <w:t>校服溯源码的数据载体包含一维码</w:t>
      </w:r>
      <w:r>
        <w:rPr>
          <w:spacing w:val="-6"/>
        </w:rPr>
        <w:t>与二维码</w:t>
      </w:r>
      <w:r>
        <w:rPr>
          <w:spacing w:val="-11"/>
        </w:rPr>
        <w:t>两种类型，建议选用符号结构、尺寸特征等符合</w:t>
      </w:r>
      <w:r>
        <w:rPr>
          <w:spacing w:val="-12"/>
        </w:rPr>
        <w:t>《快速响应矩阵码》</w:t>
      </w:r>
    </w:p>
    <w:p w14:paraId="2E5CB5AC">
      <w:pPr>
        <w:pStyle w:val="2"/>
        <w:spacing w:line="418" w:lineRule="exact"/>
      </w:pPr>
      <w:r>
        <w:rPr>
          <w:spacing w:val="-5"/>
          <w:position w:val="3"/>
        </w:rPr>
        <w:t>（</w:t>
      </w:r>
      <w:r>
        <w:rPr>
          <w:rFonts w:ascii="Times New Roman" w:hAnsi="Times New Roman" w:eastAsia="Times New Roman" w:cs="Times New Roman"/>
          <w:spacing w:val="-5"/>
          <w:position w:val="3"/>
        </w:rPr>
        <w:t>GB/T</w:t>
      </w:r>
      <w:r>
        <w:rPr>
          <w:rFonts w:ascii="Times New Roman" w:hAnsi="Times New Roman" w:eastAsia="Times New Roman" w:cs="Times New Roman"/>
          <w:spacing w:val="20"/>
          <w:position w:val="3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3"/>
        </w:rPr>
        <w:t>18284-2000</w:t>
      </w:r>
      <w:r>
        <w:rPr>
          <w:spacing w:val="-5"/>
          <w:position w:val="3"/>
        </w:rPr>
        <w:t>）相关要求的</w:t>
      </w:r>
      <w:r>
        <w:rPr>
          <w:rFonts w:ascii="Times New Roman" w:hAnsi="Times New Roman" w:eastAsia="Times New Roman" w:cs="Times New Roman"/>
          <w:spacing w:val="-5"/>
          <w:position w:val="3"/>
        </w:rPr>
        <w:t>QR</w:t>
      </w:r>
      <w:r>
        <w:rPr>
          <w:spacing w:val="-5"/>
          <w:position w:val="3"/>
        </w:rPr>
        <w:t>二维码作为</w:t>
      </w:r>
      <w:r>
        <w:rPr>
          <w:spacing w:val="-6"/>
          <w:position w:val="3"/>
        </w:rPr>
        <w:t>数据载体。</w:t>
      </w:r>
    </w:p>
    <w:p w14:paraId="7DC9AA95">
      <w:pPr>
        <w:pStyle w:val="2"/>
        <w:spacing w:before="141" w:line="418" w:lineRule="exact"/>
        <w:ind w:left="607"/>
        <w:outlineLvl w:val="0"/>
        <w:rPr>
          <w:rFonts w:ascii="Times New Roman" w:hAnsi="Times New Roman" w:eastAsia="Times New Roman" w:cs="Times New Roman"/>
        </w:rPr>
      </w:pPr>
      <w:r>
        <w:rPr>
          <w:rFonts w:ascii="楷体" w:hAnsi="楷体" w:eastAsia="楷体" w:cs="楷体"/>
          <w:spacing w:val="-7"/>
          <w:position w:val="1"/>
        </w:rPr>
        <w:t>（二）数据结构。</w:t>
      </w:r>
      <w:r>
        <w:rPr>
          <w:spacing w:val="-7"/>
          <w:position w:val="1"/>
        </w:rPr>
        <w:t>应遵循与赋码方案相对应的</w:t>
      </w:r>
      <w:r>
        <w:rPr>
          <w:rFonts w:ascii="Times New Roman" w:hAnsi="Times New Roman" w:eastAsia="Times New Roman" w:cs="Times New Roman"/>
          <w:spacing w:val="-7"/>
          <w:position w:val="1"/>
        </w:rPr>
        <w:t>GS1</w:t>
      </w:r>
      <w:r>
        <w:rPr>
          <w:spacing w:val="-8"/>
          <w:position w:val="1"/>
        </w:rPr>
        <w:t>标准、</w:t>
      </w:r>
      <w:r>
        <w:rPr>
          <w:rFonts w:ascii="Times New Roman" w:hAnsi="Times New Roman" w:eastAsia="Times New Roman" w:cs="Times New Roman"/>
          <w:spacing w:val="-8"/>
          <w:position w:val="1"/>
        </w:rPr>
        <w:t>Ecode</w:t>
      </w:r>
    </w:p>
    <w:p w14:paraId="20F29DCF">
      <w:pPr>
        <w:pStyle w:val="2"/>
        <w:spacing w:before="191" w:line="326" w:lineRule="auto"/>
        <w:ind w:left="8" w:right="143" w:firstLine="9"/>
        <w:jc w:val="both"/>
      </w:pPr>
      <w:r>
        <w:rPr>
          <w:spacing w:val="-6"/>
        </w:rPr>
        <w:t>物联网标识体系标准等国际及国家标准。其中，二维码的数据结构</w:t>
      </w:r>
      <w:r>
        <w:rPr>
          <w:spacing w:val="2"/>
        </w:rPr>
        <w:t>应以网址数据结构为优先选项，且需符合《商品二维码》（</w:t>
      </w:r>
      <w:r>
        <w:rPr>
          <w:rFonts w:ascii="Times New Roman" w:hAnsi="Times New Roman" w:eastAsia="Times New Roman" w:cs="Times New Roman"/>
        </w:rPr>
        <w:t>GB</w:t>
      </w:r>
      <w:r>
        <w:rPr>
          <w:rFonts w:ascii="Times New Roman" w:hAnsi="Times New Roman" w:eastAsia="Times New Roman" w:cs="Times New Roman"/>
          <w:spacing w:val="2"/>
        </w:rPr>
        <w:t>/T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rFonts w:ascii="Times New Roman" w:hAnsi="Times New Roman" w:eastAsia="Times New Roman" w:cs="Times New Roman"/>
          <w:spacing w:val="14"/>
        </w:rPr>
        <w:t xml:space="preserve">33993-2024 </w:t>
      </w:r>
      <w:r>
        <w:rPr>
          <w:spacing w:val="14"/>
        </w:rPr>
        <w:t>）或《物联网标识体系</w:t>
      </w:r>
      <w:r>
        <w:rPr>
          <w:spacing w:val="103"/>
        </w:rPr>
        <w:t xml:space="preserve"> </w:t>
      </w:r>
      <w:r>
        <w:rPr>
          <w:spacing w:val="14"/>
        </w:rPr>
        <w:t>物品编码</w:t>
      </w:r>
      <w:r>
        <w:rPr>
          <w:rFonts w:ascii="Times New Roman" w:hAnsi="Times New Roman" w:eastAsia="Times New Roman" w:cs="Times New Roman"/>
        </w:rPr>
        <w:t>Ecode</w:t>
      </w:r>
      <w:r>
        <w:rPr>
          <w:spacing w:val="14"/>
        </w:rPr>
        <w:t>》</w:t>
      </w:r>
      <w:r>
        <w:rPr>
          <w:spacing w:val="-87"/>
        </w:rPr>
        <w:t xml:space="preserve"> </w:t>
      </w:r>
      <w:r>
        <w:rPr>
          <w:spacing w:val="14"/>
        </w:rPr>
        <w:t>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</w:rPr>
        <w:t>GB</w:t>
      </w:r>
      <w:r>
        <w:rPr>
          <w:rFonts w:ascii="Times New Roman" w:hAnsi="Times New Roman" w:eastAsia="Times New Roman" w:cs="Times New Roman"/>
          <w:spacing w:val="14"/>
        </w:rPr>
        <w:t>/T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31866-2023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7"/>
        </w:rPr>
        <w:t>）等相关标准的要求。</w:t>
      </w:r>
    </w:p>
    <w:p w14:paraId="1489D63F">
      <w:pPr>
        <w:spacing w:before="49" w:line="228" w:lineRule="auto"/>
        <w:ind w:left="621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三、标识位置要求</w:t>
      </w:r>
    </w:p>
    <w:p w14:paraId="5A272C9F">
      <w:pPr>
        <w:pStyle w:val="2"/>
        <w:spacing w:before="177" w:line="222" w:lineRule="auto"/>
        <w:ind w:left="617"/>
        <w:outlineLvl w:val="0"/>
      </w:pPr>
      <w:r>
        <w:rPr>
          <w:spacing w:val="-6"/>
        </w:rPr>
        <w:t>校服溯源码应印制于校服本体或缝制于校服本体的洗水标、产</w:t>
      </w:r>
    </w:p>
    <w:p w14:paraId="4ADA4FB0">
      <w:pPr>
        <w:spacing w:line="222" w:lineRule="auto"/>
        <w:sectPr>
          <w:footerReference r:id="rId5" w:type="default"/>
          <w:pgSz w:w="11906" w:h="16839"/>
          <w:pgMar w:top="1431" w:right="1326" w:bottom="1492" w:left="1590" w:header="0" w:footer="1127" w:gutter="0"/>
          <w:cols w:space="720" w:num="1"/>
        </w:sectPr>
      </w:pPr>
    </w:p>
    <w:p w14:paraId="564FDA0D">
      <w:pPr>
        <w:spacing w:line="246" w:lineRule="auto"/>
        <w:rPr>
          <w:rFonts w:ascii="Arial"/>
          <w:sz w:val="21"/>
        </w:rPr>
      </w:pPr>
    </w:p>
    <w:p w14:paraId="5D67CDBA">
      <w:pPr>
        <w:spacing w:line="246" w:lineRule="auto"/>
        <w:rPr>
          <w:rFonts w:ascii="Arial"/>
          <w:sz w:val="21"/>
        </w:rPr>
      </w:pPr>
    </w:p>
    <w:p w14:paraId="332C8BD0">
      <w:pPr>
        <w:spacing w:line="246" w:lineRule="auto"/>
        <w:rPr>
          <w:rFonts w:ascii="Arial"/>
          <w:sz w:val="21"/>
        </w:rPr>
      </w:pPr>
    </w:p>
    <w:p w14:paraId="2DB8F934">
      <w:pPr>
        <w:pStyle w:val="2"/>
        <w:spacing w:before="101" w:line="222" w:lineRule="auto"/>
        <w:ind w:left="164"/>
      </w:pPr>
      <w:r>
        <w:rPr>
          <w:spacing w:val="-10"/>
        </w:rPr>
        <w:t>品吊牌或产品包装。</w:t>
      </w:r>
    </w:p>
    <w:p w14:paraId="6FBFAE64">
      <w:pPr>
        <w:pStyle w:val="2"/>
        <w:spacing w:before="185" w:line="221" w:lineRule="auto"/>
        <w:ind w:left="746"/>
        <w:outlineLvl w:val="0"/>
      </w:pPr>
      <w:r>
        <w:rPr>
          <w:spacing w:val="-6"/>
        </w:rPr>
        <w:t>溯源码的印制位置具体要求可参照《商品</w:t>
      </w:r>
      <w:r>
        <w:rPr>
          <w:rFonts w:hint="eastAsia"/>
          <w:spacing w:val="-6"/>
          <w:lang w:eastAsia="zh-CN"/>
        </w:rPr>
        <w:t>条码</w:t>
      </w:r>
      <w:r>
        <w:rPr>
          <w:spacing w:val="-6"/>
        </w:rPr>
        <w:t>符号放置要</w:t>
      </w:r>
    </w:p>
    <w:p w14:paraId="5A72248C">
      <w:pPr>
        <w:pStyle w:val="2"/>
        <w:spacing w:before="141" w:line="338" w:lineRule="auto"/>
        <w:ind w:left="124" w:right="149" w:firstLine="13"/>
        <w:jc w:val="both"/>
      </w:pPr>
      <w:r>
        <w:rPr>
          <w:spacing w:val="-8"/>
        </w:rPr>
        <w:t>求》（</w:t>
      </w:r>
      <w:r>
        <w:rPr>
          <w:rFonts w:ascii="Times New Roman" w:hAnsi="Times New Roman" w:eastAsia="Times New Roman" w:cs="Times New Roman"/>
          <w:spacing w:val="-8"/>
        </w:rPr>
        <w:t>GB/T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14257-2025</w:t>
      </w:r>
      <w:r>
        <w:rPr>
          <w:spacing w:val="-13"/>
        </w:rPr>
        <w:t>），</w:t>
      </w:r>
      <w:r>
        <w:rPr>
          <w:spacing w:val="-8"/>
        </w:rPr>
        <w:t>通常应与产品标签标识中的产品信息并</w:t>
      </w:r>
      <w:r>
        <w:rPr>
          <w:spacing w:val="-6"/>
        </w:rPr>
        <w:t>列，且需避免被折叠、覆盖或遮挡，亦可在吊牌、包装、说明书等</w:t>
      </w:r>
      <w:r>
        <w:rPr>
          <w:spacing w:val="-7"/>
        </w:rPr>
        <w:t>多个位置重复印制。所印刷的校服溯源码须配有</w:t>
      </w:r>
      <w:r>
        <w:rPr>
          <w:spacing w:val="-112"/>
        </w:rPr>
        <w:t xml:space="preserve"> </w:t>
      </w:r>
      <w:r>
        <w:rPr>
          <w:spacing w:val="-7"/>
        </w:rPr>
        <w:t>“</w:t>
      </w:r>
      <w:r>
        <w:rPr>
          <w:b/>
          <w:bCs/>
          <w:spacing w:val="-7"/>
        </w:rPr>
        <w:t>广东学生服溯源</w:t>
      </w:r>
      <w:r>
        <w:rPr>
          <w:b/>
          <w:bCs/>
          <w:spacing w:val="-6"/>
        </w:rPr>
        <w:t>码</w:t>
      </w:r>
      <w:r>
        <w:rPr>
          <w:spacing w:val="-6"/>
        </w:rPr>
        <w:t>”文字标识，该文字标识应与溯源码紧邻设置，宜采用左右并列或上下排布的方式，其中一维码或二维码位于左侧或上方，文字标识位于右侧或下方。</w:t>
      </w:r>
    </w:p>
    <w:p w14:paraId="47B13A90">
      <w:pPr>
        <w:spacing w:line="227" w:lineRule="auto"/>
        <w:ind w:left="75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四、印刷质量要求</w:t>
      </w:r>
    </w:p>
    <w:p w14:paraId="2C264236">
      <w:pPr>
        <w:pStyle w:val="2"/>
        <w:spacing w:before="135" w:line="332" w:lineRule="auto"/>
        <w:ind w:left="128" w:firstLine="643"/>
        <w:jc w:val="both"/>
      </w:pPr>
      <w:r>
        <w:rPr>
          <w:spacing w:val="-15"/>
        </w:rPr>
        <w:t>印刷质量应符合《商品条码 条码符号印制质量的检验》（</w:t>
      </w:r>
      <w:r>
        <w:rPr>
          <w:rFonts w:ascii="Times New Roman" w:hAnsi="Times New Roman" w:eastAsia="Times New Roman" w:cs="Times New Roman"/>
          <w:spacing w:val="-15"/>
        </w:rPr>
        <w:t>GB/T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18348-2022</w:t>
      </w:r>
      <w:r>
        <w:rPr>
          <w:spacing w:val="-15"/>
        </w:rPr>
        <w:t>）、《二维条码符号</w:t>
      </w:r>
      <w:r>
        <w:rPr>
          <w:spacing w:val="-16"/>
        </w:rPr>
        <w:t>印制质量的检验》（</w:t>
      </w:r>
      <w:r>
        <w:rPr>
          <w:rFonts w:ascii="Times New Roman" w:hAnsi="Times New Roman" w:eastAsia="Times New Roman" w:cs="Times New Roman"/>
          <w:spacing w:val="-16"/>
        </w:rPr>
        <w:t>GB/T 23704-2017</w:t>
      </w:r>
      <w:r>
        <w:rPr>
          <w:spacing w:val="-16"/>
        </w:rPr>
        <w:t>）</w:t>
      </w:r>
      <w:r>
        <w:rPr>
          <w:spacing w:val="-6"/>
        </w:rPr>
        <w:t>等相关标准要求。采用洗水标时，应选用适配的印制工艺及洗水标材质，以确保校服经多次清洗后，溯源码的印刷质量</w:t>
      </w:r>
      <w:r>
        <w:rPr>
          <w:spacing w:val="-7"/>
        </w:rPr>
        <w:t>不受影响。</w:t>
      </w:r>
    </w:p>
    <w:p w14:paraId="1C1DE558">
      <w:pPr>
        <w:spacing w:before="54" w:line="227" w:lineRule="auto"/>
        <w:ind w:left="74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五、追溯平台选择</w:t>
      </w:r>
    </w:p>
    <w:p w14:paraId="3D7E1DEB">
      <w:pPr>
        <w:pStyle w:val="2"/>
        <w:spacing w:before="181" w:line="316" w:lineRule="auto"/>
        <w:ind w:left="124" w:right="180" w:firstLine="602"/>
        <w:jc w:val="both"/>
      </w:pPr>
      <w:r>
        <w:rPr>
          <w:spacing w:val="-6"/>
        </w:rPr>
        <w:t>依据《市场监管总局关于推进重点工业产品质量安全追溯</w:t>
      </w:r>
      <w:r>
        <w:rPr>
          <w:spacing w:val="-7"/>
        </w:rPr>
        <w:t>的实</w:t>
      </w:r>
      <w:r>
        <w:rPr>
          <w:spacing w:val="-6"/>
        </w:rPr>
        <w:t>施意见》（国市监质监规〔</w:t>
      </w:r>
      <w:r>
        <w:rPr>
          <w:rFonts w:ascii="Times New Roman" w:hAnsi="Times New Roman" w:eastAsia="Times New Roman" w:cs="Times New Roman"/>
          <w:spacing w:val="-6"/>
        </w:rPr>
        <w:t>2024</w:t>
      </w:r>
      <w:r>
        <w:rPr>
          <w:spacing w:val="-6"/>
        </w:rPr>
        <w:t>〕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spacing w:val="-6"/>
        </w:rPr>
        <w:t>号）及</w:t>
      </w:r>
      <w:r>
        <w:rPr>
          <w:spacing w:val="-7"/>
        </w:rPr>
        <w:t>《广东省市场监督管理</w:t>
      </w:r>
      <w:r>
        <w:rPr>
          <w:spacing w:val="-6"/>
        </w:rPr>
        <w:t>局关于推进电动自行车等重点产品质量安全追溯</w:t>
      </w:r>
      <w:r>
        <w:rPr>
          <w:spacing w:val="-7"/>
        </w:rPr>
        <w:t>工作的通知》（粤</w:t>
      </w:r>
      <w:r>
        <w:rPr>
          <w:spacing w:val="-8"/>
        </w:rPr>
        <w:t>市监质监〔</w:t>
      </w:r>
      <w:r>
        <w:rPr>
          <w:rFonts w:ascii="Times New Roman" w:hAnsi="Times New Roman" w:eastAsia="Times New Roman" w:cs="Times New Roman"/>
          <w:spacing w:val="-8"/>
        </w:rPr>
        <w:t>2024</w:t>
      </w:r>
      <w:r>
        <w:rPr>
          <w:spacing w:val="-8"/>
        </w:rPr>
        <w:t>〕</w:t>
      </w:r>
      <w:r>
        <w:rPr>
          <w:rFonts w:ascii="Times New Roman" w:hAnsi="Times New Roman" w:eastAsia="Times New Roman" w:cs="Times New Roman"/>
          <w:spacing w:val="-8"/>
        </w:rPr>
        <w:t>555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8"/>
        </w:rPr>
        <w:t>号）相关要求，</w:t>
      </w:r>
      <w:r>
        <w:rPr>
          <w:spacing w:val="-89"/>
        </w:rPr>
        <w:t xml:space="preserve"> </w:t>
      </w:r>
      <w:r>
        <w:rPr>
          <w:spacing w:val="-8"/>
        </w:rPr>
        <w:t>自</w:t>
      </w:r>
      <w:r>
        <w:rPr>
          <w:spacing w:val="-9"/>
        </w:rPr>
        <w:t>主选用适宜的追溯平台实</w:t>
      </w:r>
      <w:r>
        <w:rPr>
          <w:spacing w:val="-6"/>
        </w:rPr>
        <w:t>施校服赋码工作（选择免费的追溯方案即可满</w:t>
      </w:r>
      <w:r>
        <w:rPr>
          <w:spacing w:val="-7"/>
        </w:rPr>
        <w:t>足质量追溯要求），</w:t>
      </w:r>
      <w:r>
        <w:rPr>
          <w:spacing w:val="-6"/>
        </w:rPr>
        <w:t>其范围包括但不限于：</w:t>
      </w:r>
    </w:p>
    <w:tbl>
      <w:tblPr>
        <w:tblStyle w:val="6"/>
        <w:tblW w:w="90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5947"/>
        <w:gridCol w:w="2385"/>
      </w:tblGrid>
      <w:tr w14:paraId="483ED5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733" w:type="dxa"/>
            <w:vAlign w:val="top"/>
          </w:tcPr>
          <w:p w14:paraId="349B24E2">
            <w:pPr>
              <w:spacing w:before="183" w:line="223" w:lineRule="auto"/>
              <w:ind w:left="1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5947" w:type="dxa"/>
            <w:vAlign w:val="top"/>
          </w:tcPr>
          <w:p w14:paraId="1CAD0140">
            <w:pPr>
              <w:spacing w:before="148" w:line="359" w:lineRule="exact"/>
              <w:ind w:left="228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3"/>
                <w:position w:val="2"/>
                <w:sz w:val="24"/>
                <w:szCs w:val="24"/>
              </w:rPr>
              <w:t>平台名称</w:t>
            </w:r>
            <w:r>
              <w:rPr>
                <w:rFonts w:ascii="Times New Roman" w:hAnsi="Times New Roman" w:eastAsia="Times New Roman" w:cs="Times New Roman"/>
                <w:spacing w:val="-13"/>
                <w:position w:val="2"/>
                <w:sz w:val="24"/>
                <w:szCs w:val="24"/>
              </w:rPr>
              <w:t>/</w:t>
            </w:r>
            <w:r>
              <w:rPr>
                <w:rFonts w:ascii="黑体" w:hAnsi="黑体" w:eastAsia="黑体" w:cs="黑体"/>
                <w:spacing w:val="-13"/>
                <w:position w:val="2"/>
                <w:sz w:val="24"/>
                <w:szCs w:val="24"/>
              </w:rPr>
              <w:t>地址</w:t>
            </w:r>
          </w:p>
        </w:tc>
        <w:tc>
          <w:tcPr>
            <w:tcW w:w="2385" w:type="dxa"/>
            <w:vAlign w:val="top"/>
          </w:tcPr>
          <w:p w14:paraId="162FF8CB">
            <w:pPr>
              <w:spacing w:before="148" w:line="358" w:lineRule="exact"/>
              <w:ind w:left="28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4"/>
                <w:position w:val="2"/>
                <w:sz w:val="24"/>
                <w:szCs w:val="24"/>
              </w:rPr>
              <w:t>主办机构</w:t>
            </w:r>
            <w:r>
              <w:rPr>
                <w:rFonts w:ascii="Times New Roman" w:hAnsi="Times New Roman" w:eastAsia="Times New Roman" w:cs="Times New Roman"/>
                <w:spacing w:val="-14"/>
                <w:position w:val="2"/>
                <w:sz w:val="24"/>
                <w:szCs w:val="24"/>
              </w:rPr>
              <w:t>/</w:t>
            </w:r>
            <w:r>
              <w:rPr>
                <w:rFonts w:ascii="黑体" w:hAnsi="黑体" w:eastAsia="黑体" w:cs="黑体"/>
                <w:spacing w:val="-14"/>
                <w:position w:val="2"/>
                <w:sz w:val="24"/>
                <w:szCs w:val="24"/>
              </w:rPr>
              <w:t>承办机构</w:t>
            </w:r>
          </w:p>
        </w:tc>
      </w:tr>
      <w:tr w14:paraId="71CC8E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733" w:type="dxa"/>
            <w:vAlign w:val="top"/>
          </w:tcPr>
          <w:p w14:paraId="1B2390E8">
            <w:pPr>
              <w:spacing w:before="247" w:line="315" w:lineRule="exact"/>
              <w:ind w:left="33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1</w:t>
            </w:r>
          </w:p>
        </w:tc>
        <w:tc>
          <w:tcPr>
            <w:tcW w:w="5947" w:type="dxa"/>
            <w:vAlign w:val="top"/>
          </w:tcPr>
          <w:p w14:paraId="6B5546CA">
            <w:pPr>
              <w:spacing w:before="118" w:line="260" w:lineRule="auto"/>
              <w:ind w:left="108" w:right="822" w:firstLine="7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广东省重点工业产品质量安全追溯服务平台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（商品条码、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 xml:space="preserve">Ecode 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平台：</w:t>
            </w:r>
            <w:r>
              <w:fldChar w:fldCharType="begin"/>
            </w:r>
            <w:r>
              <w:instrText xml:space="preserve"> HYPERLINK "https://chinatrace.org/gd"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https://chinatrace.org/gd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fldChar w:fldCharType="end"/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）</w:t>
            </w:r>
          </w:p>
        </w:tc>
        <w:tc>
          <w:tcPr>
            <w:tcW w:w="2385" w:type="dxa"/>
            <w:vAlign w:val="top"/>
          </w:tcPr>
          <w:p w14:paraId="6C6C33CE">
            <w:pPr>
              <w:spacing w:before="82" w:line="274" w:lineRule="auto"/>
              <w:ind w:left="314" w:right="135" w:hanging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中国物品编码中心</w:t>
            </w:r>
            <w:r>
              <w:rPr>
                <w:rFonts w:ascii="Times New Roman" w:hAnsi="Times New Roman" w:eastAsia="Times New Roman" w:cs="Times New Roman"/>
                <w:spacing w:val="-18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广</w:t>
            </w:r>
            <w:r>
              <w:rPr>
                <w:rFonts w:ascii="仿宋" w:hAnsi="仿宋" w:eastAsia="仿宋" w:cs="仿宋"/>
                <w:spacing w:val="-15"/>
                <w:sz w:val="24"/>
                <w:szCs w:val="24"/>
              </w:rPr>
              <w:t>东省标准化研究院</w:t>
            </w:r>
          </w:p>
        </w:tc>
      </w:tr>
    </w:tbl>
    <w:p w14:paraId="2923EFC3">
      <w:pPr>
        <w:rPr>
          <w:rFonts w:ascii="Arial"/>
          <w:sz w:val="21"/>
        </w:rPr>
      </w:pPr>
    </w:p>
    <w:p w14:paraId="2848E4BA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317" w:bottom="1492" w:left="1474" w:header="0" w:footer="1127" w:gutter="0"/>
          <w:cols w:space="720" w:num="1"/>
        </w:sectPr>
      </w:pPr>
    </w:p>
    <w:p w14:paraId="709D324F">
      <w:pPr>
        <w:spacing w:before="92"/>
      </w:pPr>
    </w:p>
    <w:p w14:paraId="0D8D29C9">
      <w:pPr>
        <w:spacing w:before="91"/>
      </w:pPr>
    </w:p>
    <w:tbl>
      <w:tblPr>
        <w:tblStyle w:val="6"/>
        <w:tblW w:w="90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5947"/>
        <w:gridCol w:w="2385"/>
      </w:tblGrid>
      <w:tr w14:paraId="4C2DFB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733" w:type="dxa"/>
            <w:vAlign w:val="top"/>
          </w:tcPr>
          <w:p w14:paraId="07641456">
            <w:pPr>
              <w:spacing w:before="183" w:line="223" w:lineRule="auto"/>
              <w:ind w:left="15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5947" w:type="dxa"/>
            <w:vAlign w:val="top"/>
          </w:tcPr>
          <w:p w14:paraId="5B5EDDFC">
            <w:pPr>
              <w:spacing w:before="147" w:line="360" w:lineRule="exact"/>
              <w:ind w:left="228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3"/>
                <w:position w:val="2"/>
                <w:sz w:val="24"/>
                <w:szCs w:val="24"/>
              </w:rPr>
              <w:t>平台名称</w:t>
            </w:r>
            <w:r>
              <w:rPr>
                <w:rFonts w:ascii="Times New Roman" w:hAnsi="Times New Roman" w:eastAsia="Times New Roman" w:cs="Times New Roman"/>
                <w:spacing w:val="-13"/>
                <w:position w:val="2"/>
                <w:sz w:val="24"/>
                <w:szCs w:val="24"/>
              </w:rPr>
              <w:t>/</w:t>
            </w:r>
            <w:r>
              <w:rPr>
                <w:rFonts w:ascii="黑体" w:hAnsi="黑体" w:eastAsia="黑体" w:cs="黑体"/>
                <w:spacing w:val="-13"/>
                <w:position w:val="2"/>
                <w:sz w:val="24"/>
                <w:szCs w:val="24"/>
              </w:rPr>
              <w:t>地址</w:t>
            </w:r>
          </w:p>
        </w:tc>
        <w:tc>
          <w:tcPr>
            <w:tcW w:w="2385" w:type="dxa"/>
            <w:vAlign w:val="top"/>
          </w:tcPr>
          <w:p w14:paraId="4EAFE624">
            <w:pPr>
              <w:spacing w:before="147" w:line="359" w:lineRule="exact"/>
              <w:ind w:left="28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4"/>
                <w:position w:val="2"/>
                <w:sz w:val="24"/>
                <w:szCs w:val="24"/>
              </w:rPr>
              <w:t>主办机构</w:t>
            </w:r>
            <w:r>
              <w:rPr>
                <w:rFonts w:ascii="Times New Roman" w:hAnsi="Times New Roman" w:eastAsia="Times New Roman" w:cs="Times New Roman"/>
                <w:spacing w:val="-14"/>
                <w:position w:val="2"/>
                <w:sz w:val="24"/>
                <w:szCs w:val="24"/>
              </w:rPr>
              <w:t>/</w:t>
            </w:r>
            <w:r>
              <w:rPr>
                <w:rFonts w:ascii="黑体" w:hAnsi="黑体" w:eastAsia="黑体" w:cs="黑体"/>
                <w:spacing w:val="-14"/>
                <w:position w:val="2"/>
                <w:sz w:val="24"/>
                <w:szCs w:val="24"/>
              </w:rPr>
              <w:t>承办机构</w:t>
            </w:r>
          </w:p>
        </w:tc>
      </w:tr>
      <w:tr w14:paraId="32FBE6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733" w:type="dxa"/>
            <w:vAlign w:val="top"/>
          </w:tcPr>
          <w:p w14:paraId="6ED45F39">
            <w:pPr>
              <w:spacing w:before="244" w:line="315" w:lineRule="exact"/>
              <w:ind w:left="3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2</w:t>
            </w:r>
          </w:p>
        </w:tc>
        <w:tc>
          <w:tcPr>
            <w:tcW w:w="5947" w:type="dxa"/>
            <w:vAlign w:val="top"/>
          </w:tcPr>
          <w:p w14:paraId="507E1331">
            <w:pPr>
              <w:pStyle w:val="7"/>
              <w:spacing w:before="79" w:line="356" w:lineRule="exact"/>
              <w:ind w:left="1217"/>
            </w:pPr>
            <w:r>
              <w:rPr>
                <w:rFonts w:ascii="Times New Roman" w:hAnsi="Times New Roman" w:eastAsia="Times New Roman" w:cs="Times New Roman"/>
                <w:spacing w:val="-10"/>
                <w:position w:val="2"/>
              </w:rPr>
              <w:t>Ecode</w:t>
            </w:r>
            <w:r>
              <w:rPr>
                <w:spacing w:val="-10"/>
                <w:position w:val="2"/>
              </w:rPr>
              <w:t>物联网纺织行业公共服务平台</w:t>
            </w:r>
          </w:p>
          <w:p w14:paraId="5433366B">
            <w:pPr>
              <w:pStyle w:val="7"/>
              <w:spacing w:before="43" w:line="242" w:lineRule="auto"/>
              <w:ind w:left="502"/>
            </w:pPr>
            <w:r>
              <w:rPr>
                <w:spacing w:val="-9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Ecode </w:t>
            </w:r>
            <w:r>
              <w:rPr>
                <w:spacing w:val="-9"/>
              </w:rPr>
              <w:t>纺织行业平台：</w:t>
            </w:r>
            <w:r>
              <w:fldChar w:fldCharType="begin"/>
            </w:r>
            <w:r>
              <w:instrText xml:space="preserve"> HYPERLINK "https://www.ecodefz.com/"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9"/>
              </w:rPr>
              <w:t>https://www.ecodefz.com/</w:t>
            </w:r>
            <w:r>
              <w:rPr>
                <w:rFonts w:ascii="Times New Roman" w:hAnsi="Times New Roman" w:eastAsia="Times New Roman" w:cs="Times New Roman"/>
                <w:spacing w:val="-9"/>
              </w:rPr>
              <w:fldChar w:fldCharType="end"/>
            </w:r>
            <w:r>
              <w:rPr>
                <w:spacing w:val="-9"/>
              </w:rPr>
              <w:t>）</w:t>
            </w:r>
          </w:p>
        </w:tc>
        <w:tc>
          <w:tcPr>
            <w:tcW w:w="2385" w:type="dxa"/>
            <w:vAlign w:val="top"/>
          </w:tcPr>
          <w:p w14:paraId="71976AD0">
            <w:pPr>
              <w:pStyle w:val="7"/>
              <w:spacing w:before="118" w:line="260" w:lineRule="auto"/>
              <w:ind w:left="196" w:right="164" w:hanging="2"/>
            </w:pPr>
            <w:r>
              <w:rPr>
                <w:spacing w:val="-16"/>
              </w:rPr>
              <w:t>广东省佛山市质量技术监督标准与编码所</w:t>
            </w:r>
          </w:p>
        </w:tc>
      </w:tr>
      <w:tr w14:paraId="3C491C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733" w:type="dxa"/>
            <w:vAlign w:val="top"/>
          </w:tcPr>
          <w:p w14:paraId="0F3A51E4">
            <w:pPr>
              <w:spacing w:line="374" w:lineRule="auto"/>
              <w:rPr>
                <w:rFonts w:ascii="Arial"/>
                <w:sz w:val="21"/>
              </w:rPr>
            </w:pPr>
          </w:p>
          <w:p w14:paraId="7D4A10A7">
            <w:pPr>
              <w:spacing w:before="69" w:line="315" w:lineRule="exact"/>
              <w:ind w:left="3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3</w:t>
            </w:r>
          </w:p>
        </w:tc>
        <w:tc>
          <w:tcPr>
            <w:tcW w:w="5947" w:type="dxa"/>
            <w:vAlign w:val="top"/>
          </w:tcPr>
          <w:p w14:paraId="1042223F">
            <w:pPr>
              <w:pStyle w:val="7"/>
              <w:spacing w:before="316" w:line="216" w:lineRule="auto"/>
              <w:ind w:left="1982"/>
            </w:pPr>
            <w:r>
              <w:rPr>
                <w:spacing w:val="-15"/>
              </w:rPr>
              <w:t>数字身份码追溯平台</w:t>
            </w:r>
          </w:p>
          <w:p w14:paraId="47E28563">
            <w:pPr>
              <w:pStyle w:val="7"/>
              <w:spacing w:before="84" w:line="332" w:lineRule="exact"/>
              <w:ind w:left="970"/>
            </w:pPr>
            <w:r>
              <w:rPr>
                <w:spacing w:val="-10"/>
                <w:position w:val="3"/>
              </w:rPr>
              <w:t>（平台网址：</w:t>
            </w:r>
            <w:r>
              <w:fldChar w:fldCharType="begin"/>
            </w:r>
            <w:r>
              <w:instrText xml:space="preserve"> HYPERLINK "https://www.hgzcloud.com/"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0"/>
                <w:position w:val="3"/>
              </w:rPr>
              <w:t>https://www.hgzcloud.com/</w:t>
            </w:r>
            <w:r>
              <w:rPr>
                <w:rFonts w:ascii="Times New Roman" w:hAnsi="Times New Roman" w:eastAsia="Times New Roman" w:cs="Times New Roman"/>
                <w:spacing w:val="-10"/>
                <w:position w:val="3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-16"/>
                <w:position w:val="3"/>
              </w:rPr>
              <w:t xml:space="preserve"> </w:t>
            </w:r>
            <w:r>
              <w:rPr>
                <w:spacing w:val="-10"/>
                <w:position w:val="3"/>
              </w:rPr>
              <w:t>）</w:t>
            </w:r>
          </w:p>
        </w:tc>
        <w:tc>
          <w:tcPr>
            <w:tcW w:w="2385" w:type="dxa"/>
            <w:vAlign w:val="top"/>
          </w:tcPr>
          <w:p w14:paraId="27239FA6">
            <w:pPr>
              <w:pStyle w:val="7"/>
              <w:spacing w:before="118" w:line="216" w:lineRule="auto"/>
              <w:ind w:left="315"/>
            </w:pPr>
            <w:r>
              <w:rPr>
                <w:spacing w:val="-15"/>
              </w:rPr>
              <w:t>湖南航天科工集团</w:t>
            </w:r>
          </w:p>
          <w:p w14:paraId="6A3D4260">
            <w:pPr>
              <w:pStyle w:val="7"/>
              <w:spacing w:before="119" w:line="215" w:lineRule="auto"/>
              <w:ind w:left="424"/>
            </w:pPr>
            <w:r>
              <w:rPr>
                <w:spacing w:val="-14"/>
              </w:rPr>
              <w:t>天麓新材料检测</w:t>
            </w:r>
          </w:p>
          <w:p w14:paraId="048485BC">
            <w:pPr>
              <w:pStyle w:val="7"/>
              <w:spacing w:before="119" w:line="212" w:lineRule="auto"/>
              <w:ind w:left="536"/>
            </w:pPr>
            <w:r>
              <w:rPr>
                <w:spacing w:val="-14"/>
              </w:rPr>
              <w:t>有限责任公司</w:t>
            </w:r>
          </w:p>
        </w:tc>
      </w:tr>
      <w:tr w14:paraId="6DC47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733" w:type="dxa"/>
            <w:vAlign w:val="top"/>
          </w:tcPr>
          <w:p w14:paraId="2CFD11B7">
            <w:pPr>
              <w:spacing w:before="248" w:line="315" w:lineRule="exact"/>
              <w:ind w:left="3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4</w:t>
            </w:r>
          </w:p>
        </w:tc>
        <w:tc>
          <w:tcPr>
            <w:tcW w:w="5947" w:type="dxa"/>
            <w:vAlign w:val="top"/>
          </w:tcPr>
          <w:p w14:paraId="3FE63AE1">
            <w:pPr>
              <w:pStyle w:val="7"/>
              <w:spacing w:before="118" w:line="216" w:lineRule="auto"/>
              <w:ind w:left="1216"/>
            </w:pPr>
            <w:r>
              <w:rPr>
                <w:spacing w:val="-17"/>
              </w:rPr>
              <w:t>国家物联网标识管理与公共服务平台</w:t>
            </w:r>
          </w:p>
          <w:p w14:paraId="477D1EB0">
            <w:pPr>
              <w:pStyle w:val="7"/>
              <w:spacing w:before="81" w:line="317" w:lineRule="exact"/>
              <w:ind w:left="667"/>
            </w:pPr>
            <w:r>
              <w:rPr>
                <w:spacing w:val="-9"/>
                <w:position w:val="2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t xml:space="preserve">Ecode </w:t>
            </w:r>
            <w:r>
              <w:rPr>
                <w:spacing w:val="-9"/>
                <w:position w:val="2"/>
              </w:rPr>
              <w:t>平台，网址：</w:t>
            </w:r>
            <w:r>
              <w:fldChar w:fldCharType="begin"/>
            </w:r>
            <w:r>
              <w:instrText xml:space="preserve"> HYPERLINK "https://www.iotroot.com/"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t>https://www.iotroot.com/</w:t>
            </w:r>
            <w:r>
              <w:rPr>
                <w:rFonts w:ascii="Times New Roman" w:hAnsi="Times New Roman" w:eastAsia="Times New Roman" w:cs="Times New Roman"/>
                <w:spacing w:val="-9"/>
                <w:position w:val="2"/>
              </w:rPr>
              <w:fldChar w:fldCharType="end"/>
            </w:r>
            <w:r>
              <w:rPr>
                <w:spacing w:val="-9"/>
                <w:position w:val="2"/>
              </w:rPr>
              <w:t>）</w:t>
            </w:r>
          </w:p>
        </w:tc>
        <w:tc>
          <w:tcPr>
            <w:tcW w:w="2385" w:type="dxa"/>
            <w:vAlign w:val="top"/>
          </w:tcPr>
          <w:p w14:paraId="6DEFB2D1">
            <w:pPr>
              <w:rPr>
                <w:rFonts w:ascii="Arial"/>
                <w:sz w:val="21"/>
              </w:rPr>
            </w:pPr>
          </w:p>
          <w:p w14:paraId="1DFAF43C">
            <w:pPr>
              <w:pStyle w:val="7"/>
              <w:spacing w:before="78" w:line="216" w:lineRule="auto"/>
              <w:ind w:left="335"/>
            </w:pPr>
            <w:r>
              <w:rPr>
                <w:spacing w:val="-17"/>
              </w:rPr>
              <w:t>中国物品编码中心</w:t>
            </w:r>
          </w:p>
        </w:tc>
      </w:tr>
    </w:tbl>
    <w:p w14:paraId="39F0B621">
      <w:pPr>
        <w:spacing w:before="175" w:line="226" w:lineRule="auto"/>
        <w:ind w:left="741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六、溯源信息要求</w:t>
      </w:r>
    </w:p>
    <w:p w14:paraId="5DF26264">
      <w:pPr>
        <w:spacing w:before="179" w:line="220" w:lineRule="auto"/>
        <w:ind w:left="72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5"/>
          <w:sz w:val="31"/>
          <w:szCs w:val="31"/>
        </w:rPr>
        <w:t>（一）生产单位数据要求</w:t>
      </w:r>
    </w:p>
    <w:p w14:paraId="310A3FA0">
      <w:pPr>
        <w:pStyle w:val="2"/>
        <w:spacing w:before="145" w:line="328" w:lineRule="auto"/>
        <w:ind w:left="723" w:right="2736" w:firstLine="32"/>
      </w:pPr>
      <w:r>
        <w:rPr>
          <w:rFonts w:ascii="Times New Roman" w:hAnsi="Times New Roman" w:eastAsia="Times New Roman" w:cs="Times New Roman"/>
          <w:spacing w:val="-8"/>
        </w:rPr>
        <w:t>1.</w:t>
      </w:r>
      <w:r>
        <w:rPr>
          <w:spacing w:val="-8"/>
        </w:rPr>
        <w:t>生产单位基本信息（注册时一次填报</w:t>
      </w:r>
      <w:r>
        <w:rPr>
          <w:spacing w:val="-46"/>
        </w:rPr>
        <w:t>）：</w:t>
      </w:r>
      <w:r>
        <w:t xml:space="preserve"> </w:t>
      </w:r>
      <w:r>
        <w:rPr>
          <w:spacing w:val="-12"/>
        </w:rPr>
        <w:t>（</w:t>
      </w:r>
      <w:r>
        <w:rPr>
          <w:spacing w:val="-91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1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rPr>
          <w:spacing w:val="-12"/>
        </w:rPr>
        <w:t>）生产单位名称（必填，公开</w:t>
      </w:r>
      <w:r>
        <w:rPr>
          <w:spacing w:val="4"/>
        </w:rPr>
        <w:t>）；</w:t>
      </w:r>
    </w:p>
    <w:p w14:paraId="11E0DA7B">
      <w:pPr>
        <w:pStyle w:val="2"/>
        <w:spacing w:before="16" w:line="419" w:lineRule="exact"/>
        <w:ind w:left="723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2</w:t>
      </w:r>
      <w:r>
        <w:rPr>
          <w:spacing w:val="-6"/>
          <w:position w:val="2"/>
        </w:rPr>
        <w:t>）统一社会信用代码（必填，公开</w:t>
      </w:r>
      <w:r>
        <w:rPr>
          <w:spacing w:val="8"/>
          <w:position w:val="2"/>
        </w:rPr>
        <w:t>）；</w:t>
      </w:r>
    </w:p>
    <w:p w14:paraId="7D9ABCA2">
      <w:pPr>
        <w:pStyle w:val="2"/>
        <w:spacing w:before="143" w:line="418" w:lineRule="exact"/>
        <w:ind w:left="723"/>
      </w:pPr>
      <w:r>
        <w:rPr>
          <w:spacing w:val="-8"/>
          <w:position w:val="1"/>
        </w:rPr>
        <w:t>（</w:t>
      </w:r>
      <w:r>
        <w:rPr>
          <w:rFonts w:ascii="Times New Roman" w:hAnsi="Times New Roman" w:eastAsia="Times New Roman" w:cs="Times New Roman"/>
          <w:spacing w:val="-8"/>
          <w:position w:val="1"/>
        </w:rPr>
        <w:t>3</w:t>
      </w:r>
      <w:r>
        <w:rPr>
          <w:rFonts w:ascii="Times New Roman" w:hAnsi="Times New Roman" w:eastAsia="Times New Roman" w:cs="Times New Roman"/>
          <w:spacing w:val="-41"/>
          <w:position w:val="1"/>
        </w:rPr>
        <w:t xml:space="preserve"> </w:t>
      </w:r>
      <w:r>
        <w:rPr>
          <w:spacing w:val="-8"/>
          <w:position w:val="1"/>
        </w:rPr>
        <w:t>）生产</w:t>
      </w:r>
      <w:r>
        <w:rPr>
          <w:rFonts w:ascii="Times New Roman" w:hAnsi="Times New Roman" w:eastAsia="Times New Roman" w:cs="Times New Roman"/>
          <w:spacing w:val="-8"/>
          <w:position w:val="1"/>
        </w:rPr>
        <w:t>/</w:t>
      </w:r>
      <w:r>
        <w:rPr>
          <w:spacing w:val="-8"/>
          <w:position w:val="1"/>
        </w:rPr>
        <w:t>注册地址（必填，公开</w:t>
      </w:r>
      <w:r>
        <w:rPr>
          <w:spacing w:val="6"/>
          <w:position w:val="1"/>
        </w:rPr>
        <w:t>）；</w:t>
      </w:r>
    </w:p>
    <w:p w14:paraId="08B3B72A">
      <w:pPr>
        <w:pStyle w:val="2"/>
        <w:spacing w:before="141" w:line="419" w:lineRule="exact"/>
        <w:ind w:left="723"/>
      </w:pPr>
      <w:r>
        <w:rPr>
          <w:spacing w:val="-6"/>
          <w:position w:val="1"/>
        </w:rPr>
        <w:t>（</w:t>
      </w:r>
      <w:r>
        <w:rPr>
          <w:rFonts w:ascii="Times New Roman" w:hAnsi="Times New Roman" w:eastAsia="Times New Roman" w:cs="Times New Roman"/>
          <w:spacing w:val="-6"/>
          <w:position w:val="1"/>
        </w:rPr>
        <w:t>4</w:t>
      </w:r>
      <w:r>
        <w:rPr>
          <w:spacing w:val="-6"/>
          <w:position w:val="1"/>
        </w:rPr>
        <w:t>）联系方式（必填，公开</w:t>
      </w:r>
      <w:r>
        <w:rPr>
          <w:spacing w:val="9"/>
          <w:position w:val="1"/>
        </w:rPr>
        <w:t>）；</w:t>
      </w:r>
    </w:p>
    <w:p w14:paraId="7068431C">
      <w:pPr>
        <w:pStyle w:val="2"/>
        <w:spacing w:before="189" w:line="222" w:lineRule="auto"/>
        <w:ind w:left="723"/>
      </w:pPr>
      <w:r>
        <w:rPr>
          <w:spacing w:val="-4"/>
        </w:rPr>
        <w:t>（</w:t>
      </w:r>
      <w:r>
        <w:rPr>
          <w:rFonts w:ascii="Times New Roman" w:hAnsi="Times New Roman" w:eastAsia="Times New Roman" w:cs="Times New Roman"/>
          <w:spacing w:val="-4"/>
        </w:rPr>
        <w:t>5</w:t>
      </w:r>
      <w:r>
        <w:rPr>
          <w:spacing w:val="-4"/>
        </w:rPr>
        <w:t>）营业执照（必填，公开）。</w:t>
      </w:r>
    </w:p>
    <w:p w14:paraId="1E094580">
      <w:pPr>
        <w:pStyle w:val="2"/>
        <w:spacing w:before="140" w:line="419" w:lineRule="exact"/>
        <w:ind w:left="726"/>
      </w:pPr>
      <w:r>
        <w:rPr>
          <w:rFonts w:ascii="Times New Roman" w:hAnsi="Times New Roman" w:eastAsia="Times New Roman" w:cs="Times New Roman"/>
          <w:spacing w:val="-4"/>
          <w:position w:val="2"/>
        </w:rPr>
        <w:t>2.</w:t>
      </w:r>
      <w:r>
        <w:rPr>
          <w:spacing w:val="-4"/>
          <w:position w:val="2"/>
        </w:rPr>
        <w:t>产品信息：</w:t>
      </w:r>
    </w:p>
    <w:p w14:paraId="4AA14D4B">
      <w:pPr>
        <w:pStyle w:val="2"/>
        <w:spacing w:before="140" w:line="419" w:lineRule="exact"/>
        <w:ind w:left="723"/>
      </w:pPr>
      <w:r>
        <w:rPr>
          <w:spacing w:val="-13"/>
          <w:position w:val="2"/>
        </w:rPr>
        <w:t>（</w:t>
      </w:r>
      <w:r>
        <w:rPr>
          <w:spacing w:val="-90"/>
          <w:position w:val="2"/>
        </w:rPr>
        <w:t xml:space="preserve"> </w:t>
      </w:r>
      <w:r>
        <w:rPr>
          <w:rFonts w:ascii="Times New Roman" w:hAnsi="Times New Roman" w:eastAsia="Times New Roman" w:cs="Times New Roman"/>
          <w:spacing w:val="-13"/>
          <w:position w:val="2"/>
        </w:rPr>
        <w:t>1</w:t>
      </w:r>
      <w:r>
        <w:rPr>
          <w:rFonts w:ascii="Times New Roman" w:hAnsi="Times New Roman" w:eastAsia="Times New Roman" w:cs="Times New Roman"/>
          <w:spacing w:val="-42"/>
          <w:position w:val="2"/>
        </w:rPr>
        <w:t xml:space="preserve"> </w:t>
      </w:r>
      <w:r>
        <w:rPr>
          <w:spacing w:val="-13"/>
          <w:position w:val="2"/>
        </w:rPr>
        <w:t>）追溯码（必填一种，公开</w:t>
      </w:r>
      <w:r>
        <w:rPr>
          <w:spacing w:val="7"/>
          <w:position w:val="2"/>
        </w:rPr>
        <w:t>）；</w:t>
      </w:r>
    </w:p>
    <w:p w14:paraId="656E5895">
      <w:pPr>
        <w:pStyle w:val="2"/>
        <w:spacing w:before="141" w:line="418" w:lineRule="exact"/>
        <w:ind w:left="723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2</w:t>
      </w:r>
      <w:r>
        <w:rPr>
          <w:spacing w:val="-6"/>
          <w:position w:val="2"/>
        </w:rPr>
        <w:t>）产品名称（必填，公开</w:t>
      </w:r>
      <w:r>
        <w:rPr>
          <w:spacing w:val="9"/>
          <w:position w:val="2"/>
        </w:rPr>
        <w:t>）；</w:t>
      </w:r>
    </w:p>
    <w:p w14:paraId="1122DABE">
      <w:pPr>
        <w:pStyle w:val="2"/>
        <w:spacing w:before="107" w:line="419" w:lineRule="exact"/>
        <w:ind w:left="723"/>
      </w:pPr>
      <w:r>
        <w:rPr>
          <w:spacing w:val="-9"/>
          <w:position w:val="1"/>
        </w:rPr>
        <w:t>（</w:t>
      </w:r>
      <w:r>
        <w:rPr>
          <w:rFonts w:ascii="Times New Roman" w:hAnsi="Times New Roman" w:eastAsia="Times New Roman" w:cs="Times New Roman"/>
          <w:spacing w:val="-9"/>
          <w:position w:val="1"/>
        </w:rPr>
        <w:t>3</w:t>
      </w:r>
      <w:r>
        <w:rPr>
          <w:rFonts w:ascii="Times New Roman" w:hAnsi="Times New Roman" w:eastAsia="Times New Roman" w:cs="Times New Roman"/>
          <w:spacing w:val="-40"/>
          <w:position w:val="1"/>
        </w:rPr>
        <w:t xml:space="preserve"> </w:t>
      </w:r>
      <w:r>
        <w:rPr>
          <w:spacing w:val="-9"/>
          <w:position w:val="1"/>
        </w:rPr>
        <w:t>）产品类型（必填，公开</w:t>
      </w:r>
      <w:r>
        <w:rPr>
          <w:spacing w:val="10"/>
          <w:position w:val="1"/>
        </w:rPr>
        <w:t>）；</w:t>
      </w:r>
    </w:p>
    <w:p w14:paraId="5C9F4A2E">
      <w:pPr>
        <w:pStyle w:val="2"/>
        <w:spacing w:before="179" w:line="418" w:lineRule="exact"/>
        <w:ind w:left="723"/>
      </w:pPr>
      <w:r>
        <w:rPr>
          <w:spacing w:val="-6"/>
          <w:position w:val="1"/>
        </w:rPr>
        <w:t>（</w:t>
      </w:r>
      <w:r>
        <w:rPr>
          <w:rFonts w:ascii="Times New Roman" w:hAnsi="Times New Roman" w:eastAsia="Times New Roman" w:cs="Times New Roman"/>
          <w:spacing w:val="-6"/>
          <w:position w:val="1"/>
        </w:rPr>
        <w:t>4</w:t>
      </w:r>
      <w:r>
        <w:rPr>
          <w:spacing w:val="-6"/>
          <w:position w:val="1"/>
        </w:rPr>
        <w:t>）型号</w:t>
      </w:r>
      <w:r>
        <w:rPr>
          <w:rFonts w:ascii="Times New Roman" w:hAnsi="Times New Roman" w:eastAsia="Times New Roman" w:cs="Times New Roman"/>
          <w:spacing w:val="-6"/>
          <w:position w:val="1"/>
        </w:rPr>
        <w:t>/</w:t>
      </w:r>
      <w:r>
        <w:rPr>
          <w:spacing w:val="-6"/>
          <w:position w:val="1"/>
        </w:rPr>
        <w:t>款号（必填，公开</w:t>
      </w:r>
      <w:r>
        <w:rPr>
          <w:spacing w:val="9"/>
          <w:position w:val="1"/>
        </w:rPr>
        <w:t>）；</w:t>
      </w:r>
    </w:p>
    <w:p w14:paraId="77E994CB">
      <w:pPr>
        <w:pStyle w:val="2"/>
        <w:spacing w:before="262" w:line="222" w:lineRule="auto"/>
        <w:ind w:left="723"/>
      </w:pP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）洗涤说明（必填，公开</w:t>
      </w:r>
      <w:r>
        <w:rPr>
          <w:spacing w:val="9"/>
        </w:rPr>
        <w:t>）；</w:t>
      </w:r>
    </w:p>
    <w:p w14:paraId="2ECDD96E">
      <w:pPr>
        <w:pStyle w:val="2"/>
        <w:spacing w:before="140" w:line="418" w:lineRule="exact"/>
        <w:ind w:left="723"/>
      </w:pPr>
      <w:r>
        <w:rPr>
          <w:spacing w:val="-6"/>
          <w:position w:val="1"/>
        </w:rPr>
        <w:t>（</w:t>
      </w:r>
      <w:r>
        <w:rPr>
          <w:rFonts w:ascii="Times New Roman" w:hAnsi="Times New Roman" w:eastAsia="Times New Roman" w:cs="Times New Roman"/>
          <w:spacing w:val="-6"/>
          <w:position w:val="1"/>
        </w:rPr>
        <w:t>6</w:t>
      </w:r>
      <w:r>
        <w:rPr>
          <w:spacing w:val="-6"/>
          <w:position w:val="1"/>
        </w:rPr>
        <w:t>）安全类别（必填，公开</w:t>
      </w:r>
      <w:r>
        <w:rPr>
          <w:spacing w:val="9"/>
          <w:position w:val="1"/>
        </w:rPr>
        <w:t>）；</w:t>
      </w:r>
    </w:p>
    <w:p w14:paraId="63C214AB">
      <w:pPr>
        <w:pStyle w:val="2"/>
        <w:spacing w:before="189" w:line="221" w:lineRule="auto"/>
        <w:ind w:left="723"/>
      </w:pP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）产品执行标准（必填，公开</w:t>
      </w:r>
      <w:r>
        <w:rPr>
          <w:spacing w:val="9"/>
        </w:rPr>
        <w:t>）；</w:t>
      </w:r>
    </w:p>
    <w:p w14:paraId="6FA46512">
      <w:pPr>
        <w:spacing w:line="221" w:lineRule="auto"/>
        <w:sectPr>
          <w:footerReference r:id="rId7" w:type="default"/>
          <w:pgSz w:w="11906" w:h="16839"/>
          <w:pgMar w:top="1431" w:right="1361" w:bottom="1492" w:left="1474" w:header="0" w:footer="1127" w:gutter="0"/>
          <w:cols w:space="720" w:num="1"/>
        </w:sectPr>
      </w:pPr>
    </w:p>
    <w:p w14:paraId="7A87F761">
      <w:pPr>
        <w:spacing w:line="345" w:lineRule="auto"/>
        <w:rPr>
          <w:rFonts w:ascii="Arial"/>
          <w:sz w:val="21"/>
        </w:rPr>
      </w:pPr>
    </w:p>
    <w:p w14:paraId="6C902114">
      <w:pPr>
        <w:spacing w:line="345" w:lineRule="auto"/>
        <w:rPr>
          <w:rFonts w:ascii="Arial"/>
          <w:sz w:val="21"/>
        </w:rPr>
      </w:pPr>
    </w:p>
    <w:p w14:paraId="3D5CD9FD">
      <w:pPr>
        <w:pStyle w:val="2"/>
        <w:spacing w:before="101" w:line="418" w:lineRule="exact"/>
        <w:ind w:left="586"/>
      </w:pPr>
      <w:r>
        <w:rPr>
          <w:spacing w:val="-6"/>
          <w:position w:val="1"/>
        </w:rPr>
        <w:t>（</w:t>
      </w:r>
      <w:r>
        <w:rPr>
          <w:rFonts w:ascii="Times New Roman" w:hAnsi="Times New Roman" w:eastAsia="Times New Roman" w:cs="Times New Roman"/>
          <w:spacing w:val="-6"/>
          <w:position w:val="1"/>
        </w:rPr>
        <w:t>8</w:t>
      </w:r>
      <w:r>
        <w:rPr>
          <w:spacing w:val="-6"/>
          <w:position w:val="1"/>
        </w:rPr>
        <w:t>）品牌（选填，公开</w:t>
      </w:r>
      <w:r>
        <w:rPr>
          <w:spacing w:val="8"/>
          <w:position w:val="1"/>
        </w:rPr>
        <w:t>）；</w:t>
      </w:r>
    </w:p>
    <w:p w14:paraId="4566CF2B">
      <w:pPr>
        <w:pStyle w:val="2"/>
        <w:spacing w:before="140" w:line="419" w:lineRule="exact"/>
        <w:ind w:left="586"/>
      </w:pPr>
      <w:r>
        <w:rPr>
          <w:spacing w:val="-6"/>
          <w:position w:val="1"/>
        </w:rPr>
        <w:t>（</w:t>
      </w:r>
      <w:r>
        <w:rPr>
          <w:rFonts w:ascii="Times New Roman" w:hAnsi="Times New Roman" w:eastAsia="Times New Roman" w:cs="Times New Roman"/>
          <w:spacing w:val="-6"/>
          <w:position w:val="1"/>
        </w:rPr>
        <w:t>9</w:t>
      </w:r>
      <w:r>
        <w:rPr>
          <w:spacing w:val="-6"/>
          <w:position w:val="1"/>
        </w:rPr>
        <w:t>）生产日期（必填，公开</w:t>
      </w:r>
      <w:r>
        <w:rPr>
          <w:spacing w:val="9"/>
          <w:position w:val="1"/>
        </w:rPr>
        <w:t>）；</w:t>
      </w:r>
    </w:p>
    <w:p w14:paraId="64E94AC4">
      <w:pPr>
        <w:pStyle w:val="2"/>
        <w:spacing w:before="140" w:line="419" w:lineRule="exact"/>
        <w:ind w:left="586"/>
      </w:pPr>
      <w:r>
        <w:rPr>
          <w:spacing w:val="-9"/>
          <w:position w:val="1"/>
        </w:rPr>
        <w:t>（</w:t>
      </w:r>
      <w:r>
        <w:rPr>
          <w:spacing w:val="-90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1"/>
        </w:rPr>
        <w:t>10</w:t>
      </w:r>
      <w:r>
        <w:rPr>
          <w:spacing w:val="-9"/>
          <w:position w:val="1"/>
        </w:rPr>
        <w:t>）出厂编号</w:t>
      </w:r>
      <w:r>
        <w:rPr>
          <w:rFonts w:ascii="Times New Roman" w:hAnsi="Times New Roman" w:eastAsia="Times New Roman" w:cs="Times New Roman"/>
          <w:spacing w:val="-9"/>
          <w:position w:val="1"/>
        </w:rPr>
        <w:t>/</w:t>
      </w:r>
      <w:r>
        <w:rPr>
          <w:spacing w:val="-9"/>
          <w:position w:val="1"/>
        </w:rPr>
        <w:t>批次号</w:t>
      </w:r>
      <w:r>
        <w:rPr>
          <w:rFonts w:ascii="Times New Roman" w:hAnsi="Times New Roman" w:eastAsia="Times New Roman" w:cs="Times New Roman"/>
          <w:spacing w:val="-9"/>
          <w:position w:val="1"/>
        </w:rPr>
        <w:t>/</w:t>
      </w:r>
      <w:r>
        <w:rPr>
          <w:spacing w:val="-9"/>
          <w:position w:val="1"/>
        </w:rPr>
        <w:t>序号（必填，公开</w:t>
      </w:r>
      <w:r>
        <w:rPr>
          <w:spacing w:val="9"/>
          <w:position w:val="1"/>
        </w:rPr>
        <w:t>）；</w:t>
      </w:r>
    </w:p>
    <w:p w14:paraId="1175B38D">
      <w:pPr>
        <w:pStyle w:val="2"/>
        <w:spacing w:before="142" w:line="328" w:lineRule="auto"/>
        <w:ind w:firstLine="586"/>
      </w:pPr>
      <w:r>
        <w:rPr>
          <w:spacing w:val="-7"/>
        </w:rPr>
        <w:t>（</w:t>
      </w:r>
      <w:r>
        <w:rPr>
          <w:spacing w:val="-8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）出厂检验报告或型式检验报告（必填</w:t>
      </w:r>
      <w:r>
        <w:rPr>
          <w:spacing w:val="-8"/>
        </w:rPr>
        <w:t>，生产单位选择是</w:t>
      </w:r>
      <w:r>
        <w:rPr>
          <w:spacing w:val="-10"/>
        </w:rPr>
        <w:t>否公开</w:t>
      </w:r>
      <w:r>
        <w:rPr>
          <w:spacing w:val="4"/>
        </w:rPr>
        <w:t>）；</w:t>
      </w:r>
    </w:p>
    <w:p w14:paraId="26DFB493">
      <w:pPr>
        <w:pStyle w:val="2"/>
        <w:spacing w:before="17" w:line="419" w:lineRule="exact"/>
        <w:ind w:left="586"/>
      </w:pPr>
      <w:r>
        <w:rPr>
          <w:spacing w:val="-10"/>
          <w:position w:val="2"/>
        </w:rPr>
        <w:t>（</w:t>
      </w:r>
      <w:r>
        <w:rPr>
          <w:spacing w:val="-91"/>
          <w:position w:val="2"/>
        </w:rPr>
        <w:t xml:space="preserve"> </w:t>
      </w:r>
      <w:r>
        <w:rPr>
          <w:rFonts w:ascii="Times New Roman" w:hAnsi="Times New Roman" w:eastAsia="Times New Roman" w:cs="Times New Roman"/>
          <w:spacing w:val="-10"/>
          <w:position w:val="2"/>
        </w:rPr>
        <w:t>12</w:t>
      </w:r>
      <w:r>
        <w:rPr>
          <w:spacing w:val="-10"/>
          <w:position w:val="2"/>
        </w:rPr>
        <w:t>）纤维成分及含量（必填，公开</w:t>
      </w:r>
      <w:r>
        <w:rPr>
          <w:spacing w:val="11"/>
          <w:position w:val="2"/>
        </w:rPr>
        <w:t>）；</w:t>
      </w:r>
    </w:p>
    <w:p w14:paraId="40EB73D6">
      <w:pPr>
        <w:pStyle w:val="2"/>
        <w:spacing w:before="143" w:line="418" w:lineRule="exact"/>
        <w:ind w:left="586"/>
      </w:pPr>
      <w:r>
        <w:rPr>
          <w:spacing w:val="-12"/>
          <w:position w:val="1"/>
        </w:rPr>
        <w:t>（</w:t>
      </w:r>
      <w:r>
        <w:rPr>
          <w:spacing w:val="-90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-12"/>
          <w:position w:val="1"/>
        </w:rPr>
        <w:t>13</w:t>
      </w:r>
      <w:r>
        <w:rPr>
          <w:rFonts w:ascii="Times New Roman" w:hAnsi="Times New Roman" w:eastAsia="Times New Roman" w:cs="Times New Roman"/>
          <w:spacing w:val="-41"/>
          <w:position w:val="1"/>
        </w:rPr>
        <w:t xml:space="preserve"> </w:t>
      </w:r>
      <w:r>
        <w:rPr>
          <w:spacing w:val="-12"/>
          <w:position w:val="1"/>
        </w:rPr>
        <w:t>）号型或尺码（选填，公开</w:t>
      </w:r>
      <w:r>
        <w:rPr>
          <w:spacing w:val="4"/>
          <w:position w:val="1"/>
        </w:rPr>
        <w:t>）；</w:t>
      </w:r>
    </w:p>
    <w:p w14:paraId="65AE2A22">
      <w:pPr>
        <w:pStyle w:val="2"/>
        <w:spacing w:before="140" w:line="419" w:lineRule="exact"/>
        <w:ind w:left="586"/>
      </w:pPr>
      <w:r>
        <w:rPr>
          <w:spacing w:val="-9"/>
          <w:position w:val="2"/>
        </w:rPr>
        <w:t>（</w:t>
      </w:r>
      <w:r>
        <w:rPr>
          <w:spacing w:val="-90"/>
          <w:position w:val="2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2"/>
        </w:rPr>
        <w:t>14</w:t>
      </w:r>
      <w:r>
        <w:rPr>
          <w:spacing w:val="-9"/>
          <w:position w:val="2"/>
        </w:rPr>
        <w:t>）质量分级执行标准（选填，公开</w:t>
      </w:r>
      <w:r>
        <w:rPr>
          <w:spacing w:val="4"/>
          <w:position w:val="2"/>
        </w:rPr>
        <w:t>）；</w:t>
      </w:r>
    </w:p>
    <w:p w14:paraId="3E0DC6F3">
      <w:pPr>
        <w:pStyle w:val="2"/>
        <w:spacing w:before="140" w:line="419" w:lineRule="exact"/>
        <w:ind w:left="586"/>
      </w:pPr>
      <w:r>
        <w:rPr>
          <w:spacing w:val="-8"/>
          <w:position w:val="1"/>
        </w:rPr>
        <w:t>（</w:t>
      </w:r>
      <w:r>
        <w:rPr>
          <w:spacing w:val="-85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1"/>
        </w:rPr>
        <w:t>15</w:t>
      </w:r>
      <w:r>
        <w:rPr>
          <w:spacing w:val="-8"/>
          <w:position w:val="1"/>
        </w:rPr>
        <w:t>）质量等级（选填，公开）。</w:t>
      </w:r>
    </w:p>
    <w:p w14:paraId="03518770">
      <w:pPr>
        <w:pStyle w:val="2"/>
        <w:spacing w:before="143" w:line="418" w:lineRule="exact"/>
        <w:ind w:left="595"/>
      </w:pPr>
      <w:r>
        <w:rPr>
          <w:rFonts w:ascii="Times New Roman" w:hAnsi="Times New Roman" w:eastAsia="Times New Roman" w:cs="Times New Roman"/>
          <w:spacing w:val="-5"/>
          <w:position w:val="2"/>
        </w:rPr>
        <w:t>3.</w:t>
      </w:r>
      <w:r>
        <w:rPr>
          <w:spacing w:val="-5"/>
          <w:position w:val="2"/>
        </w:rPr>
        <w:t>流向信息：</w:t>
      </w:r>
    </w:p>
    <w:p w14:paraId="555B4EE6">
      <w:pPr>
        <w:pStyle w:val="2"/>
        <w:spacing w:before="141" w:line="419" w:lineRule="exact"/>
        <w:ind w:left="586"/>
      </w:pPr>
      <w:r>
        <w:rPr>
          <w:spacing w:val="-11"/>
          <w:position w:val="2"/>
        </w:rPr>
        <w:t>（</w:t>
      </w:r>
      <w:r>
        <w:rPr>
          <w:spacing w:val="-91"/>
          <w:position w:val="2"/>
        </w:rPr>
        <w:t xml:space="preserve"> </w:t>
      </w:r>
      <w:r>
        <w:rPr>
          <w:rFonts w:ascii="Times New Roman" w:hAnsi="Times New Roman" w:eastAsia="Times New Roman" w:cs="Times New Roman"/>
          <w:spacing w:val="-11"/>
          <w:position w:val="2"/>
        </w:rPr>
        <w:t>1</w:t>
      </w:r>
      <w:r>
        <w:rPr>
          <w:rFonts w:ascii="Times New Roman" w:hAnsi="Times New Roman" w:eastAsia="Times New Roman" w:cs="Times New Roman"/>
          <w:spacing w:val="-41"/>
          <w:position w:val="2"/>
        </w:rPr>
        <w:t xml:space="preserve"> </w:t>
      </w:r>
      <w:r>
        <w:rPr>
          <w:spacing w:val="-11"/>
          <w:position w:val="2"/>
        </w:rPr>
        <w:t>）销售时间（必填，生产单位选择是否公开</w:t>
      </w:r>
      <w:r>
        <w:rPr>
          <w:spacing w:val="10"/>
          <w:position w:val="2"/>
        </w:rPr>
        <w:t>）；</w:t>
      </w:r>
    </w:p>
    <w:p w14:paraId="37CE471D">
      <w:pPr>
        <w:pStyle w:val="2"/>
        <w:spacing w:before="140" w:line="419" w:lineRule="exact"/>
        <w:ind w:left="586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2</w:t>
      </w:r>
      <w:r>
        <w:rPr>
          <w:spacing w:val="-6"/>
          <w:position w:val="2"/>
        </w:rPr>
        <w:t>）购方名称（必填，生产单位选择是否公开</w:t>
      </w:r>
      <w:r>
        <w:rPr>
          <w:spacing w:val="7"/>
          <w:position w:val="2"/>
        </w:rPr>
        <w:t>）；</w:t>
      </w:r>
    </w:p>
    <w:p w14:paraId="0829CAC9">
      <w:pPr>
        <w:pStyle w:val="2"/>
        <w:spacing w:before="143" w:line="418" w:lineRule="exact"/>
        <w:ind w:left="586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3</w:t>
      </w:r>
      <w:r>
        <w:rPr>
          <w:spacing w:val="-6"/>
          <w:position w:val="2"/>
        </w:rPr>
        <w:t>）购方地址（必填，生产单位选择是否公开</w:t>
      </w:r>
      <w:r>
        <w:rPr>
          <w:spacing w:val="7"/>
          <w:position w:val="2"/>
        </w:rPr>
        <w:t>）；</w:t>
      </w:r>
    </w:p>
    <w:p w14:paraId="36E3AC01">
      <w:pPr>
        <w:pStyle w:val="2"/>
        <w:spacing w:before="141" w:line="419" w:lineRule="exact"/>
        <w:ind w:left="586"/>
      </w:pPr>
      <w:r>
        <w:rPr>
          <w:spacing w:val="-5"/>
          <w:position w:val="2"/>
        </w:rPr>
        <w:t>（</w:t>
      </w:r>
      <w:r>
        <w:rPr>
          <w:rFonts w:ascii="Times New Roman" w:hAnsi="Times New Roman" w:eastAsia="Times New Roman" w:cs="Times New Roman"/>
          <w:spacing w:val="-5"/>
          <w:position w:val="2"/>
        </w:rPr>
        <w:t>4</w:t>
      </w:r>
      <w:r>
        <w:rPr>
          <w:spacing w:val="-5"/>
          <w:position w:val="2"/>
        </w:rPr>
        <w:t>）购方联系方式（必填，生产单位选择是否公开）。</w:t>
      </w:r>
    </w:p>
    <w:p w14:paraId="1D45B174">
      <w:pPr>
        <w:spacing w:before="188" w:line="222" w:lineRule="auto"/>
        <w:ind w:left="58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5"/>
          <w:sz w:val="31"/>
          <w:szCs w:val="31"/>
        </w:rPr>
        <w:t>（二）销售单位数据要求</w:t>
      </w:r>
    </w:p>
    <w:p w14:paraId="279DFE58">
      <w:pPr>
        <w:pStyle w:val="2"/>
        <w:spacing w:before="141" w:line="419" w:lineRule="exact"/>
        <w:ind w:left="619"/>
      </w:pPr>
      <w:r>
        <w:rPr>
          <w:rFonts w:ascii="Times New Roman" w:hAnsi="Times New Roman" w:eastAsia="Times New Roman" w:cs="Times New Roman"/>
          <w:spacing w:val="-8"/>
          <w:position w:val="2"/>
        </w:rPr>
        <w:t>1.</w:t>
      </w:r>
      <w:r>
        <w:rPr>
          <w:spacing w:val="-8"/>
          <w:position w:val="2"/>
        </w:rPr>
        <w:t>销售单位基本信息（注册时一次填报</w:t>
      </w:r>
      <w:r>
        <w:rPr>
          <w:spacing w:val="11"/>
          <w:position w:val="2"/>
        </w:rPr>
        <w:t>）：</w:t>
      </w:r>
    </w:p>
    <w:p w14:paraId="09ABF8C8">
      <w:pPr>
        <w:pStyle w:val="2"/>
        <w:spacing w:before="140" w:line="419" w:lineRule="exact"/>
        <w:ind w:left="586"/>
      </w:pPr>
      <w:r>
        <w:rPr>
          <w:spacing w:val="-13"/>
          <w:position w:val="2"/>
        </w:rPr>
        <w:t>（</w:t>
      </w:r>
      <w:r>
        <w:rPr>
          <w:spacing w:val="-91"/>
          <w:position w:val="2"/>
        </w:rPr>
        <w:t xml:space="preserve"> </w:t>
      </w:r>
      <w:r>
        <w:rPr>
          <w:rFonts w:ascii="Times New Roman" w:hAnsi="Times New Roman" w:eastAsia="Times New Roman" w:cs="Times New Roman"/>
          <w:spacing w:val="-13"/>
          <w:position w:val="2"/>
        </w:rPr>
        <w:t>1</w:t>
      </w:r>
      <w:r>
        <w:rPr>
          <w:rFonts w:ascii="Times New Roman" w:hAnsi="Times New Roman" w:eastAsia="Times New Roman" w:cs="Times New Roman"/>
          <w:spacing w:val="-41"/>
          <w:position w:val="2"/>
        </w:rPr>
        <w:t xml:space="preserve"> </w:t>
      </w:r>
      <w:r>
        <w:rPr>
          <w:spacing w:val="-13"/>
          <w:position w:val="2"/>
        </w:rPr>
        <w:t>）销售单位名称（必填，公开</w:t>
      </w:r>
      <w:r>
        <w:rPr>
          <w:spacing w:val="11"/>
          <w:position w:val="2"/>
        </w:rPr>
        <w:t>）；</w:t>
      </w:r>
    </w:p>
    <w:p w14:paraId="4A1C25AF">
      <w:pPr>
        <w:pStyle w:val="2"/>
        <w:spacing w:before="141" w:line="418" w:lineRule="exact"/>
        <w:ind w:left="586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2</w:t>
      </w:r>
      <w:r>
        <w:rPr>
          <w:spacing w:val="-6"/>
          <w:position w:val="2"/>
        </w:rPr>
        <w:t>）统一社会信用代码（必填，公开</w:t>
      </w:r>
      <w:r>
        <w:rPr>
          <w:spacing w:val="8"/>
          <w:position w:val="2"/>
        </w:rPr>
        <w:t>）；</w:t>
      </w:r>
    </w:p>
    <w:p w14:paraId="616F3F08">
      <w:pPr>
        <w:pStyle w:val="2"/>
        <w:spacing w:before="143" w:line="419" w:lineRule="exact"/>
        <w:ind w:left="586"/>
      </w:pPr>
      <w:r>
        <w:rPr>
          <w:spacing w:val="-8"/>
          <w:position w:val="2"/>
        </w:rPr>
        <w:t>（</w:t>
      </w:r>
      <w:r>
        <w:rPr>
          <w:rFonts w:ascii="Times New Roman" w:hAnsi="Times New Roman" w:eastAsia="Times New Roman" w:cs="Times New Roman"/>
          <w:spacing w:val="-8"/>
          <w:position w:val="2"/>
        </w:rPr>
        <w:t>3</w:t>
      </w:r>
      <w:r>
        <w:rPr>
          <w:rFonts w:ascii="Times New Roman" w:hAnsi="Times New Roman" w:eastAsia="Times New Roman" w:cs="Times New Roman"/>
          <w:spacing w:val="-41"/>
          <w:position w:val="2"/>
        </w:rPr>
        <w:t xml:space="preserve"> </w:t>
      </w:r>
      <w:r>
        <w:rPr>
          <w:spacing w:val="-8"/>
          <w:position w:val="2"/>
        </w:rPr>
        <w:t>）销售</w:t>
      </w:r>
      <w:r>
        <w:rPr>
          <w:rFonts w:ascii="Times New Roman" w:hAnsi="Times New Roman" w:eastAsia="Times New Roman" w:cs="Times New Roman"/>
          <w:spacing w:val="-8"/>
          <w:position w:val="2"/>
        </w:rPr>
        <w:t>/</w:t>
      </w:r>
      <w:r>
        <w:rPr>
          <w:spacing w:val="-8"/>
          <w:position w:val="2"/>
        </w:rPr>
        <w:t>注册地址（必填，公开</w:t>
      </w:r>
      <w:r>
        <w:rPr>
          <w:spacing w:val="6"/>
          <w:position w:val="2"/>
        </w:rPr>
        <w:t>）；</w:t>
      </w:r>
    </w:p>
    <w:p w14:paraId="1E868F94">
      <w:pPr>
        <w:pStyle w:val="2"/>
        <w:spacing w:before="140" w:line="419" w:lineRule="exact"/>
        <w:ind w:left="586"/>
      </w:pPr>
      <w:r>
        <w:rPr>
          <w:spacing w:val="-6"/>
          <w:position w:val="1"/>
        </w:rPr>
        <w:t>（</w:t>
      </w:r>
      <w:r>
        <w:rPr>
          <w:rFonts w:ascii="Times New Roman" w:hAnsi="Times New Roman" w:eastAsia="Times New Roman" w:cs="Times New Roman"/>
          <w:spacing w:val="-6"/>
          <w:position w:val="1"/>
        </w:rPr>
        <w:t>4</w:t>
      </w:r>
      <w:r>
        <w:rPr>
          <w:spacing w:val="-6"/>
          <w:position w:val="1"/>
        </w:rPr>
        <w:t>）联系方式（必填，公开</w:t>
      </w:r>
      <w:r>
        <w:rPr>
          <w:spacing w:val="9"/>
          <w:position w:val="1"/>
        </w:rPr>
        <w:t>）；</w:t>
      </w:r>
    </w:p>
    <w:p w14:paraId="01594901">
      <w:pPr>
        <w:pStyle w:val="2"/>
        <w:spacing w:before="190" w:line="222" w:lineRule="auto"/>
        <w:ind w:left="586"/>
      </w:pPr>
      <w:r>
        <w:rPr>
          <w:spacing w:val="-4"/>
        </w:rPr>
        <w:t>（</w:t>
      </w:r>
      <w:r>
        <w:rPr>
          <w:rFonts w:ascii="Times New Roman" w:hAnsi="Times New Roman" w:eastAsia="Times New Roman" w:cs="Times New Roman"/>
          <w:spacing w:val="-4"/>
        </w:rPr>
        <w:t>5</w:t>
      </w:r>
      <w:r>
        <w:rPr>
          <w:spacing w:val="-4"/>
        </w:rPr>
        <w:t>）营业执照（必填，公开）。</w:t>
      </w:r>
    </w:p>
    <w:p w14:paraId="7E7F7A3F">
      <w:pPr>
        <w:pStyle w:val="2"/>
        <w:spacing w:before="139" w:line="419" w:lineRule="exact"/>
        <w:ind w:left="589"/>
      </w:pPr>
      <w:r>
        <w:rPr>
          <w:rFonts w:ascii="Times New Roman" w:hAnsi="Times New Roman" w:eastAsia="Times New Roman" w:cs="Times New Roman"/>
          <w:spacing w:val="-6"/>
          <w:position w:val="2"/>
        </w:rPr>
        <w:t>2.</w:t>
      </w:r>
      <w:r>
        <w:rPr>
          <w:spacing w:val="-6"/>
          <w:position w:val="2"/>
        </w:rPr>
        <w:t>流向信息（销售流向</w:t>
      </w:r>
      <w:r>
        <w:rPr>
          <w:spacing w:val="9"/>
          <w:position w:val="2"/>
        </w:rPr>
        <w:t>）：</w:t>
      </w:r>
    </w:p>
    <w:p w14:paraId="791B7D07">
      <w:pPr>
        <w:pStyle w:val="2"/>
        <w:spacing w:before="141" w:line="418" w:lineRule="exact"/>
        <w:ind w:left="586"/>
      </w:pPr>
      <w:r>
        <w:rPr>
          <w:spacing w:val="-12"/>
          <w:position w:val="2"/>
        </w:rPr>
        <w:t>（</w:t>
      </w:r>
      <w:r>
        <w:rPr>
          <w:spacing w:val="-91"/>
          <w:position w:val="2"/>
        </w:rPr>
        <w:t xml:space="preserve"> </w:t>
      </w:r>
      <w:r>
        <w:rPr>
          <w:rFonts w:ascii="Times New Roman" w:hAnsi="Times New Roman" w:eastAsia="Times New Roman" w:cs="Times New Roman"/>
          <w:spacing w:val="-12"/>
          <w:position w:val="2"/>
        </w:rPr>
        <w:t>1</w:t>
      </w:r>
      <w:r>
        <w:rPr>
          <w:rFonts w:ascii="Times New Roman" w:hAnsi="Times New Roman" w:eastAsia="Times New Roman" w:cs="Times New Roman"/>
          <w:spacing w:val="-41"/>
          <w:position w:val="2"/>
        </w:rPr>
        <w:t xml:space="preserve"> </w:t>
      </w:r>
      <w:r>
        <w:rPr>
          <w:spacing w:val="-12"/>
          <w:position w:val="2"/>
        </w:rPr>
        <w:t>）追溯码（必填，追溯平台生成</w:t>
      </w:r>
      <w:r>
        <w:rPr>
          <w:spacing w:val="6"/>
          <w:position w:val="2"/>
        </w:rPr>
        <w:t>）；</w:t>
      </w:r>
    </w:p>
    <w:p w14:paraId="01EBB89B">
      <w:pPr>
        <w:spacing w:line="418" w:lineRule="exact"/>
        <w:sectPr>
          <w:footerReference r:id="rId8" w:type="default"/>
          <w:pgSz w:w="11906" w:h="16839"/>
          <w:pgMar w:top="1431" w:right="1473" w:bottom="1492" w:left="1611" w:header="0" w:footer="1125" w:gutter="0"/>
          <w:cols w:space="720" w:num="1"/>
        </w:sectPr>
      </w:pPr>
    </w:p>
    <w:p w14:paraId="6D4E26B7">
      <w:pPr>
        <w:spacing w:line="345" w:lineRule="auto"/>
        <w:rPr>
          <w:rFonts w:ascii="Arial"/>
          <w:sz w:val="21"/>
        </w:rPr>
      </w:pPr>
    </w:p>
    <w:p w14:paraId="0F75FA61">
      <w:pPr>
        <w:spacing w:line="345" w:lineRule="auto"/>
        <w:rPr>
          <w:rFonts w:ascii="Arial"/>
          <w:sz w:val="21"/>
        </w:rPr>
      </w:pPr>
    </w:p>
    <w:p w14:paraId="28374AB0">
      <w:pPr>
        <w:pStyle w:val="2"/>
        <w:spacing w:before="101" w:line="418" w:lineRule="exact"/>
        <w:ind w:left="1095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2</w:t>
      </w:r>
      <w:r>
        <w:rPr>
          <w:spacing w:val="-6"/>
          <w:position w:val="2"/>
        </w:rPr>
        <w:t>）供应商名称（必填，销售单位选择是否公开</w:t>
      </w:r>
      <w:r>
        <w:rPr>
          <w:spacing w:val="8"/>
          <w:position w:val="2"/>
        </w:rPr>
        <w:t>）；</w:t>
      </w:r>
    </w:p>
    <w:p w14:paraId="10EF93FC">
      <w:pPr>
        <w:pStyle w:val="2"/>
        <w:spacing w:before="140" w:line="419" w:lineRule="exact"/>
        <w:ind w:left="1095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3</w:t>
      </w:r>
      <w:r>
        <w:rPr>
          <w:spacing w:val="-6"/>
          <w:position w:val="2"/>
        </w:rPr>
        <w:t>）采购时间（必填，销售单位选择是否公开</w:t>
      </w:r>
      <w:r>
        <w:rPr>
          <w:spacing w:val="7"/>
          <w:position w:val="2"/>
        </w:rPr>
        <w:t>）；</w:t>
      </w:r>
    </w:p>
    <w:p w14:paraId="66E0E5EC">
      <w:pPr>
        <w:pStyle w:val="2"/>
        <w:spacing w:before="140" w:line="419" w:lineRule="exact"/>
        <w:ind w:left="1095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4</w:t>
      </w:r>
      <w:r>
        <w:rPr>
          <w:spacing w:val="-6"/>
          <w:position w:val="2"/>
        </w:rPr>
        <w:t>）客户名称（必填，销售单位选择是否公开</w:t>
      </w:r>
      <w:r>
        <w:rPr>
          <w:spacing w:val="7"/>
          <w:position w:val="2"/>
        </w:rPr>
        <w:t>）；</w:t>
      </w:r>
    </w:p>
    <w:p w14:paraId="3851E29F">
      <w:pPr>
        <w:pStyle w:val="2"/>
        <w:spacing w:before="191" w:line="220" w:lineRule="auto"/>
        <w:ind w:left="1095"/>
      </w:pP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5"/>
        </w:rPr>
        <w:t>5</w:t>
      </w:r>
      <w:r>
        <w:rPr>
          <w:spacing w:val="-5"/>
        </w:rPr>
        <w:t>）售出时间（必填，销售单位选择是否公开）。</w:t>
      </w:r>
    </w:p>
    <w:p w14:paraId="6C5F3F7D">
      <w:pPr>
        <w:pStyle w:val="2"/>
        <w:spacing w:before="141" w:line="418" w:lineRule="exact"/>
        <w:ind w:left="1104"/>
      </w:pPr>
      <w:r>
        <w:rPr>
          <w:rFonts w:ascii="Times New Roman" w:hAnsi="Times New Roman" w:eastAsia="Times New Roman" w:cs="Times New Roman"/>
          <w:spacing w:val="-6"/>
          <w:position w:val="2"/>
        </w:rPr>
        <w:t>3.</w:t>
      </w:r>
      <w:r>
        <w:rPr>
          <w:spacing w:val="-6"/>
          <w:position w:val="2"/>
        </w:rPr>
        <w:t>流向信息（终端流向</w:t>
      </w:r>
      <w:r>
        <w:rPr>
          <w:spacing w:val="6"/>
          <w:position w:val="2"/>
        </w:rPr>
        <w:t>）：</w:t>
      </w:r>
    </w:p>
    <w:p w14:paraId="23B0E5A4">
      <w:pPr>
        <w:pStyle w:val="2"/>
        <w:spacing w:before="140" w:line="419" w:lineRule="exact"/>
        <w:ind w:left="1095"/>
      </w:pPr>
      <w:r>
        <w:rPr>
          <w:spacing w:val="-11"/>
          <w:position w:val="2"/>
        </w:rPr>
        <w:t>（</w:t>
      </w:r>
      <w:r>
        <w:rPr>
          <w:spacing w:val="-91"/>
          <w:position w:val="2"/>
        </w:rPr>
        <w:t xml:space="preserve"> </w:t>
      </w:r>
      <w:r>
        <w:rPr>
          <w:rFonts w:ascii="Times New Roman" w:hAnsi="Times New Roman" w:eastAsia="Times New Roman" w:cs="Times New Roman"/>
          <w:spacing w:val="-11"/>
          <w:position w:val="2"/>
        </w:rPr>
        <w:t>1</w:t>
      </w:r>
      <w:r>
        <w:rPr>
          <w:rFonts w:ascii="Times New Roman" w:hAnsi="Times New Roman" w:eastAsia="Times New Roman" w:cs="Times New Roman"/>
          <w:spacing w:val="-41"/>
          <w:position w:val="2"/>
        </w:rPr>
        <w:t xml:space="preserve"> </w:t>
      </w:r>
      <w:r>
        <w:rPr>
          <w:spacing w:val="-11"/>
          <w:position w:val="2"/>
        </w:rPr>
        <w:t>）学生名称（选填，销售单位选择是否公开</w:t>
      </w:r>
      <w:r>
        <w:rPr>
          <w:spacing w:val="10"/>
          <w:position w:val="2"/>
        </w:rPr>
        <w:t>）；</w:t>
      </w:r>
    </w:p>
    <w:p w14:paraId="60AC9E52">
      <w:pPr>
        <w:pStyle w:val="2"/>
        <w:spacing w:before="143" w:line="419" w:lineRule="exact"/>
        <w:ind w:left="1095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2</w:t>
      </w:r>
      <w:r>
        <w:rPr>
          <w:spacing w:val="-6"/>
          <w:position w:val="2"/>
        </w:rPr>
        <w:t>）学生班级（选填，销售单位选择是否公开</w:t>
      </w:r>
      <w:r>
        <w:rPr>
          <w:spacing w:val="7"/>
          <w:position w:val="2"/>
        </w:rPr>
        <w:t>）；</w:t>
      </w:r>
    </w:p>
    <w:p w14:paraId="79E625F3">
      <w:pPr>
        <w:pStyle w:val="2"/>
        <w:spacing w:before="140" w:line="419" w:lineRule="exact"/>
        <w:ind w:left="1095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3</w:t>
      </w:r>
      <w:r>
        <w:rPr>
          <w:spacing w:val="-6"/>
          <w:position w:val="2"/>
        </w:rPr>
        <w:t>）家长名称（选填，销售单位选择是否公开</w:t>
      </w:r>
      <w:r>
        <w:rPr>
          <w:spacing w:val="7"/>
          <w:position w:val="2"/>
        </w:rPr>
        <w:t>）；</w:t>
      </w:r>
    </w:p>
    <w:p w14:paraId="0C9C4468">
      <w:pPr>
        <w:pStyle w:val="2"/>
        <w:spacing w:before="140" w:line="419" w:lineRule="exact"/>
        <w:ind w:left="1095"/>
      </w:pPr>
      <w:r>
        <w:rPr>
          <w:spacing w:val="-6"/>
          <w:position w:val="2"/>
        </w:rPr>
        <w:t>（</w:t>
      </w:r>
      <w:r>
        <w:rPr>
          <w:rFonts w:ascii="Times New Roman" w:hAnsi="Times New Roman" w:eastAsia="Times New Roman" w:cs="Times New Roman"/>
          <w:spacing w:val="-6"/>
          <w:position w:val="2"/>
        </w:rPr>
        <w:t>4</w:t>
      </w:r>
      <w:r>
        <w:rPr>
          <w:spacing w:val="-6"/>
          <w:position w:val="2"/>
        </w:rPr>
        <w:t>）家长联系电话（选填，销售单位选择是否公开</w:t>
      </w:r>
      <w:r>
        <w:rPr>
          <w:spacing w:val="7"/>
          <w:position w:val="2"/>
        </w:rPr>
        <w:t>）；</w:t>
      </w:r>
    </w:p>
    <w:p w14:paraId="14B1415B">
      <w:pPr>
        <w:pStyle w:val="2"/>
        <w:spacing w:before="192" w:line="220" w:lineRule="auto"/>
        <w:ind w:left="1095"/>
      </w:pP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）学校名称（选填，销售单位选择是否公开</w:t>
      </w:r>
      <w:r>
        <w:rPr>
          <w:spacing w:val="7"/>
        </w:rPr>
        <w:t>）；</w:t>
      </w:r>
    </w:p>
    <w:p w14:paraId="0A639F1B">
      <w:pPr>
        <w:pStyle w:val="2"/>
        <w:spacing w:before="141" w:line="418" w:lineRule="exact"/>
        <w:ind w:left="1095"/>
      </w:pPr>
      <w:r>
        <w:rPr>
          <w:spacing w:val="-12"/>
          <w:position w:val="2"/>
        </w:rPr>
        <w:t>（</w:t>
      </w:r>
      <w:r>
        <w:rPr>
          <w:rFonts w:ascii="Times New Roman" w:hAnsi="Times New Roman" w:eastAsia="Times New Roman" w:cs="Times New Roman"/>
          <w:spacing w:val="-12"/>
          <w:position w:val="2"/>
        </w:rPr>
        <w:t>6</w:t>
      </w:r>
      <w:r>
        <w:rPr>
          <w:spacing w:val="-12"/>
          <w:position w:val="2"/>
        </w:rPr>
        <w:t>）学校</w:t>
      </w:r>
      <w:r>
        <w:rPr>
          <w:rFonts w:hint="eastAsia"/>
          <w:spacing w:val="-12"/>
          <w:position w:val="2"/>
          <w:lang w:eastAsia="zh-CN"/>
        </w:rPr>
        <w:t>统一社会信用代码</w:t>
      </w:r>
      <w:r>
        <w:rPr>
          <w:spacing w:val="-12"/>
          <w:position w:val="2"/>
        </w:rPr>
        <w:t>（选填，销售单位选择是否公开</w:t>
      </w:r>
      <w:r>
        <w:rPr>
          <w:spacing w:val="-75"/>
          <w:position w:val="2"/>
        </w:rPr>
        <w:t>）；</w:t>
      </w:r>
    </w:p>
    <w:p w14:paraId="58BFDB53">
      <w:pPr>
        <w:pStyle w:val="2"/>
        <w:spacing w:before="190" w:line="220" w:lineRule="auto"/>
        <w:ind w:left="1095"/>
      </w:pP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5"/>
        </w:rPr>
        <w:t>7</w:t>
      </w:r>
      <w:r>
        <w:rPr>
          <w:spacing w:val="-5"/>
        </w:rPr>
        <w:t>）校徽标志（选填，销售单位选择是否公开）。</w:t>
      </w:r>
    </w:p>
    <w:p w14:paraId="11C0C915">
      <w:pPr>
        <w:spacing w:line="243" w:lineRule="auto"/>
        <w:rPr>
          <w:rFonts w:ascii="Arial"/>
          <w:sz w:val="21"/>
        </w:rPr>
      </w:pPr>
    </w:p>
    <w:p w14:paraId="0141CB6F">
      <w:pPr>
        <w:spacing w:line="243" w:lineRule="auto"/>
        <w:rPr>
          <w:rFonts w:ascii="Arial"/>
          <w:sz w:val="21"/>
        </w:rPr>
      </w:pPr>
    </w:p>
    <w:p w14:paraId="5DA4ECF3">
      <w:pPr>
        <w:spacing w:line="243" w:lineRule="auto"/>
        <w:rPr>
          <w:rFonts w:ascii="Arial"/>
          <w:sz w:val="21"/>
        </w:rPr>
      </w:pPr>
    </w:p>
    <w:p w14:paraId="6F9E35FB">
      <w:pPr>
        <w:spacing w:line="243" w:lineRule="auto"/>
        <w:rPr>
          <w:rFonts w:ascii="Arial"/>
          <w:sz w:val="21"/>
        </w:rPr>
      </w:pPr>
    </w:p>
    <w:p w14:paraId="0A79A147">
      <w:pPr>
        <w:spacing w:line="243" w:lineRule="auto"/>
        <w:rPr>
          <w:rFonts w:ascii="Arial"/>
          <w:sz w:val="21"/>
        </w:rPr>
      </w:pPr>
    </w:p>
    <w:p w14:paraId="1C644ECC">
      <w:pPr>
        <w:spacing w:line="244" w:lineRule="auto"/>
        <w:rPr>
          <w:rFonts w:ascii="Arial"/>
          <w:sz w:val="21"/>
        </w:rPr>
      </w:pPr>
    </w:p>
    <w:p w14:paraId="1A86B11C">
      <w:pPr>
        <w:spacing w:line="244" w:lineRule="auto"/>
        <w:rPr>
          <w:rFonts w:ascii="Arial"/>
          <w:sz w:val="21"/>
        </w:rPr>
      </w:pPr>
    </w:p>
    <w:p w14:paraId="09D6A2FB">
      <w:pPr>
        <w:spacing w:line="244" w:lineRule="auto"/>
        <w:rPr>
          <w:rFonts w:ascii="Arial"/>
          <w:sz w:val="21"/>
        </w:rPr>
      </w:pPr>
    </w:p>
    <w:p w14:paraId="26A3F38F">
      <w:pPr>
        <w:spacing w:line="244" w:lineRule="auto"/>
        <w:rPr>
          <w:rFonts w:ascii="Arial"/>
          <w:sz w:val="21"/>
        </w:rPr>
      </w:pPr>
    </w:p>
    <w:p w14:paraId="36FF4996">
      <w:pPr>
        <w:spacing w:line="244" w:lineRule="auto"/>
        <w:rPr>
          <w:rFonts w:ascii="Arial"/>
          <w:sz w:val="21"/>
        </w:rPr>
      </w:pPr>
    </w:p>
    <w:p w14:paraId="7007B69C">
      <w:pPr>
        <w:spacing w:line="244" w:lineRule="auto"/>
        <w:rPr>
          <w:rFonts w:ascii="Arial"/>
          <w:sz w:val="21"/>
        </w:rPr>
      </w:pPr>
    </w:p>
    <w:p w14:paraId="25261740">
      <w:pPr>
        <w:spacing w:line="244" w:lineRule="auto"/>
        <w:rPr>
          <w:rFonts w:ascii="Arial"/>
          <w:sz w:val="21"/>
        </w:rPr>
      </w:pPr>
    </w:p>
    <w:p w14:paraId="019352C4">
      <w:pPr>
        <w:spacing w:line="244" w:lineRule="auto"/>
        <w:rPr>
          <w:rFonts w:ascii="Arial"/>
          <w:sz w:val="21"/>
        </w:rPr>
      </w:pPr>
    </w:p>
    <w:p w14:paraId="5D32966A">
      <w:pPr>
        <w:spacing w:line="2869" w:lineRule="exact"/>
      </w:pPr>
      <w:r>
        <w:rPr>
          <w:position w:val="-57"/>
        </w:rPr>
        <w:drawing>
          <wp:inline distT="0" distB="0" distL="0" distR="0">
            <wp:extent cx="6132830" cy="18218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3050" cy="182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9" w:type="default"/>
      <w:pgSz w:w="11906" w:h="16839"/>
      <w:pgMar w:top="1431" w:right="1145" w:bottom="1492" w:left="1102" w:header="0" w:footer="112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A6037">
    <w:pPr>
      <w:spacing w:line="234" w:lineRule="auto"/>
      <w:ind w:left="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11"/>
        <w:sz w:val="28"/>
        <w:szCs w:val="28"/>
        <w:lang w:val="en-US" w:eastAsia="zh-CN"/>
      </w:rPr>
      <w:t>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FCED0">
    <w:pPr>
      <w:spacing w:line="234" w:lineRule="auto"/>
      <w:ind w:left="761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7"/>
        <w:sz w:val="28"/>
        <w:szCs w:val="28"/>
        <w:lang w:val="en-US" w:eastAsia="zh-CN"/>
      </w:rPr>
      <w:t>2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277CA">
    <w:pPr>
      <w:spacing w:line="234" w:lineRule="auto"/>
      <w:ind w:left="12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0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10"/>
        <w:sz w:val="28"/>
        <w:szCs w:val="28"/>
        <w:lang w:val="en-US" w:eastAsia="zh-CN"/>
      </w:rPr>
      <w:t>3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F4784">
    <w:pPr>
      <w:spacing w:before="1" w:line="235" w:lineRule="auto"/>
      <w:ind w:left="733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0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10"/>
        <w:sz w:val="28"/>
        <w:szCs w:val="28"/>
        <w:lang w:val="en-US" w:eastAsia="zh-CN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D1C96">
    <w:pPr>
      <w:spacing w:before="1" w:line="235" w:lineRule="auto"/>
      <w:ind w:left="49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0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-10"/>
        <w:sz w:val="28"/>
        <w:szCs w:val="28"/>
        <w:lang w:val="en-US" w:eastAsia="zh-CN"/>
      </w:rPr>
      <w:t>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475F28"/>
    <w:rsid w:val="26C05449"/>
    <w:rsid w:val="4DDB4F64"/>
    <w:rsid w:val="5A3972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5dae0b71-34c5-41cd-befd-24fe05bcaa2b</errorID>
      <errorWord>条码条码</errorWord>
      <group>L1_Word</group>
      <groupName>字词问题</groupName>
      <ability>L2_Typo</ability>
      <abilityName>字词错误</abilityName>
      <candidateList>
        <item>条码</item>
      </candidateList>
      <explain/>
      <paraID>6FBFAE64</paraID>
      <start>18</start>
      <end>20</end>
      <status>modified</status>
      <modifiedWord>条码</modifiedWord>
      <trackRevisions>false</trackRevisions>
    </reviewItem>
    <reviewItem>
      <errorID>b7dbc09f-8519-41ca-a447-853dd859f760</errorID>
      <errorWord>社会统一信用代码</errorWord>
      <group>L1_Word</group>
      <groupName>字词问题</groupName>
      <ability>L2_Typo</ability>
      <abilityName>字词错误</abilityName>
      <candidateList>
        <item>统一社会信用代码</item>
      </candidateList>
      <explain/>
      <paraID> A639F1B</paraID>
      <start>5</start>
      <end>13</end>
      <status>modified</status>
      <modifiedWord>统一社会信用代码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b197caa-615d-4234-873e-5fa5df3775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1993</Words>
  <Characters>2220</Characters>
  <TotalTime>19</TotalTime>
  <ScaleCrop>false</ScaleCrop>
  <LinksUpToDate>false</LinksUpToDate>
  <CharactersWithSpaces>2263</CharactersWithSpaces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2026-09-23T10:13:00Z</dcterms:created>
  <dc:creator>张秋月</dc:creator>
  <cp:lastModifiedBy>user</cp:lastModifiedBy>
  <dcterms:modified xsi:type="dcterms:W3CDTF">2026-10-23T07:29:56Z</dcterms:modified>
  <dc:title>粤质监监函〔2005〕640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2026-09-23T10:14:26Z</vt:filetime>
  </property>
  <property fmtid="{D5CDD505-2E9C-101B-9397-08002B2CF9AE}" pid="4" name="KSOTemplateDocerSaveRecord">
    <vt:lpwstr>eyJoZGlkIjoiMjgzNGU0YWIyNjgwOWJhMDA2YmMwY2NhYTJjODNkY2YiLCJ1c2VySWQiOiIxNzA4NDcxOTY5In0=</vt:lpwstr>
  </property>
  <property fmtid="{D5CDD505-2E9C-101B-9397-08002B2CF9AE}" pid="5" name="KSOProductBuildVer">
    <vt:lpwstr>2052-12.8.2.18205</vt:lpwstr>
  </property>
  <property fmtid="{D5CDD505-2E9C-101B-9397-08002B2CF9AE}" pid="6" name="ICV">
    <vt:lpwstr>74C7ECFC1D484324BBB841A41EBFDA7D_12</vt:lpwstr>
  </property>
</Properties>
</file>