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2：</w:t>
      </w:r>
    </w:p>
    <w:p>
      <w:pPr>
        <w:spacing w:before="88" w:line="219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72"/>
          <w:szCs w:val="72"/>
        </w:rPr>
      </w:pPr>
    </w:p>
    <w:p>
      <w:pPr>
        <w:spacing w:before="88" w:line="219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72"/>
          <w:szCs w:val="72"/>
        </w:rPr>
        <w:t>申  报  书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49" w:lineRule="auto"/>
        <w:jc w:val="both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1"/>
          <w:szCs w:val="31"/>
          <w:lang w:val="en-US" w:eastAsia="en-US" w:bidi="ar-SA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9" w:lineRule="auto"/>
        <w:jc w:val="both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1"/>
          <w:szCs w:val="31"/>
          <w:lang w:val="en-US" w:eastAsia="en-US" w:bidi="ar-SA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9" w:lineRule="auto"/>
        <w:jc w:val="both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1"/>
          <w:szCs w:val="31"/>
          <w:lang w:val="en-US" w:eastAsia="en-US" w:bidi="ar-SA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9" w:lineRule="auto"/>
        <w:jc w:val="both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1"/>
          <w:szCs w:val="31"/>
          <w:lang w:val="en-US" w:eastAsia="en-US" w:bidi="ar-SA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9" w:lineRule="auto"/>
        <w:jc w:val="both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1"/>
          <w:szCs w:val="31"/>
          <w:lang w:val="en-US" w:eastAsia="en-US" w:bidi="ar-SA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9" w:lineRule="auto"/>
        <w:jc w:val="both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1"/>
          <w:szCs w:val="31"/>
          <w:lang w:val="en-US" w:eastAsia="en-US" w:bidi="ar-SA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9" w:lineRule="auto"/>
        <w:jc w:val="both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1"/>
          <w:szCs w:val="31"/>
          <w:lang w:val="en-US" w:eastAsia="en-US" w:bidi="ar-SA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9" w:lineRule="auto"/>
        <w:jc w:val="both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1"/>
          <w:szCs w:val="31"/>
          <w:lang w:val="en-US" w:eastAsia="en-US" w:bidi="ar-SA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9" w:lineRule="auto"/>
        <w:jc w:val="both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1"/>
          <w:szCs w:val="31"/>
          <w:lang w:val="en-US" w:eastAsia="en-US" w:bidi="ar-SA"/>
        </w:rPr>
      </w:pPr>
    </w:p>
    <w:p>
      <w:pPr>
        <w:tabs>
          <w:tab w:val="left" w:pos="8320"/>
        </w:tabs>
        <w:spacing w:before="101" w:line="382" w:lineRule="auto"/>
        <w:ind w:left="667" w:right="14" w:firstLine="3"/>
        <w:jc w:val="both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pacing w:val="5"/>
          <w:sz w:val="31"/>
          <w:szCs w:val="31"/>
          <w:lang w:val="en-US" w:eastAsia="zh-CN"/>
        </w:rPr>
        <w:t xml:space="preserve">培 训 </w:t>
      </w:r>
      <w:r>
        <w:rPr>
          <w:rFonts w:ascii="黑体" w:hAnsi="黑体" w:eastAsia="黑体" w:cs="黑体"/>
          <w:spacing w:val="5"/>
          <w:sz w:val="31"/>
          <w:szCs w:val="31"/>
        </w:rPr>
        <w:t>班</w:t>
      </w:r>
      <w:r>
        <w:rPr>
          <w:rFonts w:hint="eastAsia" w:ascii="黑体" w:hAnsi="黑体" w:eastAsia="黑体" w:cs="黑体"/>
          <w:spacing w:val="5"/>
          <w:sz w:val="31"/>
          <w:szCs w:val="31"/>
          <w:lang w:val="en-US" w:eastAsia="zh-CN"/>
        </w:rPr>
        <w:t xml:space="preserve"> </w:t>
      </w:r>
      <w:r>
        <w:rPr>
          <w:rFonts w:ascii="黑体" w:hAnsi="黑体" w:eastAsia="黑体" w:cs="黑体"/>
          <w:spacing w:val="5"/>
          <w:sz w:val="31"/>
          <w:szCs w:val="31"/>
        </w:rPr>
        <w:t>名</w:t>
      </w:r>
      <w:r>
        <w:rPr>
          <w:rFonts w:hint="eastAsia" w:ascii="黑体" w:hAnsi="黑体" w:eastAsia="黑体" w:cs="黑体"/>
          <w:spacing w:val="5"/>
          <w:sz w:val="31"/>
          <w:szCs w:val="31"/>
          <w:lang w:val="en-US" w:eastAsia="zh-CN"/>
        </w:rPr>
        <w:t xml:space="preserve"> </w:t>
      </w:r>
      <w:r>
        <w:rPr>
          <w:rFonts w:ascii="黑体" w:hAnsi="黑体" w:eastAsia="黑体" w:cs="黑体"/>
          <w:spacing w:val="5"/>
          <w:sz w:val="31"/>
          <w:szCs w:val="31"/>
        </w:rPr>
        <w:t>称</w:t>
      </w:r>
      <w:r>
        <w:rPr>
          <w:rFonts w:ascii="黑体" w:hAnsi="黑体" w:eastAsia="黑体" w:cs="黑体"/>
          <w:spacing w:val="6"/>
          <w:sz w:val="31"/>
          <w:szCs w:val="31"/>
          <w:u w:val="single" w:color="auto"/>
        </w:rPr>
        <w:t xml:space="preserve">                    </w:t>
      </w:r>
      <w:r>
        <w:rPr>
          <w:rFonts w:ascii="黑体" w:hAnsi="黑体" w:eastAsia="黑体" w:cs="黑体"/>
          <w:spacing w:val="5"/>
          <w:sz w:val="31"/>
          <w:szCs w:val="31"/>
          <w:u w:val="single" w:color="auto"/>
        </w:rPr>
        <w:t xml:space="preserve">    </w:t>
      </w:r>
      <w:r>
        <w:rPr>
          <w:rFonts w:ascii="黑体" w:hAnsi="黑体" w:eastAsia="黑体" w:cs="黑体"/>
          <w:sz w:val="31"/>
          <w:szCs w:val="31"/>
          <w:u w:val="single" w:color="auto"/>
        </w:rPr>
        <w:tab/>
      </w:r>
      <w:r>
        <w:rPr>
          <w:rFonts w:ascii="黑体" w:hAnsi="黑体" w:eastAsia="黑体" w:cs="黑体"/>
          <w:sz w:val="31"/>
          <w:szCs w:val="31"/>
        </w:rPr>
        <w:t xml:space="preserve"> </w:t>
      </w:r>
    </w:p>
    <w:p>
      <w:pPr>
        <w:tabs>
          <w:tab w:val="left" w:pos="8320"/>
        </w:tabs>
        <w:spacing w:before="101" w:line="382" w:lineRule="auto"/>
        <w:ind w:left="667" w:right="14" w:firstLine="3"/>
        <w:jc w:val="both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申请单位（盖章）</w:t>
      </w:r>
      <w:r>
        <w:rPr>
          <w:rFonts w:ascii="黑体" w:hAnsi="黑体" w:eastAsia="黑体" w:cs="黑体"/>
          <w:sz w:val="31"/>
          <w:szCs w:val="31"/>
          <w:u w:val="single" w:color="auto"/>
        </w:rPr>
        <w:tab/>
      </w:r>
      <w:r>
        <w:rPr>
          <w:rFonts w:ascii="黑体" w:hAnsi="黑体" w:eastAsia="黑体" w:cs="黑体"/>
          <w:sz w:val="31"/>
          <w:szCs w:val="31"/>
        </w:rPr>
        <w:t xml:space="preserve"> </w:t>
      </w:r>
    </w:p>
    <w:p>
      <w:pPr>
        <w:tabs>
          <w:tab w:val="left" w:pos="8320"/>
        </w:tabs>
        <w:spacing w:before="101" w:line="382" w:lineRule="auto"/>
        <w:ind w:left="667" w:right="14" w:firstLine="3"/>
        <w:rPr>
          <w:rFonts w:ascii="仿宋_GB2312" w:hAnsi="等线" w:eastAsia="仿宋_GB2312" w:cs="Times New Roman"/>
          <w:sz w:val="32"/>
          <w:szCs w:val="22"/>
        </w:rPr>
      </w:pPr>
      <w:r>
        <w:rPr>
          <w:rFonts w:ascii="黑体" w:hAnsi="黑体" w:eastAsia="黑体" w:cs="黑体"/>
          <w:spacing w:val="-1"/>
          <w:sz w:val="31"/>
          <w:szCs w:val="31"/>
        </w:rPr>
        <w:t>填</w:t>
      </w:r>
      <w:r>
        <w:rPr>
          <w:rFonts w:hint="eastAsia" w:ascii="黑体" w:hAnsi="黑体" w:eastAsia="黑体" w:cs="黑体"/>
          <w:spacing w:val="-1"/>
          <w:sz w:val="31"/>
          <w:szCs w:val="31"/>
          <w:lang w:val="en-US" w:eastAsia="zh-CN"/>
        </w:rPr>
        <w:t xml:space="preserve">  </w:t>
      </w:r>
      <w:r>
        <w:rPr>
          <w:rFonts w:ascii="黑体" w:hAnsi="黑体" w:eastAsia="黑体" w:cs="黑体"/>
          <w:spacing w:val="-1"/>
          <w:sz w:val="31"/>
          <w:szCs w:val="31"/>
        </w:rPr>
        <w:t>表</w:t>
      </w:r>
      <w:r>
        <w:rPr>
          <w:rFonts w:hint="eastAsia" w:ascii="黑体" w:hAnsi="黑体" w:eastAsia="黑体" w:cs="黑体"/>
          <w:spacing w:val="-1"/>
          <w:sz w:val="31"/>
          <w:szCs w:val="31"/>
          <w:lang w:val="en-US" w:eastAsia="zh-CN"/>
        </w:rPr>
        <w:t xml:space="preserve">  </w:t>
      </w:r>
      <w:r>
        <w:rPr>
          <w:rFonts w:ascii="黑体" w:hAnsi="黑体" w:eastAsia="黑体" w:cs="黑体"/>
          <w:spacing w:val="-1"/>
          <w:sz w:val="31"/>
          <w:szCs w:val="31"/>
        </w:rPr>
        <w:t>日</w:t>
      </w:r>
      <w:r>
        <w:rPr>
          <w:rFonts w:hint="eastAsia" w:ascii="黑体" w:hAnsi="黑体" w:eastAsia="黑体" w:cs="黑体"/>
          <w:spacing w:val="-1"/>
          <w:sz w:val="31"/>
          <w:szCs w:val="31"/>
          <w:lang w:val="en-US" w:eastAsia="zh-CN"/>
        </w:rPr>
        <w:t xml:space="preserve">  </w:t>
      </w:r>
      <w:r>
        <w:rPr>
          <w:rFonts w:ascii="黑体" w:hAnsi="黑体" w:eastAsia="黑体" w:cs="黑体"/>
          <w:spacing w:val="-1"/>
          <w:sz w:val="31"/>
          <w:szCs w:val="31"/>
        </w:rPr>
        <w:t>期</w:t>
      </w:r>
      <w:r>
        <w:rPr>
          <w:rFonts w:ascii="Times New Roman" w:hAnsi="Times New Roman" w:eastAsia="Times New Roman" w:cs="Times New Roman"/>
          <w:spacing w:val="-1"/>
          <w:sz w:val="31"/>
          <w:szCs w:val="31"/>
          <w:u w:val="single" w:color="auto"/>
        </w:rPr>
        <w:t xml:space="preserve">           202</w:t>
      </w:r>
      <w:r>
        <w:rPr>
          <w:rFonts w:hint="eastAsia" w:ascii="Times New Roman" w:hAnsi="Times New Roman" w:cs="Times New Roman"/>
          <w:spacing w:val="-1"/>
          <w:sz w:val="31"/>
          <w:szCs w:val="31"/>
          <w:u w:val="single" w:color="auto"/>
          <w:lang w:val="en-US" w:eastAsia="zh-CN"/>
        </w:rPr>
        <w:t>6</w:t>
      </w:r>
      <w:r>
        <w:rPr>
          <w:rFonts w:ascii="Times New Roman" w:hAnsi="Times New Roman" w:eastAsia="Times New Roman" w:cs="Times New Roman"/>
          <w:spacing w:val="-1"/>
          <w:sz w:val="31"/>
          <w:szCs w:val="31"/>
          <w:u w:val="single" w:color="auto"/>
        </w:rPr>
        <w:t xml:space="preserve"> </w:t>
      </w:r>
      <w:r>
        <w:rPr>
          <w:rFonts w:ascii="黑体" w:hAnsi="黑体" w:eastAsia="黑体" w:cs="黑体"/>
          <w:spacing w:val="-1"/>
          <w:sz w:val="31"/>
          <w:szCs w:val="31"/>
          <w:u w:val="single" w:color="auto"/>
        </w:rPr>
        <w:t>年</w:t>
      </w:r>
      <w:r>
        <w:rPr>
          <w:rFonts w:ascii="黑体" w:hAnsi="黑体" w:eastAsia="黑体" w:cs="黑体"/>
          <w:spacing w:val="-64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23"/>
          <w:sz w:val="31"/>
          <w:szCs w:val="31"/>
          <w:u w:val="single" w:color="auto"/>
        </w:rPr>
        <w:t xml:space="preserve"> </w:t>
      </w:r>
      <w:r>
        <w:rPr>
          <w:rFonts w:hint="eastAsia" w:ascii="Times New Roman" w:hAnsi="Times New Roman" w:cs="Times New Roman"/>
          <w:spacing w:val="23"/>
          <w:sz w:val="31"/>
          <w:szCs w:val="31"/>
          <w:u w:val="single" w:color="auto"/>
          <w:lang w:val="en-US" w:eastAsia="zh-CN"/>
        </w:rPr>
        <w:t xml:space="preserve"> </w:t>
      </w:r>
      <w:r>
        <w:rPr>
          <w:rFonts w:ascii="黑体" w:hAnsi="黑体" w:eastAsia="黑体" w:cs="黑体"/>
          <w:spacing w:val="-1"/>
          <w:sz w:val="31"/>
          <w:szCs w:val="31"/>
          <w:u w:val="single" w:color="auto"/>
        </w:rPr>
        <w:t>月</w:t>
      </w:r>
      <w:r>
        <w:rPr>
          <w:rFonts w:ascii="黑体" w:hAnsi="黑体" w:eastAsia="黑体" w:cs="黑体"/>
          <w:spacing w:val="37"/>
          <w:sz w:val="31"/>
          <w:szCs w:val="31"/>
          <w:u w:val="single" w:color="auto"/>
        </w:rPr>
        <w:t xml:space="preserve">  </w:t>
      </w:r>
      <w:r>
        <w:rPr>
          <w:rFonts w:ascii="黑体" w:hAnsi="黑体" w:eastAsia="黑体" w:cs="黑体"/>
          <w:spacing w:val="-1"/>
          <w:sz w:val="31"/>
          <w:szCs w:val="31"/>
          <w:u w:val="single" w:color="auto"/>
        </w:rPr>
        <w:t xml:space="preserve">日    </w:t>
      </w:r>
      <w:r>
        <w:rPr>
          <w:rFonts w:hint="eastAsia" w:ascii="黑体" w:hAnsi="黑体" w:eastAsia="黑体" w:cs="黑体"/>
          <w:spacing w:val="-1"/>
          <w:sz w:val="31"/>
          <w:szCs w:val="31"/>
          <w:u w:val="single" w:color="auto"/>
          <w:lang w:val="en-US" w:eastAsia="zh-CN"/>
        </w:rPr>
        <w:t xml:space="preserve">      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41" w:lineRule="auto"/>
        <w:jc w:val="both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1"/>
          <w:szCs w:val="31"/>
          <w:lang w:val="en-US" w:eastAsia="en-US" w:bidi="ar-SA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2" w:lineRule="auto"/>
        <w:jc w:val="both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1"/>
          <w:szCs w:val="31"/>
          <w:lang w:val="en-US" w:eastAsia="en-US" w:bidi="ar-SA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2" w:lineRule="auto"/>
        <w:jc w:val="both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1"/>
          <w:szCs w:val="31"/>
          <w:lang w:val="en-US" w:eastAsia="en-US" w:bidi="ar-SA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2" w:lineRule="auto"/>
        <w:jc w:val="both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1"/>
          <w:szCs w:val="31"/>
          <w:lang w:val="en-US" w:eastAsia="en-US" w:bidi="ar-SA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2" w:lineRule="auto"/>
        <w:jc w:val="both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1"/>
          <w:szCs w:val="31"/>
          <w:lang w:val="en-US" w:eastAsia="en-US" w:bidi="ar-SA"/>
        </w:rPr>
      </w:pPr>
    </w:p>
    <w:p>
      <w:pPr>
        <w:spacing w:before="91" w:line="223" w:lineRule="auto"/>
        <w:ind w:left="0"/>
        <w:jc w:val="center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pacing w:val="-1"/>
          <w:sz w:val="28"/>
          <w:szCs w:val="28"/>
          <w:lang w:val="en-US" w:eastAsia="zh-CN"/>
        </w:rPr>
        <w:t>广东省农业</w:t>
      </w:r>
      <w:r>
        <w:rPr>
          <w:rFonts w:ascii="黑体" w:hAnsi="黑体" w:eastAsia="黑体" w:cs="黑体"/>
          <w:spacing w:val="-1"/>
          <w:sz w:val="28"/>
          <w:szCs w:val="28"/>
        </w:rPr>
        <w:t>农村</w:t>
      </w:r>
      <w:r>
        <w:rPr>
          <w:rFonts w:hint="eastAsia" w:ascii="黑体" w:hAnsi="黑体" w:eastAsia="黑体" w:cs="黑体"/>
          <w:spacing w:val="-1"/>
          <w:sz w:val="28"/>
          <w:szCs w:val="28"/>
          <w:lang w:eastAsia="zh-CN"/>
        </w:rPr>
        <w:t>厅农村</w:t>
      </w:r>
      <w:r>
        <w:rPr>
          <w:rFonts w:ascii="黑体" w:hAnsi="黑体" w:eastAsia="黑体" w:cs="黑体"/>
          <w:spacing w:val="-1"/>
          <w:sz w:val="28"/>
          <w:szCs w:val="28"/>
        </w:rPr>
        <w:t>社会事业促进</w:t>
      </w:r>
      <w:r>
        <w:rPr>
          <w:rFonts w:hint="eastAsia" w:ascii="黑体" w:hAnsi="黑体" w:eastAsia="黑体" w:cs="黑体"/>
          <w:spacing w:val="-1"/>
          <w:sz w:val="28"/>
          <w:szCs w:val="28"/>
          <w:lang w:val="en-US" w:eastAsia="zh-CN"/>
        </w:rPr>
        <w:t>处</w:t>
      </w:r>
      <w:r>
        <w:rPr>
          <w:rFonts w:ascii="黑体" w:hAnsi="黑体" w:eastAsia="黑体" w:cs="黑体"/>
          <w:spacing w:val="-1"/>
          <w:sz w:val="28"/>
          <w:szCs w:val="28"/>
        </w:rPr>
        <w:t>制</w:t>
      </w:r>
    </w:p>
    <w:p>
      <w:pPr>
        <w:spacing w:line="223" w:lineRule="auto"/>
        <w:jc w:val="both"/>
        <w:rPr>
          <w:rFonts w:ascii="黑体" w:hAnsi="黑体" w:eastAsia="黑体" w:cs="黑体"/>
          <w:sz w:val="28"/>
          <w:szCs w:val="28"/>
        </w:rPr>
        <w:sectPr>
          <w:footerReference r:id="rId3" w:type="default"/>
          <w:pgSz w:w="11906" w:h="16838"/>
          <w:pgMar w:top="1871" w:right="1531" w:bottom="1871" w:left="1531" w:header="851" w:footer="1418" w:gutter="0"/>
          <w:cols w:space="720" w:num="1"/>
          <w:titlePg/>
          <w:docGrid w:type="linesAndChars" w:linePitch="590" w:charSpace="-1024"/>
        </w:sectPr>
      </w:pPr>
    </w:p>
    <w:tbl>
      <w:tblPr>
        <w:tblStyle w:val="2"/>
        <w:tblW w:w="5067" w:type="pct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74"/>
        <w:gridCol w:w="394"/>
        <w:gridCol w:w="3041"/>
        <w:gridCol w:w="3474"/>
        <w:gridCol w:w="40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1109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spacing w:before="0" w:line="240" w:lineRule="auto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kern w:val="2"/>
                <w:sz w:val="24"/>
                <w:szCs w:val="24"/>
                <w:lang w:val="en-US" w:eastAsia="en-US" w:bidi="ar-SA"/>
              </w:rPr>
              <w:t>培训班名称</w:t>
            </w:r>
          </w:p>
        </w:tc>
        <w:tc>
          <w:tcPr>
            <w:tcW w:w="3890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>
            <w:p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1109" w:type="pct"/>
            <w:gridSpan w:val="2"/>
            <w:vMerge w:val="restart"/>
            <w:tcBorders>
              <w:top w:val="single" w:color="auto" w:sz="2" w:space="0"/>
              <w:left w:val="single" w:color="auto" w:sz="2" w:space="0"/>
              <w:bottom w:val="nil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spacing w:before="0" w:line="240" w:lineRule="auto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9"/>
                <w:kern w:val="2"/>
                <w:sz w:val="24"/>
                <w:szCs w:val="24"/>
                <w:lang w:val="en-US" w:eastAsia="en-US" w:bidi="ar-SA"/>
              </w:rPr>
              <w:t>申请数量</w:t>
            </w:r>
          </w:p>
        </w:tc>
        <w:tc>
          <w:tcPr>
            <w:tcW w:w="180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spacing w:before="0" w:line="240" w:lineRule="auto"/>
              <w:ind w:left="0"/>
              <w:jc w:val="both"/>
              <w:rPr>
                <w:rFonts w:hint="eastAsia" w:ascii="黑体" w:hAnsi="黑体" w:eastAsia="黑体" w:cs="黑体"/>
                <w:snapToGrid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省级班数： （个）</w:t>
            </w:r>
          </w:p>
        </w:tc>
        <w:tc>
          <w:tcPr>
            <w:tcW w:w="2085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spacing w:before="0" w:line="240" w:lineRule="auto"/>
              <w:ind w:left="0"/>
              <w:jc w:val="both"/>
              <w:rPr>
                <w:rFonts w:hint="eastAsia" w:ascii="黑体" w:hAnsi="黑体" w:eastAsia="黑体" w:cs="黑体"/>
                <w:snapToGrid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人数： （人）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1109" w:type="pct"/>
            <w:gridSpan w:val="2"/>
            <w:vMerge w:val="continue"/>
            <w:tcBorders>
              <w:top w:val="nil"/>
              <w:left w:val="single" w:color="auto" w:sz="2" w:space="0"/>
              <w:bottom w:val="nil"/>
              <w:right w:val="single" w:color="auto" w:sz="2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80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spacing w:before="0" w:line="240" w:lineRule="auto"/>
              <w:ind w:left="0"/>
              <w:jc w:val="both"/>
              <w:rPr>
                <w:rFonts w:hint="eastAsia" w:ascii="黑体" w:hAnsi="黑体" w:eastAsia="黑体" w:cs="黑体"/>
                <w:snapToGrid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市级班数：   （个）</w:t>
            </w:r>
          </w:p>
        </w:tc>
        <w:tc>
          <w:tcPr>
            <w:tcW w:w="2085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spacing w:before="0" w:line="240" w:lineRule="auto"/>
              <w:ind w:left="0"/>
              <w:jc w:val="both"/>
              <w:rPr>
                <w:rFonts w:hint="eastAsia" w:ascii="黑体" w:hAnsi="黑体" w:eastAsia="黑体" w:cs="黑体"/>
                <w:snapToGrid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人数：   （人）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1109" w:type="pct"/>
            <w:gridSpan w:val="2"/>
            <w:vMerge w:val="continue"/>
            <w:tcBorders>
              <w:top w:val="nil"/>
              <w:left w:val="single" w:color="auto" w:sz="2" w:space="0"/>
              <w:bottom w:val="nil"/>
              <w:right w:val="single" w:color="auto" w:sz="2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80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spacing w:before="0" w:line="240" w:lineRule="auto"/>
              <w:ind w:left="0"/>
              <w:jc w:val="both"/>
              <w:rPr>
                <w:rFonts w:hint="eastAsia" w:ascii="黑体" w:hAnsi="黑体" w:eastAsia="黑体" w:cs="黑体"/>
                <w:snapToGrid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县级班数： （个）</w:t>
            </w:r>
          </w:p>
        </w:tc>
        <w:tc>
          <w:tcPr>
            <w:tcW w:w="2085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spacing w:before="0" w:line="240" w:lineRule="auto"/>
              <w:ind w:left="0"/>
              <w:jc w:val="both"/>
              <w:rPr>
                <w:rFonts w:hint="eastAsia" w:ascii="黑体" w:hAnsi="黑体" w:eastAsia="黑体" w:cs="黑体"/>
                <w:snapToGrid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人数：  （人）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1109" w:type="pct"/>
            <w:gridSpan w:val="2"/>
            <w:vMerge w:val="continue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80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spacing w:before="0" w:line="240" w:lineRule="auto"/>
              <w:ind w:left="0"/>
              <w:jc w:val="both"/>
              <w:rPr>
                <w:rFonts w:hint="eastAsia" w:ascii="黑体" w:hAnsi="黑体" w:eastAsia="黑体" w:cs="黑体"/>
                <w:snapToGrid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总班期数：  （个）</w:t>
            </w:r>
          </w:p>
        </w:tc>
        <w:tc>
          <w:tcPr>
            <w:tcW w:w="2085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spacing w:before="0" w:line="240" w:lineRule="auto"/>
              <w:ind w:left="0" w:firstLine="0" w:firstLineChars="0"/>
              <w:jc w:val="both"/>
              <w:rPr>
                <w:rFonts w:hint="eastAsia" w:ascii="黑体" w:hAnsi="黑体" w:eastAsia="黑体" w:cs="黑体"/>
                <w:snapToGrid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总人数：    （人）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1109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spacing w:before="0" w:line="240" w:lineRule="auto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kern w:val="2"/>
                <w:sz w:val="24"/>
                <w:szCs w:val="24"/>
                <w:lang w:val="en-US" w:eastAsia="en-US" w:bidi="ar-SA"/>
              </w:rPr>
              <w:t>资金需求</w:t>
            </w:r>
          </w:p>
        </w:tc>
        <w:tc>
          <w:tcPr>
            <w:tcW w:w="3890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spacing w:before="0" w:line="240" w:lineRule="auto"/>
              <w:ind w:left="0"/>
              <w:jc w:val="center"/>
              <w:rPr>
                <w:rFonts w:hint="eastAsia" w:ascii="黑体" w:hAnsi="黑体" w:eastAsia="黑体" w:cs="黑体"/>
                <w:snapToGrid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万元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4" w:hRule="atLeast"/>
          <w:jc w:val="center"/>
        </w:trPr>
        <w:tc>
          <w:tcPr>
            <w:tcW w:w="1109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spacing w:before="0" w:line="240" w:lineRule="auto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9"/>
                <w:kern w:val="2"/>
                <w:sz w:val="24"/>
                <w:szCs w:val="24"/>
                <w:lang w:val="en-US" w:eastAsia="en-US" w:bidi="ar-SA"/>
              </w:rPr>
              <w:t>申报条件</w:t>
            </w:r>
          </w:p>
        </w:tc>
        <w:tc>
          <w:tcPr>
            <w:tcW w:w="3890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>
            <w:pPr>
              <w:widowControl w:val="0"/>
              <w:spacing w:before="0" w:line="240" w:lineRule="auto"/>
              <w:ind w:left="0" w:firstLine="0" w:firstLineChars="0"/>
              <w:jc w:val="both"/>
              <w:rPr>
                <w:rFonts w:hint="eastAsia" w:ascii="黑体" w:hAnsi="黑体" w:eastAsia="黑体" w:cs="黑体"/>
                <w:snapToGrid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一、培训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snapToGrid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机构基本情况</w:t>
            </w:r>
          </w:p>
          <w:p>
            <w:pPr>
              <w:adjustRightInd w:val="0"/>
              <w:snapToGrid w:val="0"/>
              <w:spacing w:before="0" w:line="240" w:lineRule="auto"/>
              <w:ind w:left="0" w:right="0"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（围绕申报通知的机构条件进行填报，并附有关资质证明材料）</w:t>
            </w:r>
          </w:p>
          <w:p>
            <w:pPr>
              <w:widowControl w:val="0"/>
              <w:spacing w:line="240" w:lineRule="auto"/>
              <w:ind w:lef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二、承担类似培训任务情况</w:t>
            </w:r>
          </w:p>
          <w:p>
            <w:pPr>
              <w:adjustRightInd w:val="0"/>
              <w:snapToGrid w:val="0"/>
              <w:spacing w:before="0" w:line="240" w:lineRule="auto"/>
              <w:ind w:left="0"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position w:val="0"/>
                <w:sz w:val="24"/>
                <w:szCs w:val="24"/>
              </w:rPr>
              <w:t>（可提供佐证材料）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5" w:hRule="atLeast"/>
          <w:jc w:val="center"/>
        </w:trPr>
        <w:tc>
          <w:tcPr>
            <w:tcW w:w="1109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spacing w:before="0" w:line="240" w:lineRule="auto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kern w:val="2"/>
                <w:sz w:val="24"/>
                <w:szCs w:val="24"/>
                <w:lang w:val="en-US" w:eastAsia="en-US" w:bidi="ar-SA"/>
              </w:rPr>
              <w:t>实施计划</w:t>
            </w:r>
          </w:p>
        </w:tc>
        <w:tc>
          <w:tcPr>
            <w:tcW w:w="3890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>
            <w:pPr>
              <w:widowControl w:val="0"/>
              <w:spacing w:before="0" w:line="240" w:lineRule="auto"/>
              <w:ind w:left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一、培训时间和地点</w:t>
            </w:r>
          </w:p>
          <w:p>
            <w:pPr>
              <w:adjustRightInd w:val="0"/>
              <w:snapToGrid w:val="0"/>
              <w:spacing w:before="0" w:line="240" w:lineRule="auto"/>
              <w:ind w:left="0" w:right="0"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position w:val="0"/>
                <w:sz w:val="24"/>
                <w:szCs w:val="24"/>
              </w:rPr>
              <w:t>（时间细化到“月”即可，分段培训的分别说明）</w:t>
            </w:r>
          </w:p>
          <w:p>
            <w:pPr>
              <w:widowControl w:val="0"/>
              <w:spacing w:before="0" w:line="240" w:lineRule="auto"/>
              <w:ind w:left="0"/>
              <w:jc w:val="both"/>
              <w:rPr>
                <w:rFonts w:hint="eastAsia" w:ascii="黑体" w:hAnsi="黑体" w:eastAsia="黑体" w:cs="黑体"/>
                <w:snapToGrid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二、课程设置（按班制作课表）</w:t>
            </w:r>
          </w:p>
          <w:p>
            <w:pPr>
              <w:adjustRightInd w:val="0"/>
              <w:snapToGrid w:val="0"/>
              <w:spacing w:before="0" w:line="240" w:lineRule="auto"/>
              <w:ind w:left="0" w:right="0"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position w:val="0"/>
                <w:sz w:val="24"/>
                <w:szCs w:val="24"/>
              </w:rPr>
              <w:t>（需细化到每一节课，可附页说明）</w:t>
            </w:r>
          </w:p>
          <w:p>
            <w:pPr>
              <w:widowControl w:val="0"/>
              <w:spacing w:before="0" w:line="240" w:lineRule="auto"/>
              <w:ind w:left="0"/>
              <w:jc w:val="both"/>
              <w:rPr>
                <w:rFonts w:hint="eastAsia" w:ascii="黑体" w:hAnsi="黑体" w:eastAsia="黑体" w:cs="黑体"/>
                <w:snapToGrid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三、教师来源及职务职称</w:t>
            </w:r>
          </w:p>
          <w:p>
            <w:pPr>
              <w:adjustRightInd w:val="0"/>
              <w:snapToGrid w:val="0"/>
              <w:spacing w:before="0" w:line="240" w:lineRule="auto"/>
              <w:ind w:left="0" w:right="0"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（至少提供70%以上的授课老师基本情况，对每位教师逐一说明）</w:t>
            </w:r>
          </w:p>
          <w:p>
            <w:pPr>
              <w:widowControl w:val="0"/>
              <w:spacing w:before="0" w:line="240" w:lineRule="auto"/>
              <w:ind w:left="0"/>
              <w:jc w:val="both"/>
              <w:rPr>
                <w:rFonts w:hint="eastAsia" w:ascii="黑体" w:hAnsi="黑体" w:eastAsia="黑体" w:cs="黑体"/>
                <w:snapToGrid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四、管理人员一览表</w:t>
            </w:r>
          </w:p>
          <w:p>
            <w:pPr>
              <w:adjustRightInd w:val="0"/>
              <w:snapToGrid w:val="0"/>
              <w:spacing w:before="0" w:line="240" w:lineRule="auto"/>
              <w:ind w:left="0" w:right="0"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（需明确信息化系统管理人员1人，项目管理人员3人以上，教学管理人员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</w:rPr>
              <w:t>每班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至少2人）。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" w:type="pct"/>
          <w:trHeight w:val="4036" w:hRule="atLeast"/>
          <w:jc w:val="center"/>
        </w:trPr>
        <w:tc>
          <w:tcPr>
            <w:tcW w:w="87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质量监管措施</w:t>
            </w:r>
          </w:p>
        </w:tc>
        <w:tc>
          <w:tcPr>
            <w:tcW w:w="4101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2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" w:type="pct"/>
          <w:trHeight w:val="1307" w:hRule="atLeast"/>
          <w:jc w:val="center"/>
        </w:trPr>
        <w:tc>
          <w:tcPr>
            <w:tcW w:w="87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联系人</w:t>
            </w:r>
          </w:p>
        </w:tc>
        <w:tc>
          <w:tcPr>
            <w:tcW w:w="4101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2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" w:type="pct"/>
          <w:trHeight w:val="3508" w:hRule="atLeast"/>
          <w:jc w:val="center"/>
        </w:trPr>
        <w:tc>
          <w:tcPr>
            <w:tcW w:w="87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农业农村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部门</w:t>
            </w:r>
          </w:p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初步审核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4101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</w:pPr>
          </w:p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</w:pPr>
          </w:p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</w:pPr>
          </w:p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</w:pPr>
          </w:p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</w:pPr>
          </w:p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</w:pPr>
          </w:p>
          <w:p>
            <w:pPr>
              <w:adjustRightInd w:val="0"/>
              <w:snapToGrid w:val="0"/>
              <w:spacing w:before="0"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</w:pPr>
          </w:p>
          <w:p>
            <w:pPr>
              <w:adjustRightInd w:val="0"/>
              <w:snapToGrid w:val="0"/>
              <w:spacing w:before="0"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</w:pPr>
          </w:p>
          <w:p>
            <w:pPr>
              <w:adjustRightInd w:val="0"/>
              <w:snapToGrid w:val="0"/>
              <w:spacing w:before="0"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</w:pPr>
          </w:p>
          <w:p>
            <w:pPr>
              <w:adjustRightInd w:val="0"/>
              <w:snapToGrid w:val="0"/>
              <w:spacing w:before="0" w:line="240" w:lineRule="auto"/>
              <w:ind w:right="0" w:firstLine="480" w:firstLineChars="200"/>
              <w:jc w:val="center"/>
              <w:rPr>
                <w:rFonts w:hint="eastAsia" w:ascii="仿宋_GB2312" w:hAnsi="仿宋_GB2312" w:eastAsia="仿宋_GB2312" w:cs="仿宋_GB2312"/>
                <w:snapToGrid/>
                <w:color w:val="000000"/>
                <w:spacing w:val="0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pacing w:val="0"/>
                <w:kern w:val="2"/>
                <w:sz w:val="24"/>
                <w:szCs w:val="24"/>
                <w:lang w:val="en-US" w:eastAsia="en-US" w:bidi="ar-SA"/>
              </w:rPr>
              <w:t>（盖章）</w:t>
            </w:r>
          </w:p>
          <w:p>
            <w:pPr>
              <w:adjustRightInd w:val="0"/>
              <w:snapToGrid w:val="0"/>
              <w:spacing w:before="0" w:line="24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202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 w:bidi="ar-SA"/>
              </w:rPr>
              <w:t>6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 xml:space="preserve"> 年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 w:bidi="ar-SA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 xml:space="preserve">  月    日</w:t>
            </w:r>
          </w:p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</w:pPr>
          </w:p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adjustRightInd w:val="0"/>
              <w:snapToGrid w:val="0"/>
              <w:spacing w:before="0" w:line="240" w:lineRule="auto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联系人：              联系电话：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3" w:lineRule="auto"/>
      <w:ind w:left="22"/>
      <w:rPr>
        <w:rFonts w:ascii="宋体" w:hAnsi="宋体" w:eastAsia="宋体" w:cs="宋体"/>
        <w:sz w:val="28"/>
        <w:szCs w:val="28"/>
      </w:rPr>
    </w:pPr>
    <w:r>
      <w:rPr>
        <w:rFonts w:ascii="仿宋_GB2312" w:hAnsi="等线" w:eastAsia="仿宋_GB2312" w:cs="Times New Roman"/>
        <w:sz w:val="28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ascii="仿宋_GB2312" w:hAnsi="等线" w:eastAsia="仿宋_GB2312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仿宋_GB2312" w:hAnsi="等线" w:eastAsia="仿宋_GB2312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ascii="仿宋_GB2312" w:hAnsi="等线" w:eastAsia="仿宋_GB2312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仿宋_GB2312" w:hAnsi="等线" w:eastAsia="仿宋_GB2312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等线" w:eastAsia="仿宋_GB2312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等线" w:eastAsia="仿宋_GB2312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>15</w:t>
                          </w:r>
                          <w:r>
                            <w:rPr>
                              <w:rFonts w:ascii="仿宋_GB2312" w:hAnsi="等线" w:eastAsia="仿宋_GB2312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ascii="仿宋_GB2312" w:hAnsi="等线" w:eastAsia="仿宋_GB2312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OqXm5zwAAAAUBAAAPAAAAAAAA&#10;AAEAIAAAACIAAABkcnMvZG93bnJldi54bWxQSwECFAAUAAAACACHTuJAmLmYRuIBAADMAwAADgAA&#10;AAAAAAABACAAAAAeAQAAZHJzL2Uyb0RvYy54bWxQSwUGAAAAAAYABgBZAQAAc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ascii="仿宋_GB2312" w:hAnsi="等线" w:eastAsia="仿宋_GB2312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ascii="仿宋_GB2312" w:hAnsi="等线" w:eastAsia="仿宋_GB2312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ascii="仿宋_GB2312" w:hAnsi="等线" w:eastAsia="仿宋_GB2312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仿宋_GB2312" w:hAnsi="等线" w:eastAsia="仿宋_GB2312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仿宋_GB2312" w:hAnsi="等线" w:eastAsia="仿宋_GB2312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仿宋_GB2312" w:hAnsi="等线" w:eastAsia="仿宋_GB2312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>15</w:t>
                    </w:r>
                    <w:r>
                      <w:rPr>
                        <w:rFonts w:ascii="仿宋_GB2312" w:hAnsi="等线" w:eastAsia="仿宋_GB2312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ascii="仿宋_GB2312" w:hAnsi="等线" w:eastAsia="仿宋_GB2312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FDFEC9"/>
    <w:rsid w:val="072A4198"/>
    <w:rsid w:val="1230564B"/>
    <w:rsid w:val="3CFDFEC9"/>
    <w:rsid w:val="6FF77465"/>
    <w:rsid w:val="781333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373</Words>
  <Characters>381</Characters>
  <Lines>0</Lines>
  <Paragraphs>0</Paragraphs>
  <TotalTime>0</TotalTime>
  <ScaleCrop>false</ScaleCrop>
  <LinksUpToDate>false</LinksUpToDate>
  <CharactersWithSpaces>491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2025-09-22T16:26:00Z</dcterms:created>
  <dc:creator>greatwall</dc:creator>
  <cp:lastModifiedBy>admin</cp:lastModifiedBy>
  <dcterms:modified xsi:type="dcterms:W3CDTF">2026-09-17T01:40:07Z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7572B30448524104AFC16500DBA6C9BB_13</vt:lpwstr>
  </property>
  <property fmtid="{D5CDD505-2E9C-101B-9397-08002B2CF9AE}" pid="4" name="KSOTemplateDocerSaveRecord">
    <vt:lpwstr>eyJoZGlkIjoiNDU3NDczNWFkNDA2NzdlNWQ2M2FiMjI4NDAzNWNlNDAiLCJ1c2VySWQiOiIyNjczMjU0NzgifQ==</vt:lpwstr>
  </property>
</Properties>
</file>