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0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2010"/>
        <w:gridCol w:w="2233"/>
        <w:gridCol w:w="1997"/>
        <w:gridCol w:w="1485"/>
        <w:gridCol w:w="1189"/>
      </w:tblGrid>
      <w:tr w14:paraId="3F873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05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3B4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4B0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9C3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32A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956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388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007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B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台山市2026年轮作休耕项目项目承担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主体申报表</w:t>
            </w:r>
          </w:p>
        </w:tc>
      </w:tr>
      <w:tr w14:paraId="05DC3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1CE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申报主体信息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1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主体名称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1AAB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A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主体类型</w:t>
            </w:r>
          </w:p>
        </w:tc>
        <w:tc>
          <w:tcPr>
            <w:tcW w:w="2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E4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种植大户/家庭农场/农民专业合作社/农业企业</w:t>
            </w:r>
          </w:p>
        </w:tc>
      </w:tr>
      <w:tr w14:paraId="498B2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D271CB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4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身份证号码/社会信用代码</w:t>
            </w:r>
          </w:p>
        </w:tc>
        <w:tc>
          <w:tcPr>
            <w:tcW w:w="46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A1E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6B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FAC803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F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ECFF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7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1D8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E4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26FABE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1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所属村居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6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**镇**村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0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实施地点</w:t>
            </w:r>
          </w:p>
        </w:tc>
        <w:tc>
          <w:tcPr>
            <w:tcW w:w="2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2BEE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Xx村小组</w:t>
            </w:r>
          </w:p>
        </w:tc>
      </w:tr>
      <w:tr w14:paraId="0BC40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72B715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1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晚稻收割时间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9B4C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E5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翻耕时间</w:t>
            </w:r>
          </w:p>
        </w:tc>
        <w:tc>
          <w:tcPr>
            <w:tcW w:w="26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13D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E18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1C7F41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A20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冬季可基本排灌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（是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C15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土质偏沙或其他松土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（是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A7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保留落田稻草保温湿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（是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26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6A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说明：左边3个优先选项在是或否选打“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</w:p>
        </w:tc>
      </w:tr>
      <w:tr w14:paraId="4CE53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3E78AC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48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技术模式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24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双季稻+紫云英（混种油菜+肥田罗卜）</w:t>
            </w:r>
          </w:p>
        </w:tc>
        <w:tc>
          <w:tcPr>
            <w:tcW w:w="19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0A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实施面积</w:t>
            </w:r>
          </w:p>
        </w:tc>
        <w:tc>
          <w:tcPr>
            <w:tcW w:w="26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C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x亩</w:t>
            </w:r>
          </w:p>
        </w:tc>
      </w:tr>
      <w:tr w14:paraId="28B21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4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主体承诺</w:t>
            </w:r>
          </w:p>
        </w:tc>
        <w:tc>
          <w:tcPr>
            <w:tcW w:w="891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F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本主体自愿参加本项目，符合申报要求，项目申请表内容准确、真实、合法。项目实施过程中，承诺认真配合落实项目实施工作，接受市、镇级监督。</w:t>
            </w:r>
          </w:p>
          <w:p w14:paraId="640BE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AA5B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项目主体负责人（签字、盖章）：                   2026年  月  日</w:t>
            </w:r>
          </w:p>
        </w:tc>
      </w:tr>
      <w:tr w14:paraId="19694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2C94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5934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774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A834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205C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F57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342C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69B8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13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1B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F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村级意见</w:t>
            </w:r>
          </w:p>
        </w:tc>
        <w:tc>
          <w:tcPr>
            <w:tcW w:w="69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11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情况属实      </w:t>
            </w:r>
          </w:p>
          <w:p w14:paraId="078BB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（村委会盖章）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2026年 月   日</w:t>
            </w:r>
          </w:p>
        </w:tc>
      </w:tr>
      <w:tr w14:paraId="4D2A8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F468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F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镇级意见</w:t>
            </w:r>
          </w:p>
        </w:tc>
        <w:tc>
          <w:tcPr>
            <w:tcW w:w="69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87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同意      </w:t>
            </w:r>
          </w:p>
          <w:p w14:paraId="54282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（镇盖章）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2026年 月   日</w:t>
            </w:r>
          </w:p>
        </w:tc>
      </w:tr>
    </w:tbl>
    <w:p w14:paraId="24D2E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2211" w:right="1474" w:bottom="187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92AB0"/>
    <w:rsid w:val="04D92AB0"/>
    <w:rsid w:val="100F29BB"/>
    <w:rsid w:val="128218AD"/>
    <w:rsid w:val="2F2B4182"/>
    <w:rsid w:val="3FF85872"/>
    <w:rsid w:val="45163F52"/>
    <w:rsid w:val="60CE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公文"/>
    <w:basedOn w:val="1"/>
    <w:qFormat/>
    <w:uiPriority w:val="0"/>
    <w:pPr>
      <w:spacing w:line="560" w:lineRule="atLeast"/>
      <w:ind w:firstLine="640" w:firstLineChars="200"/>
    </w:pPr>
    <w:rPr>
      <w:rFonts w:hint="eastAsia" w:ascii="方正小标宋简体" w:hAnsi="方正小标宋简体" w:eastAsia="仿宋_GB2312" w:cs="方正小标宋简体"/>
      <w:sz w:val="32"/>
      <w:szCs w:val="32"/>
    </w:rPr>
  </w:style>
  <w:style w:type="paragraph" w:customStyle="1" w:styleId="7">
    <w:name w:val="凤正文"/>
    <w:basedOn w:val="1"/>
    <w:qFormat/>
    <w:uiPriority w:val="0"/>
    <w:pPr>
      <w:spacing w:line="560" w:lineRule="atLeast"/>
      <w:ind w:firstLine="640" w:firstLineChars="200"/>
    </w:pPr>
    <w:rPr>
      <w:rFonts w:hint="eastAsia" w:ascii="Times New Roman" w:hAnsi="Times New Roman" w:eastAsia="仿宋_GB2312" w:cs="Times New Roman"/>
      <w:sz w:val="32"/>
    </w:rPr>
  </w:style>
  <w:style w:type="paragraph" w:customStyle="1" w:styleId="8">
    <w:name w:val="凤标题"/>
    <w:basedOn w:val="3"/>
    <w:next w:val="1"/>
    <w:qFormat/>
    <w:uiPriority w:val="0"/>
    <w:pPr>
      <w:spacing w:line="560" w:lineRule="atLeast"/>
      <w:ind w:firstLine="0" w:firstLineChars="0"/>
      <w:jc w:val="center"/>
    </w:pPr>
    <w:rPr>
      <w:rFonts w:hint="eastAsia" w:ascii="Times New Roman" w:hAnsi="Times New Roman" w:eastAsia="宋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335</Characters>
  <Lines>0</Lines>
  <Paragraphs>0</Paragraphs>
  <TotalTime>0</TotalTime>
  <ScaleCrop>false</ScaleCrop>
  <LinksUpToDate>false</LinksUpToDate>
  <CharactersWithSpaces>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2026-09-03T02:51:00Z</dcterms:created>
  <dc:creator>Feng</dc:creator>
  <cp:lastModifiedBy>Feng</cp:lastModifiedBy>
  <dcterms:modified xsi:type="dcterms:W3CDTF">2026-09-04T07:28:39Z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09F8D3171C984AFCBFFB9AF060EA9680_11</vt:lpwstr>
  </property>
  <property fmtid="{D5CDD505-2E9C-101B-9397-08002B2CF9AE}" pid="4" name="KSOTemplateDocerSaveRecord">
    <vt:lpwstr>eyJoZGlkIjoiNDI5Njg4NTYwNTZjOWRhZDNiY2ZkODMzYmU3ZTEwMDYiLCJ1c2VySWQiOiIyNDk4ODM3NDkifQ==</vt:lpwstr>
  </property>
</Properties>
</file>