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F933">
      <w:pPr>
        <w:widowControl/>
        <w:spacing w:before="156" w:beforeLines="50" w:after="156" w:afterLines="50"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  <w:t>台山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</w:rPr>
        <w:t>市自然资源局地图审核意见表</w:t>
      </w:r>
    </w:p>
    <w:tbl>
      <w:tblPr>
        <w:tblStyle w:val="5"/>
        <w:tblW w:w="9599" w:type="dxa"/>
        <w:tblInd w:w="-51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133"/>
        <w:gridCol w:w="1947"/>
        <w:gridCol w:w="283"/>
        <w:gridCol w:w="392"/>
        <w:gridCol w:w="993"/>
        <w:gridCol w:w="261"/>
        <w:gridCol w:w="3080"/>
      </w:tblGrid>
      <w:tr w14:paraId="33B05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4711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送审单位</w:t>
            </w:r>
          </w:p>
        </w:tc>
        <w:tc>
          <w:tcPr>
            <w:tcW w:w="80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8344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广东省科学院广州地理研究所</w:t>
            </w:r>
          </w:p>
        </w:tc>
      </w:tr>
      <w:tr w14:paraId="172AD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88857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地图名称</w:t>
            </w:r>
          </w:p>
          <w:p w14:paraId="0DDBF483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规格样式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D68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江门市台山汶村镇国土空间总体规划（2021-2035年）》规划图件 规格为电子JPG文件</w:t>
            </w:r>
          </w:p>
        </w:tc>
      </w:tr>
      <w:tr w14:paraId="6E51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4E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出版书号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B4D9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859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受理日期</w:t>
            </w:r>
          </w:p>
        </w:tc>
        <w:tc>
          <w:tcPr>
            <w:tcW w:w="33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E681B">
            <w:pPr>
              <w:widowControl/>
              <w:ind w:right="24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6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14:paraId="3D2F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F02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用途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804B4">
            <w:pPr>
              <w:widowControl/>
              <w:ind w:right="24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其他（规划图件送审）</w:t>
            </w:r>
          </w:p>
        </w:tc>
      </w:tr>
      <w:tr w14:paraId="30047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828C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初审意见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916D">
            <w:pPr>
              <w:widowControl/>
              <w:snapToGrid w:val="0"/>
              <w:spacing w:before="156" w:beforeLines="50" w:line="300" w:lineRule="auto"/>
              <w:ind w:firstLine="60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经审查，未发现不符合国家公开版地图内容表示的有关规定的内容。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</w:rPr>
              <w:t>依据《地图管理条例》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，拟核发审图号：粤 JS（2026）0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  <w:t>。</w:t>
            </w:r>
          </w:p>
        </w:tc>
      </w:tr>
      <w:tr w14:paraId="72593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C7EB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EF4B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67C9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关绮娜、夏飘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E5DE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7B60B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63DBC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D8E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0DBD0">
            <w:pPr>
              <w:widowControl/>
              <w:ind w:firstLine="60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经审查，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未发现不符合国家公开版地图内容表示的有关规定的内容。</w:t>
            </w:r>
          </w:p>
        </w:tc>
      </w:tr>
      <w:tr w14:paraId="47DDE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6059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E1928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46E03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周远聪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DE15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62E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5C40A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3EE00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局领导</w:t>
            </w:r>
          </w:p>
          <w:p w14:paraId="535B8159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C610F">
            <w:pPr>
              <w:widowControl/>
              <w:ind w:firstLine="56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5AE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43D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337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DBB90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黄冬林</w:t>
            </w:r>
            <w:bookmarkStart w:id="0" w:name="_GoBack"/>
            <w:bookmarkEnd w:id="0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A9C5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AA5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7C8B2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CDD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审图号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E329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粤JS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（2026）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8578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不予批准编号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8610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  <w:tr w14:paraId="67364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B23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D5CD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98C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QyOGQ2MTEyYWQzOTY1YjAzMWRjN2IxMTVkMDAifQ=="/>
  </w:docVars>
  <w:rsids>
    <w:rsidRoot w:val="00C6381B"/>
    <w:rsid w:val="000773E9"/>
    <w:rsid w:val="000957A9"/>
    <w:rsid w:val="000A3199"/>
    <w:rsid w:val="00102DDA"/>
    <w:rsid w:val="00161866"/>
    <w:rsid w:val="001B6EB9"/>
    <w:rsid w:val="001D3C3F"/>
    <w:rsid w:val="001D527B"/>
    <w:rsid w:val="001E0199"/>
    <w:rsid w:val="00222235"/>
    <w:rsid w:val="0023730B"/>
    <w:rsid w:val="00265FF6"/>
    <w:rsid w:val="00291A00"/>
    <w:rsid w:val="002A724B"/>
    <w:rsid w:val="002B7D22"/>
    <w:rsid w:val="00307600"/>
    <w:rsid w:val="0032014A"/>
    <w:rsid w:val="00333EB0"/>
    <w:rsid w:val="00362AB1"/>
    <w:rsid w:val="003E66BA"/>
    <w:rsid w:val="005104A7"/>
    <w:rsid w:val="005A7C78"/>
    <w:rsid w:val="00687497"/>
    <w:rsid w:val="006C201A"/>
    <w:rsid w:val="00705C08"/>
    <w:rsid w:val="00733F81"/>
    <w:rsid w:val="00755D39"/>
    <w:rsid w:val="007946F6"/>
    <w:rsid w:val="007A1064"/>
    <w:rsid w:val="00805E48"/>
    <w:rsid w:val="008224AF"/>
    <w:rsid w:val="008324BB"/>
    <w:rsid w:val="0087742D"/>
    <w:rsid w:val="008905BA"/>
    <w:rsid w:val="008E6EAC"/>
    <w:rsid w:val="009030D7"/>
    <w:rsid w:val="009266E9"/>
    <w:rsid w:val="00955C01"/>
    <w:rsid w:val="00960E41"/>
    <w:rsid w:val="00997A1B"/>
    <w:rsid w:val="009F354D"/>
    <w:rsid w:val="00A27CD3"/>
    <w:rsid w:val="00A31F02"/>
    <w:rsid w:val="00A445E8"/>
    <w:rsid w:val="00A97037"/>
    <w:rsid w:val="00B36624"/>
    <w:rsid w:val="00B47F38"/>
    <w:rsid w:val="00B62B17"/>
    <w:rsid w:val="00B80593"/>
    <w:rsid w:val="00B80CB6"/>
    <w:rsid w:val="00BC4BFE"/>
    <w:rsid w:val="00BD4BF6"/>
    <w:rsid w:val="00C062F9"/>
    <w:rsid w:val="00C53270"/>
    <w:rsid w:val="00C6381B"/>
    <w:rsid w:val="00C75B0C"/>
    <w:rsid w:val="00CB3C99"/>
    <w:rsid w:val="00CF28C9"/>
    <w:rsid w:val="00D05348"/>
    <w:rsid w:val="00D271C1"/>
    <w:rsid w:val="00D520EE"/>
    <w:rsid w:val="00D76A0D"/>
    <w:rsid w:val="00DC42EC"/>
    <w:rsid w:val="00DE18F9"/>
    <w:rsid w:val="00E13F06"/>
    <w:rsid w:val="00E4312F"/>
    <w:rsid w:val="00E440A4"/>
    <w:rsid w:val="00E45480"/>
    <w:rsid w:val="00EB29B1"/>
    <w:rsid w:val="00F0249B"/>
    <w:rsid w:val="00F87CC5"/>
    <w:rsid w:val="00FA7A7D"/>
    <w:rsid w:val="00FE182D"/>
    <w:rsid w:val="0B6721F3"/>
    <w:rsid w:val="0E5343E4"/>
    <w:rsid w:val="154A236E"/>
    <w:rsid w:val="1A4531AB"/>
    <w:rsid w:val="1BBA1A10"/>
    <w:rsid w:val="3DEB5E2C"/>
    <w:rsid w:val="3DEE5840"/>
    <w:rsid w:val="3FEC3671"/>
    <w:rsid w:val="51CB1DAE"/>
    <w:rsid w:val="586937D5"/>
    <w:rsid w:val="591C56BD"/>
    <w:rsid w:val="6AEB31C9"/>
    <w:rsid w:val="6BB74242"/>
    <w:rsid w:val="74085149"/>
    <w:rsid w:val="740A51A1"/>
    <w:rsid w:val="7C5547EB"/>
    <w:rsid w:val="7DE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semiHidden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257</Characters>
  <Lines>1</Lines>
  <Paragraphs>1</Paragraphs>
  <TotalTime>0</TotalTime>
  <ScaleCrop>false</ScaleCrop>
  <LinksUpToDate>false</LinksUpToDate>
  <CharactersWithSpaces>260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2017-04-18T02:34:00Z</dcterms:created>
  <dc:creator>woning</dc:creator>
  <cp:lastModifiedBy>admin</cp:lastModifiedBy>
  <cp:lastPrinted>2024-07-04T02:51:00Z</cp:lastPrinted>
  <dcterms:modified xsi:type="dcterms:W3CDTF">2026-09-07T08:17:45Z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C9CEEC6D72794D8D9BECA01DE77AC80D_13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