
<file path=[Content_Types].xml><?xml version="1.0" encoding="utf-8"?>
<Types xmlns="http://schemas.openxmlformats.org/package/2006/content-types"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011D43CA">
      <w:pPr>
        <w:jc w:val="center"/>
        <w:rPr>
          <w:rFonts w:hint="eastAsia"/>
          <w:sz w:val="32"/>
          <w:szCs w:val="32"/>
          <w:lang w:val="en-US" w:eastAsia="zh-CN"/>
        </w:rPr>
      </w:pPr>
      <w:r>
        <w:rPr>
          <w:rFonts w:hint="eastAsia"/>
          <w:sz w:val="32"/>
          <w:szCs w:val="32"/>
          <w:lang w:val="en-US" w:eastAsia="zh-CN"/>
        </w:rPr>
        <w:t>台山市三合镇那金村委会平安村南边</w:t>
      </w:r>
    </w:p>
    <w:p w14:paraId="5F5CA2CC">
      <w:pPr>
        <w:jc w:val="center"/>
        <w:rPr>
          <w:rFonts w:hint="eastAsia" w:eastAsiaTheme="minorEastAsia"/>
          <w:lang w:eastAsia="zh-CN"/>
        </w:rPr>
      </w:pPr>
      <w:r>
        <w:rPr>
          <w:rFonts w:hint="eastAsia"/>
          <w:sz w:val="32"/>
          <w:szCs w:val="32"/>
          <w:lang w:val="en-US" w:eastAsia="zh-CN"/>
        </w:rPr>
        <w:t>荣富木材加工店违法用地-赖永梅</w:t>
      </w:r>
    </w:p>
    <w:p w14:paraId="24C326CB">
      <w:pPr>
        <w:rPr>
          <w:rFonts w:hint="eastAsia" w:eastAsiaTheme="minorEastAsia"/>
          <w:lang w:eastAsia="zh-CN"/>
        </w:rPr>
      </w:pPr>
    </w:p>
    <w:p w14:paraId="61372A91">
      <w:pPr>
        <w:rPr>
          <w:rFonts w:hint="eastAsia" w:eastAsiaTheme="minorEastAsia"/>
          <w:lang w:eastAsia="zh-CN"/>
        </w:rPr>
      </w:pPr>
    </w:p>
    <w:p w14:paraId="0F8A7015">
      <w:pPr>
        <w:rPr>
          <w:rFonts w:hint="eastAsia" w:eastAsiaTheme="minorEastAsia"/>
          <w:lang w:eastAsia="zh-CN"/>
        </w:rPr>
      </w:pPr>
      <w:bookmarkStart w:id="0" w:name="_GoBack"/>
      <w:r>
        <w:rPr>
          <w:rFonts w:hint="eastAsia" w:eastAsiaTheme="minorEastAsia"/>
          <w:lang w:eastAsia="zh-CN"/>
        </w:rPr>
        <w:drawing>
          <wp:inline distT="0" distB="0" distL="114300" distR="114300">
            <wp:extent cx="6226810" cy="5462270"/>
            <wp:effectExtent l="0" t="0" r="8890" b="6350"/>
            <wp:docPr id="1" name="图片 1" descr="ee7e48d13b49473d7a4ab2b10fa269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ee7e48d13b49473d7a4ab2b10fa26989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6226810" cy="54622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1E4B2A0B"/>
    <w:rsid w:val="1E4B2A0B"/>
    <w:rsid w:val="2047353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mc:AlternateContent>
    <mc:Choice Requires="wpsCustomData">
      <wpsCustomData:typoFeatureVersion val="1"/>
    </mc:Choice>
  </mc:AlternateContent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5" Type="http://schemas.openxmlformats.org/officeDocument/2006/relationships/fontTable" Target="fontTable.xml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33</Words>
  <Characters>33</Characters>
  <Lines>0</Lines>
  <Paragraphs>0</Paragraphs>
  <TotalTime>0</TotalTime>
  <ScaleCrop>false</ScaleCrop>
  <LinksUpToDate>false</LinksUpToDate>
  <CharactersWithSpaces>33</CharactersWithSpaces>
  <Application>WPS Office_12.1.0.25865_F1E327BC-269C-435d-A152-05C5408002CA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2026-05-11T08:54:00Z</dcterms:created>
  <dc:creator>H.An_安</dc:creator>
  <cp:lastModifiedBy>H.An_安</cp:lastModifiedBy>
  <dcterms:modified xsi:type="dcterms:W3CDTF">2026-05-11T08:58:38Z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2052-12.1.0.25865</vt:lpwstr>
  </property>
  <property fmtid="{D5CDD505-2E9C-101B-9397-08002B2CF9AE}" pid="3" name="ICV">
    <vt:lpwstr>93EFD0B3A29D468CBF9C6B1A4BFD0DA2_11</vt:lpwstr>
  </property>
  <property fmtid="{D5CDD505-2E9C-101B-9397-08002B2CF9AE}" pid="4" name="KSOTemplateDocerSaveRecord">
    <vt:lpwstr>eyJoZGlkIjoiYzRhYzQ0NmE0YWY4YWI5MTQ0MTUzOTU0YmQ2ZmI5MmIiLCJ1c2VySWQiOiI3Njk1MDA2MDkifQ==</vt:lpwstr>
  </property>
</Properties>
</file>