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20" w:beforeLines="50" w:after="120" w:afterLines="50" w:line="560" w:lineRule="exact"/>
        <w:jc w:val="center"/>
        <w:rPr>
          <w:rFonts w:ascii="宋体" w:hAnsi="宋体" w:eastAsia="宋体"/>
          <w:b/>
          <w:sz w:val="44"/>
          <w:szCs w:val="44"/>
        </w:rPr>
      </w:pPr>
      <w:r>
        <w:rPr>
          <w:rFonts w:hint="eastAsia" w:ascii="宋体" w:hAnsi="宋体" w:eastAsia="宋体"/>
          <w:b/>
          <w:sz w:val="44"/>
          <w:szCs w:val="44"/>
        </w:rPr>
        <w:t>投标评审细则</w:t>
      </w:r>
    </w:p>
    <w:tbl>
      <w:tblPr>
        <w:tblStyle w:val="5"/>
        <w:tblW w:w="88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1197"/>
        <w:gridCol w:w="5340"/>
        <w:gridCol w:w="16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688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序号</w:t>
            </w:r>
          </w:p>
        </w:tc>
        <w:tc>
          <w:tcPr>
            <w:tcW w:w="1197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评审项</w:t>
            </w:r>
          </w:p>
        </w:tc>
        <w:tc>
          <w:tcPr>
            <w:tcW w:w="5340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内容</w:t>
            </w:r>
          </w:p>
        </w:tc>
        <w:tc>
          <w:tcPr>
            <w:tcW w:w="1608" w:type="dxa"/>
            <w:vAlign w:val="center"/>
          </w:tcPr>
          <w:p>
            <w:pPr>
              <w:jc w:val="center"/>
              <w:rPr>
                <w:rFonts w:hint="eastAsia"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是否符合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2" w:hRule="atLeast"/>
        </w:trPr>
        <w:tc>
          <w:tcPr>
            <w:tcW w:w="6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</w:p>
        </w:tc>
        <w:tc>
          <w:tcPr>
            <w:tcW w:w="119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经营资质</w:t>
            </w:r>
          </w:p>
          <w:p>
            <w:pPr>
              <w:spacing w:line="3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信用评价</w:t>
            </w:r>
          </w:p>
        </w:tc>
        <w:tc>
          <w:tcPr>
            <w:tcW w:w="5340" w:type="dxa"/>
            <w:vAlign w:val="center"/>
          </w:tcPr>
          <w:p>
            <w:pPr>
              <w:spacing w:line="36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否决项，符合该项以下情况之一将取消投标资格：</w:t>
            </w:r>
          </w:p>
          <w:p>
            <w:pPr>
              <w:spacing w:line="36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.投标人不符合《政府采购法》第二十二条之规定；</w:t>
            </w:r>
          </w:p>
          <w:p>
            <w:pPr>
              <w:spacing w:line="36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2.</w:t>
            </w:r>
            <w:r>
              <w:rPr>
                <w:rFonts w:hint="eastAsia" w:ascii="宋体" w:hAnsi="宋体" w:eastAsia="宋体"/>
                <w:sz w:val="24"/>
              </w:rPr>
              <w:t>不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具有独立法人资格，业务范围与本采购项目不符；</w:t>
            </w:r>
          </w:p>
          <w:p>
            <w:pPr>
              <w:spacing w:line="36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.投标人非法定代表人或无法提供法定代表人授权书；</w:t>
            </w:r>
          </w:p>
          <w:p>
            <w:pPr>
              <w:spacing w:line="36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4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.投标人被列入失信被执行人和重大税收违法案件当事人名单；</w:t>
            </w:r>
          </w:p>
          <w:p>
            <w:pPr>
              <w:spacing w:line="36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5.以联合体的形式投标。</w:t>
            </w:r>
          </w:p>
        </w:tc>
        <w:tc>
          <w:tcPr>
            <w:tcW w:w="1608" w:type="dxa"/>
          </w:tcPr>
          <w:p>
            <w:pPr>
              <w:spacing w:line="360" w:lineRule="exac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6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</w:p>
        </w:tc>
        <w:tc>
          <w:tcPr>
            <w:tcW w:w="119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投标报价</w:t>
            </w:r>
          </w:p>
        </w:tc>
        <w:tc>
          <w:tcPr>
            <w:tcW w:w="5340" w:type="dxa"/>
            <w:vAlign w:val="center"/>
          </w:tcPr>
          <w:p>
            <w:pPr>
              <w:spacing w:line="36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投标方报价需低于或等于本次项目预算上限。</w:t>
            </w:r>
          </w:p>
        </w:tc>
        <w:tc>
          <w:tcPr>
            <w:tcW w:w="1608" w:type="dxa"/>
          </w:tcPr>
          <w:p>
            <w:pPr>
              <w:spacing w:line="360" w:lineRule="exac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</w:trPr>
        <w:tc>
          <w:tcPr>
            <w:tcW w:w="6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</w:p>
        </w:tc>
        <w:tc>
          <w:tcPr>
            <w:tcW w:w="119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物品参数</w:t>
            </w:r>
          </w:p>
        </w:tc>
        <w:tc>
          <w:tcPr>
            <w:tcW w:w="5340" w:type="dxa"/>
            <w:vAlign w:val="center"/>
          </w:tcPr>
          <w:p>
            <w:pPr>
              <w:spacing w:line="36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投标方需提供物品参数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>及其相关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材料，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sz w:val="24"/>
                <w:szCs w:val="24"/>
              </w:rPr>
              <w:t>提供的物品参数需符合项目招标要求。不接受来源不明、有质量缺陷的产品。</w:t>
            </w:r>
          </w:p>
        </w:tc>
        <w:tc>
          <w:tcPr>
            <w:tcW w:w="1608" w:type="dxa"/>
          </w:tcPr>
          <w:p>
            <w:pPr>
              <w:spacing w:line="360" w:lineRule="exac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</w:trPr>
        <w:tc>
          <w:tcPr>
            <w:tcW w:w="6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</w:p>
        </w:tc>
        <w:tc>
          <w:tcPr>
            <w:tcW w:w="119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同类项目业绩</w:t>
            </w:r>
          </w:p>
        </w:tc>
        <w:tc>
          <w:tcPr>
            <w:tcW w:w="5340" w:type="dxa"/>
            <w:vAlign w:val="center"/>
          </w:tcPr>
          <w:p>
            <w:pPr>
              <w:spacing w:line="36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投标单位自</w:t>
            </w:r>
            <w:r>
              <w:rPr>
                <w:rFonts w:ascii="宋体" w:hAnsi="宋体" w:eastAsia="宋体"/>
                <w:sz w:val="24"/>
                <w:szCs w:val="24"/>
              </w:rPr>
              <w:t>2022年1月1日（以合同签订时间为准）起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承担过县级以上政府部门同类采购项目的，提供不少于3份业绩合同证明</w:t>
            </w:r>
            <w:r>
              <w:rPr>
                <w:rFonts w:ascii="宋体" w:hAnsi="宋体" w:eastAsia="宋体"/>
                <w:sz w:val="24"/>
                <w:szCs w:val="24"/>
              </w:rPr>
              <w:t>。</w:t>
            </w:r>
          </w:p>
        </w:tc>
        <w:tc>
          <w:tcPr>
            <w:tcW w:w="1608" w:type="dxa"/>
          </w:tcPr>
          <w:p>
            <w:pPr>
              <w:spacing w:line="360" w:lineRule="exac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" w:hRule="atLeast"/>
        </w:trPr>
        <w:tc>
          <w:tcPr>
            <w:tcW w:w="6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</w:p>
        </w:tc>
        <w:tc>
          <w:tcPr>
            <w:tcW w:w="119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售后服务</w:t>
            </w:r>
          </w:p>
        </w:tc>
        <w:tc>
          <w:tcPr>
            <w:tcW w:w="5340" w:type="dxa"/>
            <w:vAlign w:val="center"/>
          </w:tcPr>
          <w:p>
            <w:pPr>
              <w:spacing w:line="36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投标方承诺对提供的物品进行售后服务，人员安排、响应时间、服务方式、服务内容等方面是否完善。</w:t>
            </w:r>
          </w:p>
        </w:tc>
        <w:tc>
          <w:tcPr>
            <w:tcW w:w="1608" w:type="dxa"/>
          </w:tcPr>
          <w:p>
            <w:pPr>
              <w:spacing w:line="360" w:lineRule="exact"/>
              <w:rPr>
                <w:rFonts w:hint="eastAsia" w:ascii="宋体" w:hAnsi="宋体" w:eastAsia="宋体"/>
                <w:sz w:val="24"/>
                <w:szCs w:val="24"/>
              </w:rPr>
            </w:pPr>
          </w:p>
        </w:tc>
      </w:tr>
    </w:tbl>
    <w:p>
      <w:pPr>
        <w:rPr>
          <w:rFonts w:hint="eastAsia" w:hAnsi="宋体"/>
          <w:szCs w:val="32"/>
        </w:rPr>
      </w:pPr>
      <w:r>
        <w:rPr>
          <w:rFonts w:hint="eastAsia" w:hAnsi="宋体"/>
          <w:szCs w:val="32"/>
        </w:rPr>
        <w:t>评审人员签名：</w:t>
      </w:r>
    </w:p>
    <w:p>
      <w:pPr>
        <w:rPr>
          <w:rFonts w:ascii="宋体" w:hAnsi="宋体" w:eastAsia="宋体"/>
          <w:sz w:val="44"/>
          <w:szCs w:val="44"/>
        </w:rPr>
      </w:pPr>
    </w:p>
    <w:p/>
    <w:sectPr>
      <w:pgSz w:w="11905" w:h="16838"/>
      <w:pgMar w:top="2211" w:right="1531" w:bottom="1871" w:left="1531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958"/>
    <w:rsid w:val="00001447"/>
    <w:rsid w:val="000A0BDB"/>
    <w:rsid w:val="001070BC"/>
    <w:rsid w:val="0018043A"/>
    <w:rsid w:val="0022071E"/>
    <w:rsid w:val="002304E8"/>
    <w:rsid w:val="003A06C1"/>
    <w:rsid w:val="003D2A7D"/>
    <w:rsid w:val="00530A97"/>
    <w:rsid w:val="005E71E0"/>
    <w:rsid w:val="00830E7C"/>
    <w:rsid w:val="00883AB2"/>
    <w:rsid w:val="008C18BC"/>
    <w:rsid w:val="009015DA"/>
    <w:rsid w:val="00996D12"/>
    <w:rsid w:val="00BB3AA6"/>
    <w:rsid w:val="00C40C7C"/>
    <w:rsid w:val="00CA119D"/>
    <w:rsid w:val="00CC3545"/>
    <w:rsid w:val="00E62958"/>
    <w:rsid w:val="0DF17A7B"/>
    <w:rsid w:val="112C2F7D"/>
    <w:rsid w:val="1BA2030D"/>
    <w:rsid w:val="1DE9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/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369</Characters>
  <Lines>3</Lines>
  <Paragraphs>1</Paragraphs>
  <TotalTime>19</TotalTime>
  <ScaleCrop>false</ScaleCrop>
  <LinksUpToDate>false</LinksUpToDate>
  <CharactersWithSpaces>432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2025-06-04T02:09:00Z</dcterms:created>
  <dc:creator>Administrator</dc:creator>
  <cp:lastModifiedBy>admin</cp:lastModifiedBy>
  <dcterms:modified xsi:type="dcterms:W3CDTF">2026-07-15T09:21:21Z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65BB6EC8BF294C33B69B41F5247E2381</vt:lpwstr>
  </property>
</Properties>
</file>