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37" w:tblpY="448"/>
        <w:tblOverlap w:val="never"/>
        <w:tblW w:w="100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2"/>
        <w:gridCol w:w="6630"/>
      </w:tblGrid>
      <w:tr w14:paraId="3AD5D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B7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行政许可决定文书号</w:t>
            </w:r>
          </w:p>
        </w:tc>
        <w:tc>
          <w:tcPr>
            <w:tcW w:w="6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A4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台农农（2026）准许决字22号</w:t>
            </w:r>
          </w:p>
        </w:tc>
      </w:tr>
      <w:tr w14:paraId="01C20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04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B9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</w:t>
            </w:r>
          </w:p>
        </w:tc>
      </w:tr>
      <w:tr w14:paraId="66955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9B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审批类别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1A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普通</w:t>
            </w:r>
          </w:p>
        </w:tc>
      </w:tr>
      <w:tr w14:paraId="015BA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25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许可内容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33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台山市三合镇科明养殖场动物防疫条件合格证核发</w:t>
            </w:r>
          </w:p>
        </w:tc>
      </w:tr>
      <w:tr w14:paraId="5677F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CF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33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</w:t>
            </w: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》</w:t>
            </w:r>
          </w:p>
        </w:tc>
      </w:tr>
      <w:tr w14:paraId="05EC8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DB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许可证号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C1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（粤台山）动防合字第20260007号</w:t>
            </w:r>
          </w:p>
        </w:tc>
      </w:tr>
      <w:tr w14:paraId="43F73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26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CD3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台山市三合镇科明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养殖场</w:t>
            </w:r>
          </w:p>
        </w:tc>
      </w:tr>
      <w:tr w14:paraId="5D14A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32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行政相对人代码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32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</w:tr>
      <w:tr w14:paraId="33AA0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9788C">
            <w:pPr>
              <w:rPr>
                <w:rFonts w:hint="eastAsia" w:ascii="微软雅黑" w:hAnsi="微软雅黑" w:eastAsia="微软雅黑" w:cs="微软雅黑"/>
                <w:color w:val="434343"/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B9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92440781MAE3G06E5P</w:t>
            </w:r>
          </w:p>
        </w:tc>
      </w:tr>
      <w:tr w14:paraId="7EC09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D7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法定代表人（负责人）    姓名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B32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梁锦明</w:t>
            </w:r>
          </w:p>
        </w:tc>
      </w:tr>
      <w:tr w14:paraId="7C7F8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467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许可决定日期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6EA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2026年6月26日</w:t>
            </w:r>
          </w:p>
        </w:tc>
      </w:tr>
      <w:tr w14:paraId="7A494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52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许可截止期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C85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华文仿宋" w:hAnsi="华文仿宋" w:eastAsia="华文仿宋" w:cs="华文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2099年12月30日</w:t>
            </w:r>
          </w:p>
        </w:tc>
      </w:tr>
      <w:tr w14:paraId="75BC0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3F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许可机构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46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台山市农业农村局</w:t>
            </w:r>
          </w:p>
        </w:tc>
      </w:tr>
    </w:tbl>
    <w:p w14:paraId="782C83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ZWM0YzcyNjEzMjNlZTE0MTEyNTFhMGE3NGNmMWYifQ=="/>
  </w:docVars>
  <w:rsids>
    <w:rsidRoot w:val="450155CE"/>
    <w:rsid w:val="38CC1C3C"/>
    <w:rsid w:val="3AA07ABB"/>
    <w:rsid w:val="450155CE"/>
    <w:rsid w:val="45A439F9"/>
    <w:rsid w:val="69EC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223</Characters>
  <Lines>0</Lines>
  <Paragraphs>0</Paragraphs>
  <TotalTime>9</TotalTime>
  <ScaleCrop>false</ScaleCrop>
  <LinksUpToDate>false</LinksUpToDate>
  <CharactersWithSpaces>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2026-05-08T10:07:00Z</dcterms:created>
  <dc:creator>豪</dc:creator>
  <cp:lastModifiedBy>阮健铭</cp:lastModifiedBy>
  <dcterms:modified xsi:type="dcterms:W3CDTF">2026-07-01T09:13:01Z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6BDDEAFAF66241A7A2C3A66D5D43C31C_13</vt:lpwstr>
  </property>
  <property fmtid="{D5CDD505-2E9C-101B-9397-08002B2CF9AE}" pid="4" name="KSOTemplateDocerSaveRecord">
    <vt:lpwstr>eyJoZGlkIjoiZDBiZmJhMjdkMDJjMzhjZDkwYjIwYzQ0NWQzMjEyMDEiLCJ1c2VySWQiOiIzMzA1NTE2NTcifQ==</vt:lpwstr>
  </property>
</Properties>
</file>