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628"/>
        <w:gridCol w:w="1114"/>
        <w:gridCol w:w="787"/>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00"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2"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356" w:type="dxa"/>
            <w:gridSpan w:val="4"/>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宋体"/>
                <w:szCs w:val="21"/>
                <w:lang w:eastAsia="zh-CN"/>
              </w:rPr>
            </w:pPr>
            <w:r>
              <w:rPr>
                <w:rFonts w:hint="eastAsia" w:ascii="宋体" w:hAnsi="宋体" w:cs="宋体"/>
                <w:szCs w:val="21"/>
                <w:lang w:eastAsia="zh-CN"/>
              </w:rPr>
              <w:t>台山市农业农村局</w:t>
            </w:r>
            <w:bookmarkStart w:id="0" w:name="_GoBack"/>
            <w:bookmarkEnd w:id="0"/>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62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268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5407"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103043050100</w:t>
            </w:r>
          </w:p>
        </w:tc>
        <w:tc>
          <w:tcPr>
            <w:tcW w:w="2615"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依申请政府公开信息收费</w:t>
            </w:r>
          </w:p>
        </w:tc>
        <w:tc>
          <w:tcPr>
            <w:tcW w:w="1113"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88"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8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741"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78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7"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0"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0"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0"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zYThlOWQ0ZDg1YzI0ZGZhOGQ2ZTAwNzc1MWU2NTA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33147B7C"/>
    <w:rsid w:val="5FA23763"/>
    <w:rsid w:val="62B86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7</Pages>
  <Words>464</Words>
  <Characters>2648</Characters>
  <Lines>22</Lines>
  <Paragraphs>6</Paragraphs>
  <TotalTime>4</TotalTime>
  <ScaleCrop>false</ScaleCrop>
  <LinksUpToDate>false</LinksUpToDate>
  <CharactersWithSpaces>3106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Administrator</cp:lastModifiedBy>
  <dcterms:modified xsi:type="dcterms:W3CDTF">2023-08-07T03:16:36Z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F3A319E77EF84DB3A9AEC5AEBDBED02D_12</vt:lpwstr>
  </property>
</Properties>
</file>