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CDED6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z w:val="44"/>
          <w:szCs w:val="44"/>
        </w:rPr>
      </w:pPr>
      <w:r>
        <w:rPr>
          <w:rFonts w:hint="eastAsia" w:ascii="宋体" w:hAnsi="宋体" w:eastAsia="宋体" w:cs="宋体"/>
          <w:b/>
          <w:bCs/>
          <w:sz w:val="44"/>
          <w:szCs w:val="44"/>
        </w:rPr>
        <w:t>台山市医疗保障事业管理中心支出账户</w:t>
      </w:r>
    </w:p>
    <w:p w14:paraId="0986722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z w:val="44"/>
          <w:szCs w:val="44"/>
          <w:lang w:val="en-US" w:eastAsia="zh-CN"/>
        </w:rPr>
      </w:pPr>
      <w:r>
        <w:rPr>
          <w:rFonts w:hint="eastAsia" w:ascii="宋体" w:hAnsi="宋体" w:eastAsia="宋体" w:cs="宋体"/>
          <w:b/>
          <w:bCs/>
          <w:sz w:val="44"/>
          <w:szCs w:val="44"/>
        </w:rPr>
        <w:t>资格服务项目</w:t>
      </w:r>
      <w:r>
        <w:rPr>
          <w:rFonts w:hint="eastAsia" w:ascii="宋体" w:hAnsi="宋体" w:eastAsia="宋体" w:cs="宋体"/>
          <w:b/>
          <w:bCs/>
          <w:sz w:val="44"/>
          <w:szCs w:val="44"/>
          <w:lang w:val="en-US" w:eastAsia="zh-CN"/>
        </w:rPr>
        <w:t>更正公告</w:t>
      </w:r>
    </w:p>
    <w:p w14:paraId="043F4D4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32"/>
          <w:szCs w:val="32"/>
          <w:lang w:val="en-US" w:eastAsia="zh-CN"/>
        </w:rPr>
      </w:pPr>
    </w:p>
    <w:p w14:paraId="0978C43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rPr>
      </w:pPr>
      <w:bookmarkStart w:id="0" w:name="_Toc35393621"/>
      <w:bookmarkStart w:id="1" w:name="_Toc28359079"/>
      <w:bookmarkStart w:id="2" w:name="_Toc54565201"/>
      <w:bookmarkStart w:id="3" w:name="_Toc35393790"/>
      <w:bookmarkStart w:id="4" w:name="_Toc71535746"/>
      <w:bookmarkStart w:id="5" w:name="_Toc71534997"/>
      <w:bookmarkStart w:id="6" w:name="_Toc28359002"/>
      <w:bookmarkStart w:id="7" w:name="_Toc54565067"/>
      <w:r>
        <w:rPr>
          <w:rFonts w:hint="eastAsia" w:ascii="黑体" w:hAnsi="黑体" w:eastAsia="黑体" w:cs="黑体"/>
          <w:b w:val="0"/>
          <w:bCs w:val="0"/>
          <w:sz w:val="32"/>
          <w:szCs w:val="32"/>
        </w:rPr>
        <w:t>一、项目基本情况</w:t>
      </w:r>
      <w:bookmarkEnd w:id="0"/>
      <w:bookmarkEnd w:id="1"/>
      <w:bookmarkEnd w:id="2"/>
      <w:bookmarkEnd w:id="3"/>
      <w:bookmarkEnd w:id="4"/>
      <w:bookmarkEnd w:id="5"/>
      <w:bookmarkEnd w:id="6"/>
      <w:bookmarkEnd w:id="7"/>
    </w:p>
    <w:p w14:paraId="086C5FB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采购编号：JM2026-TSYB004</w:t>
      </w:r>
    </w:p>
    <w:p w14:paraId="56ED521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项目名称：台山市医疗保障事业管理中心支出账户资格服务项目</w:t>
      </w:r>
    </w:p>
    <w:p w14:paraId="3A7DEE1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二、更正内容</w:t>
      </w:r>
    </w:p>
    <w:p w14:paraId="3DE6B198">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b w:val="0"/>
          <w:bCs w:val="0"/>
          <w:sz w:val="32"/>
          <w:szCs w:val="32"/>
          <w:lang w:val="en-US" w:eastAsia="zh-CN"/>
        </w:rPr>
      </w:pPr>
      <w:bookmarkStart w:id="8" w:name="_GoBack"/>
      <w:bookmarkEnd w:id="8"/>
      <w:r>
        <w:rPr>
          <w:rFonts w:hint="eastAsia" w:ascii="仿宋_GB2312" w:hAnsi="仿宋_GB2312" w:eastAsia="仿宋_GB2312" w:cs="仿宋_GB2312"/>
          <w:b w:val="0"/>
          <w:bCs w:val="0"/>
          <w:color w:val="auto"/>
          <w:sz w:val="32"/>
          <w:szCs w:val="32"/>
          <w:lang w:val="en-US" w:eastAsia="zh-CN"/>
        </w:rPr>
        <w:t>因政策调整，</w:t>
      </w:r>
      <w:r>
        <w:rPr>
          <w:rFonts w:hint="eastAsia" w:ascii="仿宋_GB2312" w:hAnsi="仿宋_GB2312" w:eastAsia="仿宋_GB2312" w:cs="仿宋_GB2312"/>
          <w:b w:val="0"/>
          <w:bCs w:val="0"/>
          <w:sz w:val="32"/>
          <w:szCs w:val="32"/>
          <w:lang w:val="en-US" w:eastAsia="zh-CN"/>
        </w:rPr>
        <w:t>原招标文件：“第四部分评标方法......二、评标标准和方法......商务评分.....11.2025年在台山地区的纳税总额（市县级税收收入入库数）：以国家税务总局台山市税务局出具的证明为准......投标人需在投标文件中提供国家税务总局台山市税务局出具的证明复印件，并加盖投标人单位公章，不提供不得分”，现变更为：“第四部分评标方法......二、评标标准和方法......商务评分.....11.2025年在台山地区的纳税总额（市县级税收收入入库数）：以采购人根据国家税务总局台山市税务局提供的数据所出具的函件为准......投标人需在投标文件中提供采购人出具的函件复印件，并加盖投标人单位公章，不提供不得分”。</w:t>
      </w:r>
    </w:p>
    <w:p w14:paraId="11AE4BA2">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三、其他补充事项</w:t>
      </w:r>
    </w:p>
    <w:p w14:paraId="7819BBE2">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无</w:t>
      </w:r>
    </w:p>
    <w:p w14:paraId="04B38CE9">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四、采购人、采购代理机构的名称、地址、联系人和联系电话</w:t>
      </w:r>
    </w:p>
    <w:p w14:paraId="0C724EA8">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643" w:firstLineChars="200"/>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1.采购人信息</w:t>
      </w:r>
    </w:p>
    <w:p w14:paraId="14230074">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名称：台山市医疗保障事业管理中心</w:t>
      </w:r>
    </w:p>
    <w:p w14:paraId="3E8FDD20">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地址：台山市台城镇上朗路22号</w:t>
      </w:r>
    </w:p>
    <w:p w14:paraId="4FD69C9B">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联系人：廖先生</w:t>
      </w:r>
    </w:p>
    <w:p w14:paraId="71EED7B9">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联系电话：0750-5513803</w:t>
      </w:r>
    </w:p>
    <w:p w14:paraId="171F8666">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643" w:firstLineChars="200"/>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2.采购代理机构信息</w:t>
      </w:r>
    </w:p>
    <w:p w14:paraId="7302D2AA">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名称：江门市国腾招标有限公司</w:t>
      </w:r>
    </w:p>
    <w:p w14:paraId="20802C8C">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地址：江门市蓬江区西区工业路11号1栋新光大厦四层401B</w:t>
      </w:r>
    </w:p>
    <w:p w14:paraId="532F5EBD">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联系电话：0750-3561121</w:t>
      </w:r>
    </w:p>
    <w:p w14:paraId="049D262F">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3.项目联系方式</w:t>
      </w:r>
    </w:p>
    <w:p w14:paraId="7FAD52B1">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项目联系人：赵嘉琪</w:t>
      </w:r>
    </w:p>
    <w:p w14:paraId="76AEF518">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联系电话：0750-3561121</w:t>
      </w:r>
      <w:r>
        <w:rPr>
          <w:rFonts w:hint="eastAsia" w:ascii="仿宋_GB2312" w:hAnsi="仿宋_GB2312" w:eastAsia="仿宋_GB2312" w:cs="仿宋_GB2312"/>
          <w:b w:val="0"/>
          <w:bCs w:val="0"/>
          <w:sz w:val="32"/>
          <w:szCs w:val="32"/>
          <w:lang w:val="en-US" w:eastAsia="zh-CN"/>
        </w:rPr>
        <w:tab/>
      </w:r>
      <w:r>
        <w:rPr>
          <w:rFonts w:hint="eastAsia" w:ascii="仿宋_GB2312" w:hAnsi="仿宋_GB2312" w:eastAsia="仿宋_GB2312" w:cs="仿宋_GB2312"/>
          <w:b w:val="0"/>
          <w:bCs w:val="0"/>
          <w:sz w:val="32"/>
          <w:szCs w:val="32"/>
          <w:lang w:val="en-US" w:eastAsia="zh-CN"/>
        </w:rPr>
        <w:t xml:space="preserve">          </w:t>
      </w:r>
    </w:p>
    <w:sectPr>
      <w:pgSz w:w="11906" w:h="16838"/>
      <w:pgMar w:top="2154" w:right="1474" w:bottom="204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3F5668"/>
    <w:rsid w:val="16D1359A"/>
    <w:rsid w:val="29987AC8"/>
    <w:rsid w:val="34361CB8"/>
    <w:rsid w:val="3DFB3A15"/>
    <w:rsid w:val="50DE16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2"/>
    <w:basedOn w:val="1"/>
    <w:next w:val="6"/>
    <w:qFormat/>
    <w:uiPriority w:val="0"/>
    <w:pPr>
      <w:keepNext/>
      <w:keepLines/>
      <w:autoSpaceDE w:val="0"/>
      <w:autoSpaceDN w:val="0"/>
      <w:adjustRightInd w:val="0"/>
      <w:spacing w:before="260" w:after="260" w:line="413" w:lineRule="auto"/>
      <w:jc w:val="left"/>
      <w:textAlignment w:val="baseline"/>
      <w:outlineLvl w:val="1"/>
    </w:pPr>
    <w:rPr>
      <w:rFonts w:ascii="Arial" w:hAnsi="Arial" w:eastAsia="黑体"/>
      <w:b/>
      <w:kern w:val="0"/>
      <w:sz w:val="3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spacing w:after="120" w:line="240" w:lineRule="auto"/>
      <w:ind w:firstLine="420" w:firstLineChars="100"/>
    </w:pPr>
    <w:rPr>
      <w:rFonts w:ascii="Times New Roman" w:eastAsia="宋体"/>
      <w:sz w:val="21"/>
      <w:szCs w:val="24"/>
    </w:rPr>
  </w:style>
  <w:style w:type="paragraph" w:styleId="3">
    <w:name w:val="Body Text"/>
    <w:basedOn w:val="1"/>
    <w:next w:val="4"/>
    <w:qFormat/>
    <w:uiPriority w:val="0"/>
    <w:pPr>
      <w:spacing w:line="360" w:lineRule="auto"/>
    </w:pPr>
    <w:rPr>
      <w:rFonts w:ascii="仿宋_GB2312"/>
      <w:sz w:val="28"/>
    </w:rPr>
  </w:style>
  <w:style w:type="paragraph" w:styleId="4">
    <w:name w:val="toc 5"/>
    <w:basedOn w:val="1"/>
    <w:next w:val="1"/>
    <w:qFormat/>
    <w:uiPriority w:val="0"/>
    <w:pPr>
      <w:ind w:left="-3" w:leftChars="-1" w:firstLine="405" w:firstLineChars="193"/>
    </w:pPr>
    <w:rPr>
      <w:sz w:val="21"/>
      <w:szCs w:val="32"/>
    </w:rPr>
  </w:style>
  <w:style w:type="paragraph" w:styleId="6">
    <w:name w:val="Normal Indent"/>
    <w:basedOn w:val="1"/>
    <w:qFormat/>
    <w:uiPriority w:val="0"/>
    <w:pPr>
      <w:autoSpaceDE w:val="0"/>
      <w:autoSpaceDN w:val="0"/>
      <w:adjustRightInd w:val="0"/>
      <w:ind w:firstLine="420"/>
      <w:jc w:val="left"/>
      <w:textAlignment w:val="baseline"/>
    </w:pPr>
    <w:rPr>
      <w:rFonts w:ascii="宋体" w:eastAsia="宋体"/>
      <w:kern w:val="0"/>
      <w:sz w:val="34"/>
    </w:rPr>
  </w:style>
  <w:style w:type="paragraph" w:styleId="7">
    <w:name w:val="Plain Text"/>
    <w:basedOn w:val="1"/>
    <w:qFormat/>
    <w:uiPriority w:val="99"/>
    <w:rPr>
      <w:rFonts w:ascii="宋体" w:hAnsi="Courier New" w:eastAsia="宋体"/>
      <w:sz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514</Words>
  <Characters>620</Characters>
  <Lines>0</Lines>
  <Paragraphs>0</Paragraphs>
  <TotalTime>1</TotalTime>
  <ScaleCrop>false</ScaleCrop>
  <LinksUpToDate>false</LinksUpToDate>
  <CharactersWithSpaces>631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2026-04-08T06:36:00Z</dcterms:created>
  <dc:creator>TSYB-LYB</dc:creator>
  <cp:lastModifiedBy>大智</cp:lastModifiedBy>
  <dcterms:modified xsi:type="dcterms:W3CDTF">2026-04-10T05:13:14Z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eyJoZGlkIjoiNTAwODY0ZDIzNWUyZDA1NTk1ODk4OWI0OGRlYjQ3NTIiLCJ1c2VySWQiOiIyNTE1NzY5NjQifQ==</vt:lpwstr>
  </property>
  <property fmtid="{D5CDD505-2E9C-101B-9397-08002B2CF9AE}" pid="4" name="ICV">
    <vt:lpwstr>C5F0FB1B989C491CA5CB435780FE0107_13</vt:lpwstr>
  </property>
</Properties>
</file>