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44669">
      <w:pPr>
        <w:jc w:val="center"/>
        <w:rPr>
          <w:rFonts w:hint="eastAsia"/>
        </w:rPr>
      </w:pPr>
      <w:bookmarkStart w:id="0" w:name="_GoBack"/>
      <w:r>
        <w:rPr>
          <w:rFonts w:hint="eastAsia"/>
        </w:rPr>
        <w:t>关于登记代理人需表明身份的通告</w:t>
      </w:r>
    </w:p>
    <w:bookmarkEnd w:id="0"/>
    <w:p w14:paraId="18527B36">
      <w:pPr>
        <w:rPr>
          <w:rFonts w:hint="eastAsia"/>
        </w:rPr>
      </w:pPr>
      <w:r>
        <w:rPr>
          <w:rFonts w:hint="eastAsia"/>
        </w:rPr>
        <w:t>　　根据《经营主体登记申请及代理行为管理办法》和有关工作要求，现就代理人表明身份有关事项通告如下：</w:t>
      </w:r>
    </w:p>
    <w:p w14:paraId="0F9187B8">
      <w:pPr>
        <w:rPr>
          <w:rFonts w:hint="eastAsia"/>
        </w:rPr>
      </w:pPr>
    </w:p>
    <w:p w14:paraId="6A79E6CD">
      <w:pPr>
        <w:rPr>
          <w:rFonts w:hint="eastAsia"/>
        </w:rPr>
      </w:pPr>
      <w:r>
        <w:rPr>
          <w:rFonts w:hint="eastAsia"/>
        </w:rPr>
        <w:t>　　一、经营主体申请办理登记（含备案，下同）的，可以指派其登记联络员向登记机关提交登记申请，也可以委托登记代理人代为向登记机关提交登记申请。</w:t>
      </w:r>
    </w:p>
    <w:p w14:paraId="68C1B685">
      <w:pPr>
        <w:rPr>
          <w:rFonts w:hint="eastAsia"/>
        </w:rPr>
      </w:pPr>
    </w:p>
    <w:p w14:paraId="26EB88AE">
      <w:pPr>
        <w:rPr>
          <w:rFonts w:hint="eastAsia"/>
        </w:rPr>
      </w:pPr>
      <w:r>
        <w:rPr>
          <w:rFonts w:hint="eastAsia"/>
        </w:rPr>
        <w:t>　　二、接受委托为经营主体提供代理登记注册相关服务的第三方机构或个人，应当通过全国经营主体登记注册代理人信息系统表明其代理身份。登记代理人不得兼任经营主体登记联络员（登记代理人自行出资设立的经营主体除外）。</w:t>
      </w:r>
    </w:p>
    <w:p w14:paraId="3BB4645B">
      <w:pPr>
        <w:rPr>
          <w:rFonts w:hint="eastAsia"/>
        </w:rPr>
      </w:pPr>
    </w:p>
    <w:p w14:paraId="62EBA5B3">
      <w:pPr>
        <w:rPr>
          <w:rFonts w:hint="eastAsia"/>
        </w:rPr>
      </w:pPr>
      <w:r>
        <w:rPr>
          <w:rFonts w:hint="eastAsia"/>
        </w:rPr>
        <w:t>　　三、全国经营主体登记注册服务网（https://dj.samr.gov.cn）已上线“我要表明代理身份”模块，各代理机构及代理人员可通过该系统完成代理身份信息填报。自2025年10月30日起，各地登记机关将启用代理身份校验服务，未完成表明代理身份信息填报的代理人将无法申报登记业务。</w:t>
      </w:r>
    </w:p>
    <w:p w14:paraId="72564602">
      <w:pPr>
        <w:rPr>
          <w:rFonts w:hint="eastAsia"/>
        </w:rPr>
      </w:pPr>
    </w:p>
    <w:p w14:paraId="0448943F">
      <w:pPr>
        <w:rPr>
          <w:rFonts w:hint="eastAsia"/>
        </w:rPr>
      </w:pPr>
      <w:r>
        <w:rPr>
          <w:rFonts w:hint="eastAsia"/>
        </w:rPr>
        <w:t>　　特此通告。</w:t>
      </w:r>
    </w:p>
    <w:p w14:paraId="3D8D2F67">
      <w:pPr>
        <w:rPr>
          <w:rFonts w:hint="eastAsia"/>
        </w:rPr>
      </w:pPr>
    </w:p>
    <w:p w14:paraId="35E9B92C">
      <w:pPr>
        <w:jc w:val="right"/>
        <w:rPr>
          <w:rFonts w:hint="eastAsia"/>
        </w:rPr>
      </w:pPr>
      <w:r>
        <w:rPr>
          <w:rFonts w:hint="eastAsia"/>
        </w:rPr>
        <w:t>　　</w:t>
      </w:r>
      <w:r>
        <w:rPr>
          <w:rFonts w:hint="eastAsia"/>
          <w:lang w:eastAsia="zh-CN"/>
        </w:rPr>
        <w:t>台山</w:t>
      </w:r>
      <w:r>
        <w:rPr>
          <w:rFonts w:hint="eastAsia"/>
        </w:rPr>
        <w:t>市市场监督管理局</w:t>
      </w:r>
    </w:p>
    <w:p w14:paraId="74481C28">
      <w:pPr>
        <w:jc w:val="right"/>
        <w:rPr>
          <w:rFonts w:hint="eastAsia"/>
        </w:rPr>
      </w:pPr>
    </w:p>
    <w:p w14:paraId="1E5D654F">
      <w:pPr>
        <w:jc w:val="right"/>
      </w:pPr>
      <w:r>
        <w:rPr>
          <w:rFonts w:hint="eastAsia"/>
        </w:rPr>
        <w:t>　　2025年10月9日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718F4"/>
    <w:rsid w:val="28371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2026-04-02T08:10:00Z</dcterms:created>
  <dc:creator>_</dc:creator>
  <cp:lastModifiedBy>_</cp:lastModifiedBy>
  <dcterms:modified xsi:type="dcterms:W3CDTF">2026-04-02T08:11:33Z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6720E4D68D824A53844ACF31992ABBF7_11</vt:lpwstr>
  </property>
  <property fmtid="{D5CDD505-2E9C-101B-9397-08002B2CF9AE}" pid="4" name="KSOTemplateDocerSaveRecord">
    <vt:lpwstr>eyJoZGlkIjoiNWIyZDdkZTQ1Mzg5OGI5OGQwMGVlYTY5NzMxZGU4ODAiLCJ1c2VySWQiOiIyODM2NzE5MDYifQ==</vt:lpwstr>
  </property>
</Properties>
</file>