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黑体" w:hAnsi="黑体" w:eastAsia="黑体"/>
          <w:color w:val="000000"/>
          <w:sz w:val="32"/>
          <w:szCs w:val="32"/>
          <w:lang w:val="en-US" w:eastAsia="zh-CN"/>
        </w:rPr>
      </w:pPr>
      <w:r>
        <w:rPr>
          <w:rFonts w:hint="eastAsia" w:ascii="黑体" w:hAnsi="黑体" w:eastAsia="黑体"/>
          <w:color w:val="000000"/>
          <w:sz w:val="32"/>
          <w:szCs w:val="32"/>
        </w:rPr>
        <w:t>附件</w:t>
      </w:r>
      <w:r>
        <w:rPr>
          <w:rFonts w:hint="default" w:ascii="黑体" w:hAnsi="黑体" w:eastAsia="黑体"/>
          <w:color w:val="000000"/>
          <w:sz w:val="32"/>
          <w:szCs w:val="32"/>
          <w:lang w:val="en-US"/>
        </w:rPr>
        <w:t>3</w:t>
      </w:r>
    </w:p>
    <w:p>
      <w:pPr>
        <w:adjustRightInd w:val="0"/>
        <w:snapToGrid w:val="0"/>
        <w:jc w:val="center"/>
        <w:rPr>
          <w:rFonts w:hint="eastAsia" w:ascii="宋体" w:hAnsi="宋体"/>
          <w:b/>
          <w:color w:val="000000"/>
          <w:sz w:val="36"/>
        </w:rPr>
      </w:pPr>
      <w:r>
        <w:rPr>
          <w:rFonts w:hint="eastAsia" w:ascii="宋体" w:hAnsi="宋体"/>
          <w:b/>
          <w:color w:val="000000"/>
          <w:sz w:val="36"/>
          <w:lang w:val="en-US" w:eastAsia="zh-CN"/>
        </w:rPr>
        <w:t>广东省海洋强省建设</w:t>
      </w:r>
      <w:r>
        <w:rPr>
          <w:rFonts w:hint="eastAsia" w:ascii="宋体" w:hAnsi="宋体"/>
          <w:b/>
          <w:color w:val="000000"/>
          <w:sz w:val="36"/>
        </w:rPr>
        <w:t>先进集体推荐对象汇总表</w:t>
      </w:r>
    </w:p>
    <w:p>
      <w:pPr>
        <w:keepNext w:val="0"/>
        <w:keepLines w:val="0"/>
        <w:pageBreakBefore w:val="0"/>
        <w:widowControl w:val="0"/>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kinsoku/>
        <w:wordWrap/>
        <w:overflowPunct/>
        <w:topLinePunct w:val="0"/>
        <w:autoSpaceDE/>
        <w:autoSpaceDN w:val="0"/>
        <w:bidi w:val="0"/>
        <w:adjustRightInd/>
        <w:snapToGrid w:val="0"/>
        <w:spacing w:line="240" w:lineRule="auto"/>
        <w:ind w:right="0" w:rightChars="0"/>
        <w:jc w:val="left"/>
        <w:textAlignment w:val="center"/>
        <w:rPr>
          <w:rFonts w:hint="eastAsia" w:ascii="宋体" w:hAnsi="宋体"/>
          <w:color w:val="000000"/>
          <w:sz w:val="18"/>
        </w:rPr>
      </w:pPr>
      <w:r>
        <w:rPr>
          <w:rFonts w:hint="eastAsia" w:ascii="宋体" w:hAnsi="宋体"/>
          <w:b/>
          <w:color w:val="000000"/>
          <w:sz w:val="18"/>
        </w:rPr>
        <w:t>推荐单位（盖章）：</w:t>
      </w:r>
      <w:bookmarkStart w:id="0" w:name="_GoBack"/>
      <w:bookmarkEnd w:id="0"/>
      <w:r>
        <w:rPr>
          <w:rFonts w:hint="eastAsia" w:ascii="宋体" w:hAnsi="宋体"/>
          <w:b/>
          <w:color w:val="000000"/>
          <w:sz w:val="18"/>
        </w:rPr>
        <w:tab/>
      </w:r>
      <w:r>
        <w:rPr>
          <w:rFonts w:hint="eastAsia" w:ascii="宋体" w:hAnsi="宋体"/>
          <w:color w:val="000000"/>
          <w:sz w:val="18"/>
        </w:rPr>
        <w:tab/>
      </w:r>
      <w:r>
        <w:rPr>
          <w:rFonts w:hint="eastAsia" w:ascii="宋体" w:hAnsi="宋体"/>
          <w:color w:val="000000"/>
          <w:sz w:val="18"/>
        </w:rPr>
        <w:tab/>
      </w:r>
      <w:r>
        <w:rPr>
          <w:rFonts w:hint="eastAsia" w:ascii="宋体" w:hAnsi="宋体"/>
          <w:color w:val="000000"/>
          <w:sz w:val="18"/>
        </w:rPr>
        <w:tab/>
      </w:r>
      <w:r>
        <w:rPr>
          <w:rFonts w:hint="eastAsia" w:ascii="宋体" w:hAnsi="宋体"/>
          <w:color w:val="000000"/>
          <w:sz w:val="18"/>
        </w:rPr>
        <w:t xml:space="preserve">      </w:t>
      </w:r>
      <w:r>
        <w:rPr>
          <w:rFonts w:hint="eastAsia" w:ascii="宋体" w:hAnsi="宋体"/>
          <w:color w:val="000000"/>
          <w:sz w:val="18"/>
        </w:rPr>
        <w:tab/>
      </w:r>
      <w:r>
        <w:rPr>
          <w:rFonts w:hint="eastAsia" w:ascii="宋体" w:hAnsi="宋体"/>
          <w:color w:val="000000"/>
          <w:sz w:val="18"/>
        </w:rPr>
        <w:tab/>
      </w:r>
      <w:r>
        <w:rPr>
          <w:rFonts w:hint="eastAsia" w:ascii="宋体" w:hAnsi="宋体"/>
          <w:color w:val="000000"/>
          <w:sz w:val="18"/>
        </w:rPr>
        <w:tab/>
      </w:r>
      <w:r>
        <w:rPr>
          <w:rFonts w:hint="eastAsia" w:ascii="宋体" w:hAnsi="宋体"/>
          <w:color w:val="000000"/>
          <w:sz w:val="18"/>
        </w:rPr>
        <w:tab/>
      </w:r>
      <w:r>
        <w:rPr>
          <w:rFonts w:hint="eastAsia" w:ascii="宋体" w:hAnsi="宋体"/>
          <w:color w:val="000000"/>
          <w:sz w:val="18"/>
        </w:rPr>
        <w:t xml:space="preserve">                             </w:t>
      </w:r>
      <w:r>
        <w:rPr>
          <w:rFonts w:hint="eastAsia" w:ascii="宋体" w:hAnsi="宋体"/>
          <w:color w:val="000000"/>
          <w:sz w:val="18"/>
          <w:lang w:val="en-US" w:eastAsia="zh-CN"/>
        </w:rPr>
        <w:t xml:space="preserve">     </w:t>
      </w:r>
      <w:r>
        <w:rPr>
          <w:rFonts w:hint="eastAsia" w:ascii="宋体" w:hAnsi="宋体"/>
          <w:color w:val="000000"/>
          <w:sz w:val="18"/>
        </w:rPr>
        <w:t>填表日期：</w:t>
      </w:r>
      <w:r>
        <w:rPr>
          <w:rFonts w:hint="eastAsia" w:ascii="宋体" w:hAnsi="宋体"/>
          <w:color w:val="000000"/>
          <w:sz w:val="18"/>
          <w:lang w:val="en-US" w:eastAsia="zh-CN"/>
        </w:rPr>
        <w:t>2025</w:t>
      </w:r>
      <w:r>
        <w:rPr>
          <w:rFonts w:hint="eastAsia" w:ascii="宋体" w:hAnsi="宋体"/>
          <w:color w:val="000000"/>
          <w:sz w:val="18"/>
        </w:rPr>
        <w:t>年</w:t>
      </w:r>
      <w:r>
        <w:rPr>
          <w:rFonts w:hint="eastAsia" w:ascii="宋体" w:hAnsi="宋体"/>
          <w:color w:val="000000"/>
          <w:sz w:val="18"/>
          <w:lang w:val="en-US" w:eastAsia="zh-CN"/>
        </w:rPr>
        <w:t>9</w:t>
      </w:r>
      <w:r>
        <w:rPr>
          <w:rFonts w:hint="eastAsia" w:ascii="宋体" w:hAnsi="宋体"/>
          <w:color w:val="000000"/>
          <w:sz w:val="18"/>
        </w:rPr>
        <w:t>月</w:t>
      </w:r>
      <w:r>
        <w:rPr>
          <w:rFonts w:hint="eastAsia" w:ascii="宋体" w:hAnsi="宋体"/>
          <w:color w:val="000000"/>
          <w:sz w:val="18"/>
          <w:lang w:val="en-US" w:eastAsia="zh-CN"/>
        </w:rPr>
        <w:t>23日</w:t>
      </w:r>
      <w:r>
        <w:rPr>
          <w:rFonts w:hint="eastAsia" w:ascii="宋体" w:hAnsi="宋体"/>
          <w:color w:val="000000"/>
          <w:sz w:val="18"/>
        </w:rPr>
        <w:tab/>
      </w:r>
    </w:p>
    <w:tbl>
      <w:tblPr>
        <w:tblStyle w:val="5"/>
        <w:tblW w:w="5051" w:type="pct"/>
        <w:jc w:val="center"/>
        <w:tblLayout w:type="autofit"/>
        <w:tblCellMar>
          <w:top w:w="0" w:type="dxa"/>
          <w:left w:w="108" w:type="dxa"/>
          <w:bottom w:w="0" w:type="dxa"/>
          <w:right w:w="108" w:type="dxa"/>
        </w:tblCellMar>
      </w:tblPr>
      <w:tblGrid>
        <w:gridCol w:w="765"/>
        <w:gridCol w:w="1969"/>
        <w:gridCol w:w="1419"/>
        <w:gridCol w:w="1519"/>
        <w:gridCol w:w="1450"/>
        <w:gridCol w:w="2539"/>
        <w:gridCol w:w="2812"/>
        <w:gridCol w:w="1846"/>
      </w:tblGrid>
      <w:tr>
        <w:tblPrEx>
          <w:tblCellMar>
            <w:top w:w="0" w:type="dxa"/>
            <w:left w:w="108" w:type="dxa"/>
            <w:bottom w:w="0" w:type="dxa"/>
            <w:right w:w="108" w:type="dxa"/>
          </w:tblCellMar>
        </w:tblPrEx>
        <w:trPr>
          <w:trHeight w:val="454" w:hRule="atLeast"/>
          <w:jc w:val="center"/>
        </w:trPr>
        <w:tc>
          <w:tcPr>
            <w:tcW w:w="267"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仿宋_GB2312"/>
                <w:b/>
                <w:color w:val="000000"/>
                <w:sz w:val="18"/>
              </w:rPr>
            </w:pPr>
          </w:p>
          <w:p>
            <w:pPr>
              <w:autoSpaceDN w:val="0"/>
              <w:jc w:val="center"/>
              <w:textAlignment w:val="center"/>
              <w:rPr>
                <w:rFonts w:hint="eastAsia" w:ascii="仿宋_GB2312" w:hAnsi="仿宋_GB2312" w:eastAsia="仿宋_GB2312"/>
                <w:b/>
                <w:color w:val="000000"/>
                <w:sz w:val="18"/>
              </w:rPr>
            </w:pPr>
            <w:r>
              <w:rPr>
                <w:rFonts w:hint="eastAsia" w:hAnsi="仿宋_GB2312"/>
                <w:b/>
                <w:color w:val="000000"/>
                <w:sz w:val="18"/>
              </w:rPr>
              <w:t>序号</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Calibri" w:hAnsi="仿宋_GB2312" w:eastAsia="宋体"/>
                <w:b/>
                <w:color w:val="000000"/>
                <w:sz w:val="18"/>
              </w:rPr>
            </w:pPr>
            <w:r>
              <w:rPr>
                <w:rFonts w:hint="eastAsia" w:hAnsi="仿宋_GB2312"/>
                <w:b/>
                <w:color w:val="000000"/>
                <w:sz w:val="18"/>
              </w:rPr>
              <w:t>先进集体名称</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仿宋_GB2312"/>
                <w:b/>
                <w:color w:val="000000"/>
                <w:sz w:val="18"/>
              </w:rPr>
            </w:pPr>
            <w:r>
              <w:rPr>
                <w:rFonts w:hint="eastAsia" w:hAnsi="仿宋_GB2312"/>
                <w:b/>
                <w:color w:val="000000"/>
                <w:sz w:val="18"/>
              </w:rPr>
              <w:t>集体性质</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仿宋_GB2312"/>
                <w:b/>
                <w:color w:val="000000"/>
                <w:sz w:val="18"/>
              </w:rPr>
            </w:pPr>
            <w:r>
              <w:rPr>
                <w:rFonts w:hint="eastAsia" w:hAnsi="仿宋_GB2312"/>
                <w:b/>
                <w:color w:val="000000"/>
                <w:sz w:val="18"/>
              </w:rPr>
              <w:t>集体级别</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仿宋_GB2312" w:eastAsia="宋体"/>
                <w:b/>
                <w:color w:val="000000"/>
                <w:sz w:val="18"/>
                <w:lang w:eastAsia="zh-CN"/>
              </w:rPr>
            </w:pPr>
            <w:r>
              <w:rPr>
                <w:rFonts w:hint="eastAsia" w:hAnsi="仿宋_GB2312"/>
                <w:b/>
                <w:color w:val="000000"/>
                <w:sz w:val="18"/>
                <w:lang w:eastAsia="zh-CN"/>
              </w:rPr>
              <w:t>集体人数</w:t>
            </w:r>
          </w:p>
        </w:tc>
        <w:tc>
          <w:tcPr>
            <w:tcW w:w="886"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hAnsi="仿宋_GB2312" w:eastAsia="宋体"/>
                <w:b/>
                <w:color w:val="000000"/>
                <w:sz w:val="18"/>
                <w:lang w:eastAsia="zh-CN"/>
              </w:rPr>
            </w:pPr>
            <w:r>
              <w:rPr>
                <w:rFonts w:hint="eastAsia" w:hAnsi="仿宋_GB2312"/>
                <w:b/>
                <w:color w:val="000000"/>
                <w:sz w:val="18"/>
                <w:lang w:eastAsia="zh-CN"/>
              </w:rPr>
              <w:t>集体</w:t>
            </w:r>
            <w:r>
              <w:rPr>
                <w:rFonts w:hint="eastAsia" w:hAnsi="仿宋_GB2312"/>
                <w:b/>
                <w:color w:val="000000"/>
                <w:sz w:val="18"/>
              </w:rPr>
              <w:t>负责人姓名</w:t>
            </w:r>
            <w:r>
              <w:rPr>
                <w:rFonts w:hint="eastAsia" w:hAnsi="仿宋_GB2312"/>
                <w:b/>
                <w:color w:val="000000"/>
                <w:sz w:val="18"/>
                <w:lang w:eastAsia="zh-CN"/>
              </w:rPr>
              <w:t>及职务</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仿宋_GB2312"/>
                <w:b/>
                <w:color w:val="000000"/>
                <w:sz w:val="18"/>
              </w:rPr>
            </w:pPr>
            <w:r>
              <w:rPr>
                <w:rFonts w:hint="eastAsia" w:hAnsi="仿宋_GB2312"/>
                <w:b/>
                <w:color w:val="000000"/>
                <w:sz w:val="18"/>
                <w:lang w:eastAsia="zh-CN"/>
              </w:rPr>
              <w:t>集体</w:t>
            </w:r>
            <w:r>
              <w:rPr>
                <w:rFonts w:hint="eastAsia" w:hAnsi="仿宋_GB2312"/>
                <w:b/>
                <w:color w:val="000000"/>
                <w:sz w:val="18"/>
              </w:rPr>
              <w:t>所属单位名称</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仿宋_GB2312"/>
                <w:b/>
                <w:color w:val="000000"/>
                <w:sz w:val="18"/>
              </w:rPr>
            </w:pPr>
            <w:r>
              <w:rPr>
                <w:rFonts w:hint="eastAsia" w:hAnsi="仿宋_GB2312"/>
                <w:b/>
                <w:color w:val="000000"/>
                <w:sz w:val="18"/>
              </w:rPr>
              <w:t>备注</w:t>
            </w:r>
          </w:p>
        </w:tc>
      </w:tr>
      <w:tr>
        <w:tblPrEx>
          <w:tblCellMar>
            <w:top w:w="0" w:type="dxa"/>
            <w:left w:w="108" w:type="dxa"/>
            <w:bottom w:w="0" w:type="dxa"/>
            <w:right w:w="108" w:type="dxa"/>
          </w:tblCellMar>
        </w:tblPrEx>
        <w:trPr>
          <w:trHeight w:val="454" w:hRule="atLeast"/>
          <w:jc w:val="center"/>
        </w:trPr>
        <w:tc>
          <w:tcPr>
            <w:tcW w:w="267"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000000"/>
                <w:sz w:val="18"/>
              </w:rPr>
            </w:pPr>
            <w:r>
              <w:rPr>
                <w:rFonts w:hint="default" w:ascii="Times New Roman" w:hAnsi="Times New Roman" w:cs="Times New Roman"/>
                <w:color w:val="000000"/>
                <w:sz w:val="18"/>
              </w:rPr>
              <w:t>1</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left="177" w:firstLine="0" w:firstLineChars="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台山市自然资源局</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left="177" w:firstLine="180" w:firstLineChars="100"/>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机关</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360" w:firstLineChars="200"/>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县正科级</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106</w:t>
            </w:r>
          </w:p>
        </w:tc>
        <w:tc>
          <w:tcPr>
            <w:tcW w:w="886" w:type="pct"/>
            <w:tcBorders>
              <w:top w:val="single" w:color="000000" w:sz="4" w:space="0"/>
              <w:left w:val="single" w:color="000000" w:sz="4" w:space="0"/>
              <w:bottom w:val="single" w:color="000000" w:sz="4" w:space="0"/>
              <w:right w:val="nil"/>
            </w:tcBorders>
            <w:noWrap w:val="0"/>
            <w:vAlign w:val="center"/>
          </w:tcPr>
          <w:p>
            <w:pPr>
              <w:spacing w:line="280" w:lineRule="exact"/>
              <w:ind w:left="177" w:firstLine="0" w:firstLineChars="0"/>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李红晖 党组书记、局长</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江门市自然资源局</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2023年获广东省自然资源厅表彰广东省第二届垦造水田工作表现突出集体；</w:t>
            </w:r>
          </w:p>
          <w:p>
            <w:pPr>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2024年获广东省自然资源厅耕地保护先进集体称号。</w:t>
            </w:r>
          </w:p>
        </w:tc>
      </w:tr>
    </w:tbl>
    <w:p>
      <w:pPr>
        <w:rPr>
          <w:rFonts w:hint="eastAsia"/>
        </w:rPr>
      </w:pPr>
    </w:p>
    <w:p>
      <w:pPr>
        <w:tabs>
          <w:tab w:val="left" w:pos="5480"/>
          <w:tab w:val="left" w:pos="6440"/>
          <w:tab w:val="left" w:pos="7660"/>
          <w:tab w:val="left" w:pos="8320"/>
          <w:tab w:val="left" w:pos="8980"/>
          <w:tab w:val="left" w:pos="9460"/>
          <w:tab w:val="left" w:pos="9980"/>
        </w:tabs>
        <w:autoSpaceDN w:val="0"/>
        <w:snapToGrid w:val="0"/>
        <w:jc w:val="left"/>
        <w:textAlignment w:val="center"/>
        <w:rPr>
          <w:rFonts w:ascii="Times New Roman" w:hAnsi="Times New Roman" w:eastAsia="仿宋_GB2312" w:cs="Times New Roman"/>
          <w:color w:val="000000"/>
          <w:spacing w:val="-4"/>
          <w:sz w:val="18"/>
          <w:szCs w:val="18"/>
        </w:rPr>
      </w:pPr>
      <w:r>
        <w:rPr>
          <w:rFonts w:hint="eastAsia" w:ascii="Times New Roman"/>
          <w:color w:val="000000"/>
          <w:sz w:val="18"/>
        </w:rPr>
        <w:t>注：</w:t>
      </w:r>
      <w:r>
        <w:rPr>
          <w:rFonts w:ascii="Times New Roman"/>
          <w:color w:val="000000"/>
          <w:sz w:val="18"/>
          <w:szCs w:val="18"/>
        </w:rPr>
        <w:t xml:space="preserve"> 1.</w:t>
      </w:r>
      <w:r>
        <w:rPr>
          <w:rFonts w:hint="eastAsia" w:ascii="Times New Roman"/>
          <w:color w:val="000000"/>
          <w:sz w:val="18"/>
          <w:szCs w:val="18"/>
          <w:lang w:val="en-US" w:eastAsia="zh-CN"/>
        </w:rPr>
        <w:t xml:space="preserve"> </w:t>
      </w:r>
      <w:r>
        <w:rPr>
          <w:rFonts w:hint="eastAsia" w:ascii="Times New Roman"/>
          <w:color w:val="000000"/>
          <w:sz w:val="18"/>
          <w:szCs w:val="18"/>
        </w:rPr>
        <w:t>按推荐顺序填写。</w:t>
      </w:r>
    </w:p>
    <w:p>
      <w:pPr>
        <w:tabs>
          <w:tab w:val="left" w:pos="5480"/>
          <w:tab w:val="left" w:pos="6440"/>
          <w:tab w:val="left" w:pos="7660"/>
          <w:tab w:val="left" w:pos="8320"/>
          <w:tab w:val="left" w:pos="8980"/>
          <w:tab w:val="left" w:pos="9460"/>
          <w:tab w:val="left" w:pos="9980"/>
        </w:tabs>
        <w:autoSpaceDN w:val="0"/>
        <w:snapToGrid w:val="0"/>
        <w:ind w:firstLine="450" w:firstLineChars="250"/>
        <w:jc w:val="left"/>
        <w:textAlignment w:val="center"/>
        <w:rPr>
          <w:rFonts w:ascii="Times New Roman" w:hAnsi="Calibri" w:eastAsia="宋体"/>
          <w:color w:val="000000"/>
          <w:sz w:val="18"/>
          <w:szCs w:val="18"/>
        </w:rPr>
      </w:pPr>
      <w:r>
        <w:rPr>
          <w:rFonts w:ascii="Times New Roman"/>
          <w:color w:val="000000"/>
          <w:sz w:val="18"/>
          <w:szCs w:val="18"/>
        </w:rPr>
        <w:t>2.</w:t>
      </w:r>
      <w:r>
        <w:rPr>
          <w:rFonts w:hint="eastAsia" w:ascii="Times New Roman"/>
          <w:color w:val="000000"/>
          <w:sz w:val="18"/>
          <w:szCs w:val="18"/>
        </w:rPr>
        <w:t>“集体性质”</w:t>
      </w:r>
      <w:r>
        <w:rPr>
          <w:rFonts w:hint="eastAsia" w:ascii="Times New Roman"/>
          <w:color w:val="000000"/>
          <w:sz w:val="18"/>
          <w:szCs w:val="18"/>
          <w:lang w:eastAsia="zh-CN"/>
        </w:rPr>
        <w:t>、“单位性质”</w:t>
      </w:r>
      <w:r>
        <w:rPr>
          <w:rFonts w:hint="eastAsia" w:ascii="Times New Roman"/>
          <w:color w:val="000000"/>
          <w:sz w:val="18"/>
          <w:szCs w:val="18"/>
        </w:rPr>
        <w:t>根据被推荐单位性质选填“机关”、“参公单位”、“事业单位”、“社会团体”或“其</w:t>
      </w:r>
      <w:r>
        <w:rPr>
          <w:rFonts w:hint="eastAsia" w:ascii="Times New Roman"/>
          <w:color w:val="000000"/>
          <w:sz w:val="18"/>
          <w:szCs w:val="18"/>
          <w:lang w:eastAsia="zh-CN"/>
        </w:rPr>
        <w:t>他</w:t>
      </w:r>
      <w:r>
        <w:rPr>
          <w:rFonts w:hint="eastAsia" w:ascii="Times New Roman"/>
          <w:color w:val="000000"/>
          <w:sz w:val="18"/>
          <w:szCs w:val="18"/>
        </w:rPr>
        <w:t>”。</w:t>
      </w:r>
    </w:p>
    <w:p>
      <w:pPr>
        <w:tabs>
          <w:tab w:val="left" w:pos="5460"/>
          <w:tab w:val="left" w:pos="6420"/>
          <w:tab w:val="left" w:pos="7640"/>
          <w:tab w:val="left" w:pos="8300"/>
          <w:tab w:val="left" w:pos="8960"/>
          <w:tab w:val="left" w:pos="9440"/>
          <w:tab w:val="left" w:pos="9960"/>
        </w:tabs>
        <w:autoSpaceDN w:val="0"/>
        <w:snapToGrid w:val="0"/>
        <w:ind w:firstLine="450" w:firstLineChars="250"/>
        <w:jc w:val="left"/>
        <w:textAlignment w:val="center"/>
        <w:rPr>
          <w:rFonts w:hint="eastAsia" w:ascii="Times New Roman"/>
          <w:color w:val="000000"/>
          <w:sz w:val="18"/>
          <w:szCs w:val="18"/>
          <w:lang w:val="en-US" w:eastAsia="zh-CN"/>
        </w:rPr>
      </w:pPr>
      <w:r>
        <w:rPr>
          <w:rFonts w:hint="eastAsia" w:ascii="Times New Roman"/>
          <w:color w:val="000000"/>
          <w:sz w:val="18"/>
          <w:szCs w:val="18"/>
          <w:lang w:val="en-US" w:eastAsia="zh-CN"/>
        </w:rPr>
        <w:t>3</w:t>
      </w:r>
      <w:r>
        <w:rPr>
          <w:rFonts w:ascii="Times New Roman"/>
          <w:color w:val="000000"/>
          <w:sz w:val="18"/>
          <w:szCs w:val="18"/>
        </w:rPr>
        <w:t>.</w:t>
      </w:r>
      <w:r>
        <w:rPr>
          <w:rFonts w:hint="eastAsia" w:ascii="Times New Roman"/>
          <w:color w:val="000000"/>
          <w:sz w:val="18"/>
          <w:szCs w:val="18"/>
          <w:lang w:val="en-US" w:eastAsia="zh-CN"/>
        </w:rPr>
        <w:t xml:space="preserve"> 曾获得地市级以上表彰奖励的推荐对象，请在备注栏中注明。</w:t>
      </w:r>
    </w:p>
    <w:p>
      <w:pPr>
        <w:tabs>
          <w:tab w:val="left" w:pos="5460"/>
          <w:tab w:val="left" w:pos="6420"/>
          <w:tab w:val="left" w:pos="7640"/>
          <w:tab w:val="left" w:pos="8300"/>
          <w:tab w:val="left" w:pos="8960"/>
          <w:tab w:val="left" w:pos="9440"/>
          <w:tab w:val="left" w:pos="9960"/>
        </w:tabs>
        <w:autoSpaceDN w:val="0"/>
        <w:snapToGrid w:val="0"/>
        <w:ind w:firstLine="450" w:firstLineChars="250"/>
        <w:jc w:val="left"/>
        <w:textAlignment w:val="center"/>
        <w:rPr>
          <w:rFonts w:hint="eastAsia" w:ascii="Times New Roman" w:eastAsia="宋体"/>
          <w:color w:val="000000"/>
          <w:sz w:val="18"/>
          <w:szCs w:val="18"/>
          <w:lang w:val="en-US" w:eastAsia="zh-CN"/>
        </w:rPr>
      </w:pPr>
      <w:r>
        <w:rPr>
          <w:rFonts w:hint="eastAsia" w:ascii="Times New Roman"/>
          <w:color w:val="000000"/>
          <w:sz w:val="18"/>
          <w:szCs w:val="18"/>
          <w:lang w:val="en-US" w:eastAsia="zh-CN"/>
        </w:rPr>
        <w:t>4</w:t>
      </w:r>
      <w:r>
        <w:rPr>
          <w:rFonts w:ascii="Times New Roman"/>
          <w:color w:val="000000"/>
          <w:sz w:val="18"/>
          <w:szCs w:val="18"/>
        </w:rPr>
        <w:t>.</w:t>
      </w:r>
      <w:r>
        <w:rPr>
          <w:rFonts w:hint="eastAsia" w:ascii="Times New Roman"/>
          <w:color w:val="000000"/>
          <w:sz w:val="18"/>
          <w:szCs w:val="18"/>
          <w:lang w:val="en-US" w:eastAsia="zh-CN"/>
        </w:rPr>
        <w:t xml:space="preserve"> 此表可根据实际自行调整大小，可加页，</w:t>
      </w:r>
      <w:r>
        <w:rPr>
          <w:rFonts w:hint="eastAsia" w:ascii="Times New Roman"/>
          <w:color w:val="000000"/>
          <w:sz w:val="18"/>
          <w:szCs w:val="18"/>
        </w:rPr>
        <w:t>每页均需加盖单位公章</w:t>
      </w:r>
      <w:r>
        <w:rPr>
          <w:rFonts w:hint="eastAsia" w:ascii="Times New Roman"/>
          <w:color w:val="000000"/>
          <w:sz w:val="18"/>
          <w:szCs w:val="18"/>
          <w:lang w:eastAsia="zh-CN"/>
        </w:rPr>
        <w:t>，表内项目本人没有内容填写的，可写“无”。</w:t>
      </w:r>
    </w:p>
    <w:p>
      <w:pPr>
        <w:tabs>
          <w:tab w:val="left" w:pos="5460"/>
          <w:tab w:val="left" w:pos="6420"/>
          <w:tab w:val="left" w:pos="7640"/>
          <w:tab w:val="left" w:pos="8300"/>
          <w:tab w:val="left" w:pos="8960"/>
          <w:tab w:val="left" w:pos="9440"/>
          <w:tab w:val="left" w:pos="9960"/>
        </w:tabs>
        <w:autoSpaceDN w:val="0"/>
        <w:snapToGrid w:val="0"/>
        <w:ind w:firstLine="700"/>
        <w:jc w:val="left"/>
        <w:textAlignment w:val="center"/>
        <w:rPr>
          <w:rFonts w:hint="eastAsia" w:ascii="Times New Roman"/>
          <w:color w:val="000000"/>
          <w:sz w:val="28"/>
          <w:szCs w:val="28"/>
        </w:rPr>
      </w:pPr>
    </w:p>
    <w:p>
      <w:pPr>
        <w:tabs>
          <w:tab w:val="left" w:pos="5460"/>
          <w:tab w:val="left" w:pos="6420"/>
          <w:tab w:val="left" w:pos="7640"/>
          <w:tab w:val="left" w:pos="8300"/>
          <w:tab w:val="left" w:pos="8960"/>
          <w:tab w:val="left" w:pos="9440"/>
          <w:tab w:val="left" w:pos="9960"/>
        </w:tabs>
        <w:autoSpaceDN w:val="0"/>
        <w:snapToGrid w:val="0"/>
        <w:ind w:firstLine="700"/>
        <w:jc w:val="left"/>
        <w:textAlignment w:val="center"/>
        <w:rPr>
          <w:sz w:val="18"/>
          <w:szCs w:val="18"/>
        </w:rPr>
      </w:pPr>
      <w:r>
        <w:rPr>
          <w:rFonts w:hint="eastAsia" w:ascii="Times New Roman"/>
          <w:color w:val="000000"/>
          <w:sz w:val="18"/>
          <w:szCs w:val="18"/>
        </w:rPr>
        <w:t>联系人：</w:t>
      </w:r>
      <w:r>
        <w:rPr>
          <w:rFonts w:hint="eastAsia" w:ascii="Times New Roman"/>
          <w:color w:val="000000"/>
          <w:sz w:val="18"/>
          <w:szCs w:val="18"/>
          <w:lang w:val="en-US" w:eastAsia="zh-CN"/>
        </w:rPr>
        <w:t xml:space="preserve"> 雷曼梨</w:t>
      </w:r>
      <w:r>
        <w:rPr>
          <w:rFonts w:ascii="Times New Roman"/>
          <w:color w:val="000000"/>
          <w:sz w:val="18"/>
          <w:szCs w:val="18"/>
        </w:rPr>
        <w:t xml:space="preserve">           </w:t>
      </w:r>
      <w:r>
        <w:rPr>
          <w:rFonts w:hint="eastAsia" w:ascii="Times New Roman"/>
          <w:color w:val="000000"/>
          <w:sz w:val="18"/>
          <w:szCs w:val="18"/>
          <w:lang w:val="en-US" w:eastAsia="zh-CN"/>
        </w:rPr>
        <w:t xml:space="preserve">                         </w:t>
      </w:r>
      <w:r>
        <w:rPr>
          <w:rFonts w:ascii="Times New Roman"/>
          <w:color w:val="000000"/>
          <w:sz w:val="18"/>
          <w:szCs w:val="18"/>
        </w:rPr>
        <w:t xml:space="preserve"> </w:t>
      </w:r>
      <w:r>
        <w:rPr>
          <w:rFonts w:hint="eastAsia" w:ascii="Times New Roman"/>
          <w:color w:val="000000"/>
          <w:sz w:val="18"/>
          <w:szCs w:val="18"/>
        </w:rPr>
        <w:t>联系电话：0750-5664520</w:t>
      </w:r>
      <w:r>
        <w:rPr>
          <w:rFonts w:hint="eastAsia" w:ascii="Times New Roman"/>
          <w:color w:val="000000"/>
          <w:sz w:val="18"/>
          <w:szCs w:val="18"/>
          <w:lang w:val="en-US" w:eastAsia="zh-CN"/>
        </w:rPr>
        <w:t xml:space="preserve">    </w:t>
      </w:r>
      <w:r>
        <w:rPr>
          <w:rFonts w:ascii="Times New Roman"/>
          <w:color w:val="000000"/>
          <w:sz w:val="18"/>
          <w:szCs w:val="18"/>
        </w:rPr>
        <w:t xml:space="preserve">              </w:t>
      </w:r>
      <w:r>
        <w:rPr>
          <w:rFonts w:hint="eastAsia" w:ascii="Times New Roman"/>
          <w:color w:val="000000"/>
          <w:sz w:val="18"/>
          <w:szCs w:val="18"/>
          <w:lang w:val="en-US" w:eastAsia="zh-CN"/>
        </w:rPr>
        <w:t xml:space="preserve">       </w:t>
      </w:r>
      <w:r>
        <w:rPr>
          <w:rFonts w:ascii="Times New Roman"/>
          <w:color w:val="000000"/>
          <w:sz w:val="18"/>
          <w:szCs w:val="18"/>
        </w:rPr>
        <w:t xml:space="preserve">  </w:t>
      </w:r>
      <w:r>
        <w:rPr>
          <w:rFonts w:hint="eastAsia" w:ascii="Times New Roman"/>
          <w:color w:val="000000"/>
          <w:sz w:val="18"/>
          <w:szCs w:val="18"/>
          <w:lang w:eastAsia="zh-CN"/>
        </w:rPr>
        <w:t>办公电话（区号）：</w:t>
      </w:r>
      <w:r>
        <w:rPr>
          <w:rFonts w:hint="eastAsia" w:ascii="Times New Roman"/>
          <w:color w:val="000000"/>
          <w:sz w:val="18"/>
          <w:szCs w:val="18"/>
          <w:lang w:val="en-US" w:eastAsia="zh-CN"/>
        </w:rPr>
        <w:t xml:space="preserve"> 0750-5664520</w:t>
      </w:r>
      <w:r>
        <w:rPr>
          <w:rFonts w:ascii="Times New Roman"/>
          <w:color w:val="000000"/>
          <w:sz w:val="18"/>
          <w:szCs w:val="18"/>
        </w:rPr>
        <w:t xml:space="preserve"> </w:t>
      </w:r>
    </w:p>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default"/>
                        <w:lang w:val="en-US"/>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ZDA4ZDk4ZGE2NmRlZmNmZjQ3ZjA4ZjgwYWMwNDIifQ=="/>
  </w:docVars>
  <w:rsids>
    <w:rsidRoot w:val="015F2AC4"/>
    <w:rsid w:val="015F2AC4"/>
    <w:rsid w:val="07C05DFD"/>
    <w:rsid w:val="17B84C17"/>
    <w:rsid w:val="17E96DCA"/>
    <w:rsid w:val="4E3762B1"/>
    <w:rsid w:val="4F3FB290"/>
    <w:rsid w:val="57BA068B"/>
    <w:rsid w:val="5DBFC117"/>
    <w:rsid w:val="64730948"/>
    <w:rsid w:val="69793F92"/>
    <w:rsid w:val="6B557946"/>
    <w:rsid w:val="6F6FA1DB"/>
    <w:rsid w:val="6FFF4DFB"/>
    <w:rsid w:val="729FB3F4"/>
    <w:rsid w:val="73EF390C"/>
    <w:rsid w:val="7A2B25DB"/>
    <w:rsid w:val="7A6FB5E2"/>
    <w:rsid w:val="7DFC5217"/>
    <w:rsid w:val="7F6FA342"/>
    <w:rsid w:val="7FA64432"/>
    <w:rsid w:val="7FBBEFCE"/>
    <w:rsid w:val="BB9F9DAC"/>
    <w:rsid w:val="BBBFE5EF"/>
    <w:rsid w:val="BF703A96"/>
    <w:rsid w:val="BFE7CA9C"/>
    <w:rsid w:val="CC77778E"/>
    <w:rsid w:val="E7FB6D03"/>
    <w:rsid w:val="FBFF0C5A"/>
    <w:rsid w:val="FEEFAD8F"/>
    <w:rsid w:val="FF5B3BBA"/>
    <w:rsid w:val="FFC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next w:val="1"/>
    <w:qFormat/>
    <w:uiPriority w:val="0"/>
    <w:pPr>
      <w:widowControl w:val="0"/>
      <w:autoSpaceDE w:val="0"/>
      <w:autoSpaceDN w:val="0"/>
      <w:adjustRightInd w:val="0"/>
      <w:spacing w:line="360" w:lineRule="auto"/>
      <w:jc w:val="both"/>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362</Words>
  <Characters>380</Characters>
  <Lines>0</Lines>
  <Paragraphs>0</Paragraphs>
  <TotalTime>1</TotalTime>
  <ScaleCrop>false</ScaleCrop>
  <LinksUpToDate>false</LinksUpToDate>
  <CharactersWithSpaces>503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2022-11-05T08:11:00Z</dcterms:created>
  <dc:creator>陈锋</dc:creator>
  <cp:lastModifiedBy>Mr.zhen</cp:lastModifiedBy>
  <cp:lastPrinted>2025-08-19T20:24:00Z</cp:lastPrinted>
  <dcterms:modified xsi:type="dcterms:W3CDTF">2025-09-23T02:31:47Z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5B6CE2E867B1492C9D6FF565429D57B7</vt:lpwstr>
  </property>
</Properties>
</file>