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987" w:rsidRDefault="000D62C1">
      <w:pPr>
        <w:jc w:val="center"/>
        <w:rPr>
          <w:rFonts w:ascii="华文中宋" w:eastAsia="华文中宋" w:hAnsi="华文中宋" w:cs="宋体"/>
          <w:color w:val="000000"/>
          <w:kern w:val="0"/>
          <w:sz w:val="36"/>
          <w:szCs w:val="28"/>
        </w:rPr>
      </w:pPr>
      <w:r>
        <w:rPr>
          <w:rFonts w:ascii="华文中宋" w:eastAsia="华文中宋" w:hAnsi="华文中宋" w:cs="宋体" w:hint="eastAsia"/>
          <w:color w:val="000000"/>
          <w:kern w:val="0"/>
          <w:sz w:val="36"/>
          <w:szCs w:val="28"/>
        </w:rPr>
        <w:t>（十二）农村集体土地征收基层政务公开标准目录</w:t>
      </w:r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4"/>
        <w:gridCol w:w="768"/>
        <w:gridCol w:w="1249"/>
        <w:gridCol w:w="1087"/>
        <w:gridCol w:w="1523"/>
        <w:gridCol w:w="852"/>
        <w:gridCol w:w="1098"/>
        <w:gridCol w:w="2790"/>
        <w:gridCol w:w="591"/>
        <w:gridCol w:w="693"/>
        <w:gridCol w:w="690"/>
        <w:gridCol w:w="600"/>
        <w:gridCol w:w="588"/>
        <w:gridCol w:w="535"/>
        <w:gridCol w:w="538"/>
      </w:tblGrid>
      <w:tr w:rsidR="00764987" w:rsidTr="00FB48E6">
        <w:trPr>
          <w:trHeight w:val="518"/>
          <w:jc w:val="center"/>
        </w:trPr>
        <w:tc>
          <w:tcPr>
            <w:tcW w:w="192" w:type="pct"/>
            <w:vMerge w:val="restart"/>
            <w:shd w:val="clear" w:color="auto" w:fill="auto"/>
            <w:vAlign w:val="center"/>
          </w:tcPr>
          <w:p w:rsidR="00764987" w:rsidRDefault="000D62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2" w:type="pct"/>
            <w:gridSpan w:val="2"/>
            <w:shd w:val="clear" w:color="auto" w:fill="auto"/>
            <w:vAlign w:val="center"/>
          </w:tcPr>
          <w:p w:rsidR="00764987" w:rsidRDefault="000D62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公开事项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</w:tcPr>
          <w:p w:rsidR="00764987" w:rsidRDefault="000D62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公开内容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:rsidR="00764987" w:rsidRDefault="000D62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公开依据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:rsidR="00764987" w:rsidRDefault="000D62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公开时限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:rsidR="00764987" w:rsidRDefault="000D62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公开主体</w:t>
            </w:r>
          </w:p>
        </w:tc>
        <w:tc>
          <w:tcPr>
            <w:tcW w:w="986" w:type="pct"/>
            <w:vMerge w:val="restart"/>
            <w:shd w:val="clear" w:color="auto" w:fill="auto"/>
            <w:vAlign w:val="center"/>
          </w:tcPr>
          <w:p w:rsidR="00764987" w:rsidRDefault="000D62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公开渠道和载体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764987" w:rsidRDefault="000D62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公开对象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764987" w:rsidRDefault="000D62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公开方式</w:t>
            </w:r>
          </w:p>
        </w:tc>
        <w:tc>
          <w:tcPr>
            <w:tcW w:w="587" w:type="pct"/>
            <w:gridSpan w:val="3"/>
            <w:shd w:val="clear" w:color="auto" w:fill="auto"/>
            <w:vAlign w:val="center"/>
          </w:tcPr>
          <w:p w:rsidR="00764987" w:rsidRDefault="000D62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公开层级</w:t>
            </w:r>
          </w:p>
        </w:tc>
      </w:tr>
      <w:tr w:rsidR="00764987" w:rsidTr="00FB48E6">
        <w:trPr>
          <w:trHeight w:val="702"/>
          <w:jc w:val="center"/>
        </w:trPr>
        <w:tc>
          <w:tcPr>
            <w:tcW w:w="192" w:type="pct"/>
            <w:vMerge/>
            <w:vAlign w:val="center"/>
          </w:tcPr>
          <w:p w:rsidR="00764987" w:rsidRDefault="0076498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:rsidR="00764987" w:rsidRDefault="000D62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一级事项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764987" w:rsidRDefault="000D62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二级事项</w:t>
            </w:r>
          </w:p>
        </w:tc>
        <w:tc>
          <w:tcPr>
            <w:tcW w:w="384" w:type="pct"/>
            <w:vMerge/>
            <w:vAlign w:val="center"/>
          </w:tcPr>
          <w:p w:rsidR="00764987" w:rsidRDefault="0076498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:rsidR="00764987" w:rsidRDefault="0076498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vMerge/>
            <w:vAlign w:val="center"/>
          </w:tcPr>
          <w:p w:rsidR="00764987" w:rsidRDefault="0076498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vMerge/>
            <w:vAlign w:val="center"/>
          </w:tcPr>
          <w:p w:rsidR="00764987" w:rsidRDefault="0076498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6" w:type="pct"/>
            <w:vMerge/>
            <w:vAlign w:val="center"/>
          </w:tcPr>
          <w:p w:rsidR="00764987" w:rsidRDefault="0076498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:rsidR="00764987" w:rsidRDefault="000D62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全社会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764987" w:rsidRDefault="000D62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特定 群体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764987" w:rsidRDefault="000D62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主动</w:t>
            </w:r>
          </w:p>
          <w:p w:rsidR="00764987" w:rsidRDefault="000D62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</w:t>
            </w:r>
          </w:p>
        </w:tc>
        <w:tc>
          <w:tcPr>
            <w:tcW w:w="212" w:type="pct"/>
            <w:shd w:val="clear" w:color="auto" w:fill="auto"/>
            <w:vAlign w:val="center"/>
          </w:tcPr>
          <w:p w:rsidR="00764987" w:rsidRDefault="000D62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依申请公开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764987" w:rsidRDefault="000D62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县级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64987" w:rsidRDefault="000D62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镇级</w:t>
            </w:r>
          </w:p>
        </w:tc>
        <w:tc>
          <w:tcPr>
            <w:tcW w:w="190" w:type="pct"/>
            <w:vAlign w:val="center"/>
          </w:tcPr>
          <w:p w:rsidR="00764987" w:rsidRDefault="000D62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村级</w:t>
            </w:r>
          </w:p>
        </w:tc>
      </w:tr>
      <w:tr w:rsidR="00764987" w:rsidTr="00FB48E6">
        <w:trPr>
          <w:trHeight w:val="1354"/>
          <w:jc w:val="center"/>
        </w:trPr>
        <w:tc>
          <w:tcPr>
            <w:tcW w:w="192" w:type="pct"/>
            <w:shd w:val="clear" w:color="auto" w:fill="auto"/>
            <w:vAlign w:val="center"/>
          </w:tcPr>
          <w:p w:rsidR="00764987" w:rsidRDefault="007419C2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:rsidR="00764987" w:rsidRDefault="000D62C1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征地前期准备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764987" w:rsidRDefault="000D62C1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拟征收土地启动公告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764987" w:rsidRDefault="000D62C1">
            <w:pPr>
              <w:widowControl/>
              <w:spacing w:line="240" w:lineRule="exact"/>
              <w:jc w:val="lef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土地征收启动公告〔内容包括：（1）征收目的；（2）拟征收范围；（3）开展土地现状调查的安排；（4）拟征收土地的原用途管控（包括不得抢栽、抢种、抢建等有关规定）〕。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764987" w:rsidRDefault="000D62C1">
            <w:pPr>
              <w:widowControl/>
              <w:spacing w:line="240" w:lineRule="exac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《土地管理法》《政府信息公开条例》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764987" w:rsidRDefault="000D62C1">
            <w:pPr>
              <w:widowControl/>
              <w:spacing w:line="240" w:lineRule="exac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启动拟征收土地工作时实时公开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764987" w:rsidRDefault="00FB48E6">
            <w:pPr>
              <w:widowControl/>
              <w:spacing w:line="240" w:lineRule="exac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764987" w:rsidRPr="00FB48E6" w:rsidRDefault="000D62C1" w:rsidP="00FB48E6">
            <w:pPr>
              <w:widowControl/>
              <w:spacing w:line="320" w:lineRule="exac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■政府网站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764987" w:rsidRDefault="000D62C1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764987" w:rsidRDefault="000D62C1">
            <w:pPr>
              <w:spacing w:line="240" w:lineRule="exact"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√面向拟征收土地所在地的村集体成员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764987" w:rsidRDefault="000D62C1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shd w:val="clear" w:color="auto" w:fill="auto"/>
            <w:vAlign w:val="center"/>
          </w:tcPr>
          <w:p w:rsidR="00764987" w:rsidRDefault="00764987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764987" w:rsidRDefault="000D62C1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64987" w:rsidRDefault="000D62C1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0" w:type="pct"/>
            <w:vAlign w:val="center"/>
          </w:tcPr>
          <w:p w:rsidR="00764987" w:rsidRDefault="000D62C1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</w:tr>
      <w:tr w:rsidR="00FB48E6" w:rsidTr="00FB48E6">
        <w:trPr>
          <w:trHeight w:val="271"/>
          <w:jc w:val="center"/>
        </w:trPr>
        <w:tc>
          <w:tcPr>
            <w:tcW w:w="192" w:type="pct"/>
            <w:shd w:val="clear" w:color="auto" w:fill="auto"/>
            <w:vAlign w:val="center"/>
          </w:tcPr>
          <w:p w:rsidR="00FB48E6" w:rsidRDefault="00FB48E6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FB48E6" w:rsidRDefault="00FB48E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:rsidR="00FB48E6" w:rsidRDefault="00FB48E6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拟征收土地现状调查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FB48E6" w:rsidRDefault="00FB48E6">
            <w:pPr>
              <w:widowControl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征地调查结果确认表（征收土地勘测调查表）内容包括：土地所有权人、使用权人、地类、面积，以及农村村民住</w:t>
            </w: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lastRenderedPageBreak/>
              <w:t>宅、其他其上附着物和青苗等权属、种类、数量等信息。</w:t>
            </w:r>
          </w:p>
          <w:p w:rsidR="00FB48E6" w:rsidRDefault="00FB48E6">
            <w:pPr>
              <w:spacing w:line="240" w:lineRule="exac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〔*土地勘测定界图件（涉及国家秘密的项目除外；图件应按有关法律法规规定予以技术处理）〕。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FB48E6" w:rsidRDefault="00FB48E6">
            <w:pPr>
              <w:widowControl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lastRenderedPageBreak/>
              <w:t>《土地管理法》《政府信息公开条例》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FB48E6" w:rsidRDefault="00FB48E6">
            <w:pPr>
              <w:widowControl/>
              <w:spacing w:line="240" w:lineRule="exac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拟征收土地现状调查结束后5个工作日内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FB48E6" w:rsidRDefault="00FB48E6" w:rsidP="002553EC">
            <w:pPr>
              <w:widowControl/>
              <w:spacing w:line="240" w:lineRule="exac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FB48E6" w:rsidRPr="00FB48E6" w:rsidRDefault="00FB48E6" w:rsidP="002553EC">
            <w:pPr>
              <w:widowControl/>
              <w:spacing w:line="320" w:lineRule="exac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■政府网站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FB48E6" w:rsidRDefault="00FB48E6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FB48E6" w:rsidRDefault="00FB48E6">
            <w:pPr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√面向拟征收土地所在地的村集体成员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FB48E6" w:rsidRDefault="00FB48E6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shd w:val="clear" w:color="auto" w:fill="auto"/>
            <w:vAlign w:val="center"/>
          </w:tcPr>
          <w:p w:rsidR="00FB48E6" w:rsidRDefault="00FB48E6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FB48E6" w:rsidRDefault="00FB48E6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FB48E6" w:rsidRDefault="00FB48E6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0" w:type="pct"/>
            <w:vAlign w:val="center"/>
          </w:tcPr>
          <w:p w:rsidR="00FB48E6" w:rsidRDefault="00FB48E6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</w:tr>
      <w:tr w:rsidR="00FB48E6" w:rsidTr="00FB48E6">
        <w:trPr>
          <w:trHeight w:val="2116"/>
          <w:jc w:val="center"/>
        </w:trPr>
        <w:tc>
          <w:tcPr>
            <w:tcW w:w="192" w:type="pct"/>
            <w:shd w:val="clear" w:color="auto" w:fill="auto"/>
            <w:vAlign w:val="center"/>
          </w:tcPr>
          <w:p w:rsidR="00FB48E6" w:rsidRDefault="00FB48E6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FB48E6" w:rsidRDefault="00FB48E6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征地前期准备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FB48E6" w:rsidRDefault="00FB48E6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 xml:space="preserve">征收土地补偿安置公告 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FB48E6" w:rsidRDefault="00FB48E6">
            <w:pPr>
              <w:numPr>
                <w:ilvl w:val="0"/>
                <w:numId w:val="1"/>
              </w:num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征收土地补偿安置公告；</w:t>
            </w:r>
          </w:p>
          <w:p w:rsidR="00FB48E6" w:rsidRDefault="00FB48E6">
            <w:pPr>
              <w:ind w:firstLineChars="100" w:firstLine="180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内容包括：</w:t>
            </w:r>
          </w:p>
          <w:p w:rsidR="00FB48E6" w:rsidRDefault="00FB48E6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（1）征收目的；</w:t>
            </w:r>
          </w:p>
          <w:p w:rsidR="00FB48E6" w:rsidRDefault="00FB48E6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（2）被征收土地的位置、地类、面积，地上附着物和青苗的种类、数量；</w:t>
            </w:r>
          </w:p>
          <w:p w:rsidR="00FB48E6" w:rsidRDefault="00FB48E6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（3）土地补偿费和安置补助</w:t>
            </w: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lastRenderedPageBreak/>
              <w:t>费的标准、数额、支付对象和支付方式；</w:t>
            </w:r>
          </w:p>
          <w:p w:rsidR="00FB48E6" w:rsidRDefault="00FB48E6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（4）地上附着物和青苗的补偿标准与支付方式；</w:t>
            </w:r>
          </w:p>
          <w:p w:rsidR="00FB48E6" w:rsidRDefault="00FB48E6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（5）社会保障费用的筹集方法、缴费比例和办法；</w:t>
            </w:r>
          </w:p>
          <w:p w:rsidR="00FB48E6" w:rsidRDefault="00FB48E6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（6）其他有关征地补偿、安置的具体措施；</w:t>
            </w:r>
          </w:p>
          <w:p w:rsidR="00FB48E6" w:rsidRDefault="00FB48E6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（7）听证等救济途径。</w:t>
            </w:r>
          </w:p>
          <w:p w:rsidR="00FB48E6" w:rsidRDefault="00FB48E6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2.听证通知书。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FB48E6" w:rsidRDefault="00FB48E6">
            <w:pPr>
              <w:widowControl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lastRenderedPageBreak/>
              <w:t>《土地管理法》《征收土地公告办法》《自然资源听证规定》《政府信息公开条例》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FB48E6" w:rsidRDefault="00FB48E6">
            <w:pP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①《听证通知书》在组织听证7个工作日前予以公开；②其他听证公开内容为依申请公开。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FB48E6" w:rsidRDefault="00FB48E6" w:rsidP="002553EC">
            <w:pPr>
              <w:widowControl/>
              <w:spacing w:line="240" w:lineRule="exac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FB48E6" w:rsidRPr="00FB48E6" w:rsidRDefault="00FB48E6" w:rsidP="002553EC">
            <w:pPr>
              <w:widowControl/>
              <w:spacing w:line="320" w:lineRule="exac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■政府网站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FB48E6" w:rsidRDefault="00FB48E6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FB48E6" w:rsidRDefault="00FB48E6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√面向拟征收土地所在地的村集体成员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FB48E6" w:rsidRDefault="00FB48E6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shd w:val="clear" w:color="auto" w:fill="auto"/>
            <w:vAlign w:val="center"/>
          </w:tcPr>
          <w:p w:rsidR="00FB48E6" w:rsidRDefault="00FB48E6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FB48E6" w:rsidRDefault="00FB48E6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FB48E6" w:rsidRDefault="00FB48E6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0" w:type="pct"/>
            <w:vAlign w:val="center"/>
          </w:tcPr>
          <w:p w:rsidR="00FB48E6" w:rsidRDefault="00FB48E6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</w:tr>
      <w:tr w:rsidR="00FB48E6" w:rsidTr="00FB48E6">
        <w:trPr>
          <w:trHeight w:val="2116"/>
          <w:jc w:val="center"/>
        </w:trPr>
        <w:tc>
          <w:tcPr>
            <w:tcW w:w="192" w:type="pct"/>
            <w:shd w:val="clear" w:color="auto" w:fill="auto"/>
            <w:vAlign w:val="center"/>
          </w:tcPr>
          <w:p w:rsidR="00FB48E6" w:rsidRDefault="00FB48E6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FB48E6" w:rsidRDefault="00FB48E6">
            <w:pPr>
              <w:widowControl/>
              <w:spacing w:line="300" w:lineRule="exact"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征地审查报批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FB48E6" w:rsidRDefault="00FB48E6">
            <w:pPr>
              <w:widowControl/>
              <w:spacing w:line="300" w:lineRule="exact"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征地批准文件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FB48E6" w:rsidRDefault="00FB48E6">
            <w:pPr>
              <w:widowControl/>
              <w:spacing w:line="260" w:lineRule="exac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1.国务院批准用地批复文件（指用地由国务院批准）；</w:t>
            </w:r>
          </w:p>
          <w:p w:rsidR="00FB48E6" w:rsidRDefault="00FB48E6">
            <w:pPr>
              <w:widowControl/>
              <w:spacing w:line="260" w:lineRule="exac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2.省级人民政府批准用地批</w:t>
            </w: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lastRenderedPageBreak/>
              <w:t>复文件（指用地由省级人民政府批准）；</w:t>
            </w:r>
          </w:p>
          <w:p w:rsidR="00FB48E6" w:rsidRDefault="00FB48E6">
            <w:pPr>
              <w:widowControl/>
              <w:spacing w:line="260" w:lineRule="exac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3.国务院批准城市用地后省级人民政府审核同意实施方案文件；</w:t>
            </w:r>
          </w:p>
          <w:p w:rsidR="00FB48E6" w:rsidRDefault="00FB48E6">
            <w:pPr>
              <w:widowControl/>
              <w:spacing w:line="260" w:lineRule="exac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4.地方人民政府转发用地批复文件；</w:t>
            </w:r>
          </w:p>
          <w:p w:rsidR="00FB48E6" w:rsidRDefault="00FB48E6">
            <w:pPr>
              <w:widowControl/>
              <w:spacing w:line="260" w:lineRule="exac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5.其他用地批准文件。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FB48E6" w:rsidRDefault="00FB48E6">
            <w:pPr>
              <w:widowControl/>
              <w:spacing w:line="260" w:lineRule="exact"/>
              <w:jc w:val="lef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lastRenderedPageBreak/>
              <w:t>《土地管理法》《政府信息公开条例》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FB48E6" w:rsidRDefault="00FB48E6">
            <w:pPr>
              <w:widowControl/>
              <w:spacing w:line="260" w:lineRule="exact"/>
              <w:jc w:val="lef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收到征地批准文件之日起10个工作日内公开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FB48E6" w:rsidRDefault="00FB48E6" w:rsidP="002553EC">
            <w:pPr>
              <w:widowControl/>
              <w:spacing w:line="240" w:lineRule="exac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FB48E6" w:rsidRPr="00FB48E6" w:rsidRDefault="00FB48E6" w:rsidP="002553EC">
            <w:pPr>
              <w:widowControl/>
              <w:spacing w:line="320" w:lineRule="exac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■政府网站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FB48E6" w:rsidRDefault="00FB48E6">
            <w:pPr>
              <w:widowControl/>
              <w:spacing w:line="300" w:lineRule="exact"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FB48E6" w:rsidRDefault="00FB48E6">
            <w:pPr>
              <w:widowControl/>
              <w:spacing w:line="300" w:lineRule="exact"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:rsidR="00FB48E6" w:rsidRDefault="00FB48E6">
            <w:pPr>
              <w:widowControl/>
              <w:spacing w:line="300" w:lineRule="exact"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shd w:val="clear" w:color="auto" w:fill="auto"/>
            <w:vAlign w:val="center"/>
          </w:tcPr>
          <w:p w:rsidR="00FB48E6" w:rsidRDefault="00FB48E6">
            <w:pPr>
              <w:widowControl/>
              <w:spacing w:line="300" w:lineRule="exact"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FB48E6" w:rsidRDefault="00FB48E6">
            <w:pPr>
              <w:widowControl/>
              <w:spacing w:line="300" w:lineRule="exact"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FB48E6" w:rsidRDefault="00FB48E6">
            <w:pPr>
              <w:widowControl/>
              <w:spacing w:line="300" w:lineRule="exact"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0" w:type="pct"/>
            <w:vAlign w:val="center"/>
          </w:tcPr>
          <w:p w:rsidR="00FB48E6" w:rsidRDefault="00FB48E6">
            <w:pPr>
              <w:widowControl/>
              <w:spacing w:line="300" w:lineRule="exact"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</w:tr>
      <w:tr w:rsidR="00FB48E6" w:rsidTr="00FB48E6">
        <w:trPr>
          <w:trHeight w:val="2116"/>
          <w:jc w:val="center"/>
        </w:trPr>
        <w:tc>
          <w:tcPr>
            <w:tcW w:w="192" w:type="pct"/>
            <w:shd w:val="clear" w:color="auto" w:fill="auto"/>
            <w:vAlign w:val="center"/>
          </w:tcPr>
          <w:p w:rsidR="00FB48E6" w:rsidRDefault="00FB48E6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:rsidR="00FB48E6" w:rsidRDefault="00FB48E6">
            <w:pPr>
              <w:widowControl/>
              <w:spacing w:line="300" w:lineRule="exact"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征地组织实施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FB48E6" w:rsidRDefault="00FB48E6">
            <w:pPr>
              <w:widowControl/>
              <w:spacing w:line="300" w:lineRule="exact"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征收土地公告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FB48E6" w:rsidRDefault="00FB48E6">
            <w:pPr>
              <w:spacing w:line="260" w:lineRule="exac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《征收土地公告》内容包括：</w:t>
            </w:r>
          </w:p>
          <w:p w:rsidR="00FB48E6" w:rsidRDefault="00FB48E6">
            <w:pPr>
              <w:spacing w:line="260" w:lineRule="exac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1.征地批准机关、批准文号、批准时间和批准用途；</w:t>
            </w:r>
          </w:p>
          <w:p w:rsidR="00FB48E6" w:rsidRDefault="00FB48E6">
            <w:pPr>
              <w:spacing w:line="260" w:lineRule="exac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2.征地补偿安置方案；</w:t>
            </w:r>
          </w:p>
          <w:p w:rsidR="00FB48E6" w:rsidRDefault="00FB48E6">
            <w:pPr>
              <w:spacing w:line="260" w:lineRule="exac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3.征地补偿费、安置补助费的支付对象和支付方式；</w:t>
            </w:r>
          </w:p>
          <w:p w:rsidR="00FB48E6" w:rsidRDefault="00FB48E6">
            <w:pPr>
              <w:spacing w:line="260" w:lineRule="exac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4.农民农村住宅、其他地上附</w:t>
            </w: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lastRenderedPageBreak/>
              <w:t>着物和青苗等费用的支付对象及支付方式；</w:t>
            </w:r>
          </w:p>
          <w:p w:rsidR="00FB48E6" w:rsidRDefault="00FB48E6">
            <w:pPr>
              <w:spacing w:line="260" w:lineRule="exac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5.其他需要公告的内容。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FB48E6" w:rsidRDefault="00FB48E6">
            <w:pPr>
              <w:widowControl/>
              <w:spacing w:line="260" w:lineRule="exact"/>
              <w:jc w:val="lef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lastRenderedPageBreak/>
              <w:t>《土地管理法》《政府信息公开条例》</w:t>
            </w:r>
          </w:p>
          <w:p w:rsidR="00FB48E6" w:rsidRDefault="00FB48E6">
            <w:pPr>
              <w:widowControl/>
              <w:spacing w:line="260" w:lineRule="exac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:rsidR="00FB48E6" w:rsidRDefault="00FB48E6">
            <w:pPr>
              <w:widowControl/>
              <w:spacing w:line="260" w:lineRule="exac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收到征地批准文件之日起10个工作日内公开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FB48E6" w:rsidRDefault="00FB48E6" w:rsidP="002553EC">
            <w:pPr>
              <w:widowControl/>
              <w:spacing w:line="240" w:lineRule="exac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FB48E6" w:rsidRPr="00FB48E6" w:rsidRDefault="00FB48E6" w:rsidP="002553EC">
            <w:pPr>
              <w:widowControl/>
              <w:spacing w:line="320" w:lineRule="exac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■政府网站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FB48E6" w:rsidRDefault="00FB48E6">
            <w:pPr>
              <w:widowControl/>
              <w:spacing w:line="300" w:lineRule="exact"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FB48E6" w:rsidRDefault="00FB48E6">
            <w:pPr>
              <w:widowControl/>
              <w:spacing w:line="300" w:lineRule="exact"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:rsidR="00FB48E6" w:rsidRDefault="00FB48E6">
            <w:pPr>
              <w:widowControl/>
              <w:spacing w:line="300" w:lineRule="exact"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shd w:val="clear" w:color="auto" w:fill="auto"/>
            <w:vAlign w:val="center"/>
          </w:tcPr>
          <w:p w:rsidR="00FB48E6" w:rsidRDefault="00FB48E6">
            <w:pPr>
              <w:widowControl/>
              <w:spacing w:line="300" w:lineRule="exact"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FB48E6" w:rsidRDefault="00FB48E6">
            <w:pPr>
              <w:widowControl/>
              <w:spacing w:line="300" w:lineRule="exact"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FB48E6" w:rsidRDefault="00FB48E6">
            <w:pPr>
              <w:widowControl/>
              <w:spacing w:line="300" w:lineRule="exact"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0" w:type="pct"/>
            <w:vAlign w:val="center"/>
          </w:tcPr>
          <w:p w:rsidR="00FB48E6" w:rsidRDefault="00FB48E6">
            <w:pPr>
              <w:widowControl/>
              <w:spacing w:line="300" w:lineRule="exact"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</w:tr>
      <w:tr w:rsidR="00FB48E6" w:rsidTr="00FB48E6">
        <w:trPr>
          <w:trHeight w:val="2116"/>
          <w:jc w:val="center"/>
        </w:trPr>
        <w:tc>
          <w:tcPr>
            <w:tcW w:w="192" w:type="pct"/>
            <w:shd w:val="clear" w:color="auto" w:fill="auto"/>
            <w:vAlign w:val="center"/>
          </w:tcPr>
          <w:p w:rsidR="00FB48E6" w:rsidRDefault="00FB48E6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FB48E6" w:rsidRDefault="00FB48E6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:rsidR="00FB48E6" w:rsidRDefault="00FB48E6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征地补偿费用支付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FB48E6" w:rsidRDefault="00FB48E6">
            <w:pPr>
              <w:widowControl/>
              <w:spacing w:line="320" w:lineRule="exac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征地补偿费用支付凭证。</w:t>
            </w:r>
          </w:p>
          <w:p w:rsidR="00FB48E6" w:rsidRDefault="00FB48E6">
            <w:pPr>
              <w:widowControl/>
              <w:spacing w:line="320" w:lineRule="exac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〔在被征地村公告栏张贴，予以公开，张贴之日起20个工作日后可依申请公开〕。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FB48E6" w:rsidRDefault="00FB48E6">
            <w:pPr>
              <w:widowControl/>
              <w:spacing w:line="320" w:lineRule="exac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《政府信息公开条例》、《征收土地公告办法》</w:t>
            </w:r>
          </w:p>
          <w:p w:rsidR="00FB48E6" w:rsidRDefault="00FB48E6">
            <w:pPr>
              <w:widowControl/>
              <w:spacing w:line="320" w:lineRule="exac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:rsidR="00FB48E6" w:rsidRDefault="00FB48E6">
            <w:pPr>
              <w:widowControl/>
              <w:spacing w:line="320" w:lineRule="exac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获得支付凭证后5个工作日内予以公开。公示结束后，转为依申请公开。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FB48E6" w:rsidRDefault="00FB48E6" w:rsidP="002553EC">
            <w:pPr>
              <w:widowControl/>
              <w:spacing w:line="240" w:lineRule="exac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FB48E6" w:rsidRPr="00FB48E6" w:rsidRDefault="00FB48E6" w:rsidP="002553EC">
            <w:pPr>
              <w:widowControl/>
              <w:spacing w:line="320" w:lineRule="exac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■政府网站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FB48E6" w:rsidRDefault="00FB48E6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:rsidR="00FB48E6" w:rsidRDefault="00FB48E6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√拟征收土地所在地的村集体成员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FB48E6" w:rsidRDefault="00FB48E6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shd w:val="clear" w:color="auto" w:fill="auto"/>
            <w:vAlign w:val="center"/>
          </w:tcPr>
          <w:p w:rsidR="00FB48E6" w:rsidRDefault="00FB48E6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FB48E6" w:rsidRDefault="00FB48E6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FB48E6" w:rsidRDefault="00FB48E6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190" w:type="pct"/>
            <w:vAlign w:val="center"/>
          </w:tcPr>
          <w:p w:rsidR="00FB48E6" w:rsidRDefault="00FB48E6">
            <w:pPr>
              <w:widowControl/>
              <w:spacing w:line="300" w:lineRule="exact"/>
              <w:jc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√</w:t>
            </w:r>
          </w:p>
        </w:tc>
      </w:tr>
    </w:tbl>
    <w:p w:rsidR="00764987" w:rsidRDefault="00764987">
      <w:pPr>
        <w:jc w:val="center"/>
      </w:pPr>
    </w:p>
    <w:p w:rsidR="00764987" w:rsidRDefault="00764987">
      <w:pPr>
        <w:jc w:val="center"/>
      </w:pPr>
    </w:p>
    <w:sectPr w:rsidR="00764987" w:rsidSect="00764987">
      <w:pgSz w:w="16838" w:h="11906" w:orient="landscape"/>
      <w:pgMar w:top="1080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A3E" w:rsidRDefault="00715A3E" w:rsidP="007419C2">
      <w:r>
        <w:separator/>
      </w:r>
    </w:p>
  </w:endnote>
  <w:endnote w:type="continuationSeparator" w:id="1">
    <w:p w:rsidR="00715A3E" w:rsidRDefault="00715A3E" w:rsidP="00741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A3E" w:rsidRDefault="00715A3E" w:rsidP="007419C2">
      <w:r>
        <w:separator/>
      </w:r>
    </w:p>
  </w:footnote>
  <w:footnote w:type="continuationSeparator" w:id="1">
    <w:p w:rsidR="00715A3E" w:rsidRDefault="00715A3E" w:rsidP="007419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DA2BE"/>
    <w:multiLevelType w:val="singleLevel"/>
    <w:tmpl w:val="5F4DA2BE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0254"/>
    <w:rsid w:val="000D62C1"/>
    <w:rsid w:val="001974FE"/>
    <w:rsid w:val="001D18F3"/>
    <w:rsid w:val="00715A3E"/>
    <w:rsid w:val="007419C2"/>
    <w:rsid w:val="00764987"/>
    <w:rsid w:val="0086133D"/>
    <w:rsid w:val="00A30254"/>
    <w:rsid w:val="00D85C60"/>
    <w:rsid w:val="00E25F56"/>
    <w:rsid w:val="00FB48E6"/>
    <w:rsid w:val="22086361"/>
    <w:rsid w:val="3B173655"/>
    <w:rsid w:val="76AA0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98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419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419C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419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19C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210</Words>
  <Characters>1198</Characters>
  <Application>Microsoft Office Word</Application>
  <DocSecurity>0</DocSecurity>
  <Lines>9</Lines>
  <Paragraphs>2</Paragraphs>
  <ScaleCrop>false</ScaleCrop>
  <Company>微软中国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丘美容</dc:creator>
  <cp:lastModifiedBy>微软用户</cp:lastModifiedBy>
  <cp:revision>6</cp:revision>
  <dcterms:created xsi:type="dcterms:W3CDTF">2020-11-12T08:05:00Z</dcterms:created>
  <dcterms:modified xsi:type="dcterms:W3CDTF">2020-11-23T09:03:00Z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