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65" w:rsidRPr="00121E9A" w:rsidRDefault="00121E9A" w:rsidP="00121E9A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121E9A">
        <w:rPr>
          <w:rFonts w:ascii="黑体" w:eastAsia="黑体" w:hAnsi="黑体" w:hint="eastAsia"/>
          <w:color w:val="000000"/>
          <w:sz w:val="32"/>
          <w:szCs w:val="32"/>
        </w:rPr>
        <w:t>附</w:t>
      </w:r>
      <w:r w:rsidRPr="00121E9A">
        <w:rPr>
          <w:rFonts w:ascii="黑体" w:eastAsia="黑体" w:hAnsi="黑体"/>
          <w:color w:val="000000"/>
          <w:sz w:val="32"/>
          <w:szCs w:val="32"/>
        </w:rPr>
        <w:t>件</w:t>
      </w:r>
      <w:r w:rsidRPr="00121E9A"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121E9A" w:rsidRDefault="00121E9A" w:rsidP="00121E9A">
      <w:pPr>
        <w:spacing w:line="560" w:lineRule="exact"/>
        <w:rPr>
          <w:rFonts w:ascii="方正小标宋简体" w:eastAsia="方正小标宋简体" w:hAnsi="Times New Roman" w:hint="eastAsia"/>
          <w:color w:val="000000"/>
          <w:sz w:val="44"/>
          <w:szCs w:val="44"/>
        </w:rPr>
      </w:pPr>
    </w:p>
    <w:p w:rsidR="00454C09" w:rsidRDefault="006A7265" w:rsidP="006A7265">
      <w:pPr>
        <w:pStyle w:val="a7"/>
        <w:adjustRightInd w:val="0"/>
        <w:snapToGrid w:val="0"/>
        <w:spacing w:line="560" w:lineRule="exact"/>
        <w:ind w:firstLineChars="196" w:firstLine="862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 w:rsidRPr="006A7265">
        <w:rPr>
          <w:rFonts w:ascii="方正小标宋简体" w:eastAsia="方正小标宋简体" w:hAnsi="Times New Roman" w:hint="eastAsia"/>
          <w:color w:val="000000"/>
          <w:sz w:val="44"/>
          <w:szCs w:val="44"/>
        </w:rPr>
        <w:t>2023年台山市中小学阳光体育大课间</w:t>
      </w:r>
    </w:p>
    <w:p w:rsidR="006A7265" w:rsidRDefault="006A7265" w:rsidP="006A7265">
      <w:pPr>
        <w:pStyle w:val="a7"/>
        <w:adjustRightInd w:val="0"/>
        <w:snapToGrid w:val="0"/>
        <w:spacing w:line="560" w:lineRule="exact"/>
        <w:ind w:firstLineChars="196" w:firstLine="862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bookmarkStart w:id="0" w:name="_GoBack"/>
      <w:bookmarkEnd w:id="0"/>
      <w:r w:rsidRPr="006A7265">
        <w:rPr>
          <w:rFonts w:ascii="方正小标宋简体" w:eastAsia="方正小标宋简体" w:hAnsi="Times New Roman" w:hint="eastAsia"/>
          <w:color w:val="000000"/>
          <w:sz w:val="44"/>
          <w:szCs w:val="44"/>
        </w:rPr>
        <w:t>视频评比活动方案</w:t>
      </w:r>
    </w:p>
    <w:p w:rsidR="00597DED" w:rsidRDefault="00597DED" w:rsidP="006A7265">
      <w:pPr>
        <w:pStyle w:val="a7"/>
        <w:adjustRightInd w:val="0"/>
        <w:snapToGrid w:val="0"/>
        <w:spacing w:line="560" w:lineRule="exact"/>
        <w:ind w:firstLineChars="196" w:firstLine="862"/>
        <w:jc w:val="center"/>
        <w:rPr>
          <w:rFonts w:ascii="方正小标宋简体" w:eastAsia="方正小标宋简体" w:hAnsi="Times New Roman" w:hint="eastAsia"/>
          <w:color w:val="000000"/>
          <w:sz w:val="44"/>
          <w:szCs w:val="44"/>
        </w:rPr>
      </w:pPr>
    </w:p>
    <w:p w:rsidR="001E78D0" w:rsidRDefault="00781650" w:rsidP="006A7265">
      <w:pPr>
        <w:pStyle w:val="a7"/>
        <w:adjustRightInd w:val="0"/>
        <w:snapToGrid w:val="0"/>
        <w:spacing w:line="560" w:lineRule="exact"/>
        <w:ind w:firstLineChars="196" w:firstLine="627"/>
        <w:rPr>
          <w:rFonts w:ascii="黑体" w:eastAsia="黑体" w:hAnsi="仿宋_GB2312"/>
          <w:color w:val="000000"/>
          <w:szCs w:val="32"/>
        </w:rPr>
      </w:pPr>
      <w:r w:rsidRPr="001E78D0">
        <w:rPr>
          <w:rFonts w:ascii="黑体" w:eastAsia="黑体" w:hAnsi="仿宋_GB2312" w:hint="eastAsia"/>
          <w:color w:val="000000"/>
          <w:szCs w:val="32"/>
        </w:rPr>
        <w:t>一、</w:t>
      </w:r>
      <w:r w:rsidR="004308DD">
        <w:rPr>
          <w:rFonts w:ascii="黑体" w:eastAsia="黑体" w:hAnsi="仿宋_GB2312" w:hint="eastAsia"/>
          <w:color w:val="000000"/>
          <w:szCs w:val="32"/>
        </w:rPr>
        <w:t>组别</w:t>
      </w:r>
    </w:p>
    <w:p w:rsidR="00C7091D" w:rsidRDefault="004308DD" w:rsidP="001E78D0">
      <w:pPr>
        <w:pStyle w:val="a7"/>
        <w:adjustRightInd w:val="0"/>
        <w:snapToGrid w:val="0"/>
        <w:spacing w:line="560" w:lineRule="exact"/>
        <w:ind w:firstLineChars="196" w:firstLine="627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分设小学组、初中组、高中组（含职校）</w:t>
      </w:r>
    </w:p>
    <w:p w:rsidR="001E78D0" w:rsidRDefault="00781650" w:rsidP="001E78D0">
      <w:pPr>
        <w:tabs>
          <w:tab w:val="left" w:pos="4140"/>
        </w:tabs>
        <w:adjustRightInd w:val="0"/>
        <w:snapToGrid w:val="0"/>
        <w:spacing w:line="560" w:lineRule="exact"/>
        <w:ind w:firstLineChars="198" w:firstLine="634"/>
        <w:rPr>
          <w:rFonts w:ascii="黑体" w:eastAsia="黑体" w:hAnsi="仿宋_GB2312"/>
          <w:color w:val="000000"/>
          <w:sz w:val="32"/>
          <w:szCs w:val="32"/>
        </w:rPr>
      </w:pPr>
      <w:r w:rsidRPr="001E78D0">
        <w:rPr>
          <w:rFonts w:ascii="黑体" w:eastAsia="黑体" w:hAnsi="仿宋_GB2312" w:hint="eastAsia"/>
          <w:color w:val="000000"/>
          <w:sz w:val="32"/>
          <w:szCs w:val="32"/>
        </w:rPr>
        <w:t>二、</w:t>
      </w:r>
      <w:r w:rsidR="004308DD">
        <w:rPr>
          <w:rFonts w:ascii="黑体" w:eastAsia="黑体" w:hAnsi="仿宋_GB2312" w:hint="eastAsia"/>
          <w:color w:val="000000"/>
          <w:sz w:val="32"/>
          <w:szCs w:val="32"/>
        </w:rPr>
        <w:t>视频格式要求、上交方式及时间</w:t>
      </w:r>
    </w:p>
    <w:p w:rsidR="00C7091D" w:rsidRDefault="004308DD" w:rsidP="001E78D0">
      <w:pPr>
        <w:tabs>
          <w:tab w:val="left" w:pos="4140"/>
        </w:tabs>
        <w:adjustRightInd w:val="0"/>
        <w:snapToGrid w:val="0"/>
        <w:spacing w:line="560" w:lineRule="exact"/>
        <w:ind w:firstLineChars="198" w:firstLine="63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视频统一采用MP4格式</w:t>
      </w:r>
      <w:r w:rsidR="00211432">
        <w:rPr>
          <w:rFonts w:ascii="仿宋_GB2312" w:eastAsia="仿宋_GB2312" w:hAnsi="宋体" w:hint="eastAsia"/>
          <w:bCs/>
          <w:sz w:val="32"/>
          <w:szCs w:val="32"/>
        </w:rPr>
        <w:t>（其他格式不予参评）</w:t>
      </w:r>
      <w:r w:rsidR="005B5D34">
        <w:rPr>
          <w:rFonts w:ascii="仿宋_GB2312" w:eastAsia="仿宋_GB2312" w:hAnsi="宋体" w:hint="eastAsia"/>
          <w:bCs/>
          <w:sz w:val="32"/>
          <w:szCs w:val="32"/>
        </w:rPr>
        <w:t>，视频时间长度不少于30分钟</w:t>
      </w:r>
      <w:r w:rsidR="00211432">
        <w:rPr>
          <w:rFonts w:ascii="仿宋_GB2312" w:eastAsia="仿宋_GB2312" w:hAnsi="宋体" w:hint="eastAsia"/>
          <w:bCs/>
          <w:sz w:val="32"/>
          <w:szCs w:val="32"/>
        </w:rPr>
        <w:t>（少于30分钟不予参评）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 w:rsidR="00781650">
        <w:rPr>
          <w:rFonts w:ascii="仿宋_GB2312" w:eastAsia="仿宋_GB2312" w:hAnsi="宋体" w:hint="eastAsia"/>
          <w:bCs/>
          <w:sz w:val="32"/>
          <w:szCs w:val="32"/>
        </w:rPr>
        <w:t>各</w:t>
      </w:r>
      <w:r w:rsidR="00781650">
        <w:rPr>
          <w:rFonts w:ascii="仿宋_GB2312" w:eastAsia="仿宋_GB2312" w:hAnsi="宋体" w:hint="eastAsia"/>
          <w:sz w:val="32"/>
          <w:szCs w:val="32"/>
        </w:rPr>
        <w:t>参赛</w:t>
      </w:r>
      <w:r w:rsidR="005B5D34">
        <w:rPr>
          <w:rFonts w:ascii="仿宋_GB2312" w:eastAsia="仿宋_GB2312" w:hAnsi="宋体" w:hint="eastAsia"/>
          <w:sz w:val="32"/>
          <w:szCs w:val="32"/>
        </w:rPr>
        <w:t>学校</w:t>
      </w:r>
      <w:r>
        <w:rPr>
          <w:rFonts w:ascii="仿宋_GB2312" w:eastAsia="仿宋_GB2312" w:hAnsi="宋体" w:hint="eastAsia"/>
          <w:sz w:val="32"/>
          <w:szCs w:val="32"/>
        </w:rPr>
        <w:t>于11月24日前</w:t>
      </w:r>
      <w:r w:rsidR="00211432">
        <w:rPr>
          <w:rFonts w:ascii="仿宋_GB2312" w:eastAsia="仿宋_GB2312" w:hAnsi="宋体" w:hint="eastAsia"/>
          <w:sz w:val="32"/>
          <w:szCs w:val="32"/>
        </w:rPr>
        <w:t>（逾期上交</w:t>
      </w:r>
      <w:r w:rsidR="00211432">
        <w:rPr>
          <w:rFonts w:ascii="仿宋_GB2312" w:eastAsia="仿宋_GB2312" w:hAnsi="宋体" w:hint="eastAsia"/>
          <w:bCs/>
          <w:sz w:val="32"/>
          <w:szCs w:val="32"/>
        </w:rPr>
        <w:t>不予参评</w:t>
      </w:r>
      <w:r w:rsidR="00211432">
        <w:rPr>
          <w:rFonts w:ascii="仿宋_GB2312" w:eastAsia="仿宋_GB2312" w:hAnsi="宋体" w:hint="eastAsia"/>
          <w:sz w:val="32"/>
          <w:szCs w:val="32"/>
        </w:rPr>
        <w:t>）</w:t>
      </w:r>
      <w:r w:rsidR="005B5D34">
        <w:rPr>
          <w:rFonts w:ascii="仿宋_GB2312" w:eastAsia="仿宋_GB2312" w:hAnsi="宋体" w:hint="eastAsia"/>
          <w:sz w:val="32"/>
          <w:szCs w:val="32"/>
        </w:rPr>
        <w:t>将本校视频</w:t>
      </w:r>
      <w:r w:rsidR="00FB7F19">
        <w:rPr>
          <w:rFonts w:ascii="仿宋_GB2312" w:eastAsia="仿宋_GB2312" w:hAnsi="宋体" w:hint="eastAsia"/>
          <w:sz w:val="32"/>
          <w:szCs w:val="32"/>
        </w:rPr>
        <w:t>、佐证材料</w:t>
      </w:r>
      <w:r w:rsidR="005B5D34">
        <w:rPr>
          <w:rFonts w:ascii="仿宋_GB2312" w:eastAsia="仿宋_GB2312" w:hAnsi="宋体" w:hint="eastAsia"/>
          <w:sz w:val="32"/>
          <w:szCs w:val="32"/>
        </w:rPr>
        <w:t>用U盘保存上交市教育局德安股106室，U盘配需贴标签XX学校XX组别。</w:t>
      </w:r>
    </w:p>
    <w:p w:rsidR="00AB6471" w:rsidRPr="001E78D0" w:rsidRDefault="001E78D0" w:rsidP="001E78D0">
      <w:pPr>
        <w:spacing w:line="56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>
        <w:rPr>
          <w:rFonts w:ascii="黑体" w:eastAsia="黑体" w:hAnsi="仿宋_GB2312" w:hint="eastAsia"/>
          <w:color w:val="000000"/>
          <w:sz w:val="32"/>
          <w:szCs w:val="32"/>
        </w:rPr>
        <w:t>三、大课间评比内容</w:t>
      </w:r>
    </w:p>
    <w:p w:rsidR="00DE584D" w:rsidRPr="00CB6679" w:rsidRDefault="00AB6471" w:rsidP="00CB6679">
      <w:pPr>
        <w:spacing w:line="560" w:lineRule="exact"/>
        <w:ind w:firstLineChars="200" w:firstLine="643"/>
        <w:rPr>
          <w:rFonts w:ascii="楷体_GB2312" w:eastAsia="楷体_GB2312" w:hAnsi="楷体"/>
          <w:b/>
          <w:color w:val="000000"/>
          <w:sz w:val="32"/>
          <w:szCs w:val="32"/>
        </w:rPr>
      </w:pPr>
      <w:r w:rsidRPr="00CB6679">
        <w:rPr>
          <w:rFonts w:ascii="楷体_GB2312" w:eastAsia="楷体_GB2312" w:hAnsi="楷体" w:hint="eastAsia"/>
          <w:b/>
          <w:color w:val="000000"/>
          <w:sz w:val="32"/>
          <w:szCs w:val="32"/>
        </w:rPr>
        <w:t>（一）活动模式</w:t>
      </w:r>
    </w:p>
    <w:p w:rsidR="00AB6471" w:rsidRPr="00CB6679" w:rsidRDefault="00AB6471" w:rsidP="00CB6679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>简单易行、可操作性强、力求固化。</w:t>
      </w:r>
    </w:p>
    <w:p w:rsidR="00DE584D" w:rsidRPr="00CB6679" w:rsidRDefault="00AB6471" w:rsidP="00CB6679">
      <w:pPr>
        <w:spacing w:line="560" w:lineRule="exact"/>
        <w:ind w:firstLineChars="200" w:firstLine="643"/>
        <w:rPr>
          <w:rFonts w:ascii="楷体_GB2312" w:eastAsia="楷体_GB2312" w:hAnsi="楷体"/>
          <w:b/>
          <w:color w:val="000000"/>
          <w:sz w:val="32"/>
          <w:szCs w:val="32"/>
        </w:rPr>
      </w:pPr>
      <w:r w:rsidRPr="00CB6679">
        <w:rPr>
          <w:rFonts w:ascii="楷体_GB2312" w:eastAsia="楷体_GB2312" w:hAnsi="楷体" w:hint="eastAsia"/>
          <w:b/>
          <w:color w:val="000000"/>
          <w:sz w:val="32"/>
          <w:szCs w:val="32"/>
        </w:rPr>
        <w:t>（二）活动时间</w:t>
      </w:r>
    </w:p>
    <w:p w:rsidR="00AB6471" w:rsidRPr="00CB6679" w:rsidRDefault="00AB6471" w:rsidP="00CB6679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>每次活动时间不低于30分钟（不包含课间时间）。</w:t>
      </w:r>
    </w:p>
    <w:p w:rsidR="00DE584D" w:rsidRPr="00CB6679" w:rsidRDefault="00AB6471" w:rsidP="00CB6679">
      <w:pPr>
        <w:spacing w:line="560" w:lineRule="exact"/>
        <w:ind w:firstLineChars="200" w:firstLine="643"/>
        <w:rPr>
          <w:rFonts w:ascii="楷体_GB2312" w:eastAsia="楷体_GB2312" w:hAnsi="楷体"/>
          <w:b/>
          <w:color w:val="000000"/>
          <w:sz w:val="32"/>
          <w:szCs w:val="32"/>
        </w:rPr>
      </w:pPr>
      <w:r w:rsidRPr="00CB6679">
        <w:rPr>
          <w:rFonts w:ascii="楷体_GB2312" w:eastAsia="楷体_GB2312" w:hAnsi="楷体" w:hint="eastAsia"/>
          <w:b/>
          <w:color w:val="000000"/>
          <w:sz w:val="32"/>
          <w:szCs w:val="32"/>
        </w:rPr>
        <w:t>（三）活动环节</w:t>
      </w:r>
    </w:p>
    <w:p w:rsidR="00DE584D" w:rsidRPr="00CB6679" w:rsidRDefault="00AB6471" w:rsidP="00CB6679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>大课间体育活动是伴随着课程教学改革发展的，既是课外体育锻炼，同时也是课堂教学的延伸，在内容的</w:t>
      </w:r>
      <w:r w:rsidR="00467350">
        <w:rPr>
          <w:rFonts w:ascii="仿宋_GB2312" w:eastAsia="仿宋_GB2312" w:hAnsi="仿宋" w:hint="eastAsia"/>
          <w:color w:val="000000"/>
          <w:sz w:val="32"/>
          <w:szCs w:val="32"/>
        </w:rPr>
        <w:t>选择上须与课程教学、学校体育竞赛、学校的体育特色、“一校一品”</w:t>
      </w: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>“一校多品”等相结合，以简单、基本的运动技术技能和体能素质练习为主要内容，全程由音乐指挥。</w:t>
      </w:r>
    </w:p>
    <w:p w:rsidR="00DE584D" w:rsidRPr="005B5D34" w:rsidRDefault="00AB6471" w:rsidP="005B5D34">
      <w:pPr>
        <w:spacing w:line="56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5B5D34">
        <w:rPr>
          <w:rFonts w:ascii="仿宋_GB2312" w:eastAsia="仿宋_GB2312" w:hAnsi="仿宋" w:hint="eastAsia"/>
          <w:b/>
          <w:color w:val="000000"/>
          <w:sz w:val="32"/>
          <w:szCs w:val="32"/>
        </w:rPr>
        <w:t>第一环节：开始部分</w:t>
      </w:r>
    </w:p>
    <w:p w:rsidR="00DE584D" w:rsidRPr="00CB6679" w:rsidRDefault="00AB6471" w:rsidP="00CB6679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1.出操：与应急疏散演练结合</w:t>
      </w:r>
    </w:p>
    <w:p w:rsidR="00DE584D" w:rsidRPr="00CB6679" w:rsidRDefault="00AB6471" w:rsidP="00CB6679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>2.整队：到达活动场地后，通过踏步等基本动作整理队伍。</w:t>
      </w:r>
    </w:p>
    <w:p w:rsidR="00DE584D" w:rsidRPr="005B5D34" w:rsidRDefault="00AB6471" w:rsidP="005B5D34">
      <w:pPr>
        <w:spacing w:line="56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5B5D34">
        <w:rPr>
          <w:rFonts w:ascii="仿宋_GB2312" w:eastAsia="仿宋_GB2312" w:hAnsi="仿宋" w:hint="eastAsia"/>
          <w:b/>
          <w:color w:val="000000"/>
          <w:sz w:val="32"/>
          <w:szCs w:val="32"/>
        </w:rPr>
        <w:t xml:space="preserve">第二环节：准备部分 </w:t>
      </w:r>
    </w:p>
    <w:p w:rsidR="00DE584D" w:rsidRPr="00CB6679" w:rsidRDefault="00AB6471" w:rsidP="00CB6679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 xml:space="preserve">热身操以广播体操（每天至少要做1次）或者自编柔韧操为主要内容。 </w:t>
      </w:r>
    </w:p>
    <w:p w:rsidR="00DE584D" w:rsidRPr="005B5D34" w:rsidRDefault="00AB6471" w:rsidP="005B5D34">
      <w:pPr>
        <w:spacing w:line="56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5B5D34">
        <w:rPr>
          <w:rFonts w:ascii="仿宋_GB2312" w:eastAsia="仿宋_GB2312" w:hAnsi="仿宋" w:hint="eastAsia"/>
          <w:b/>
          <w:color w:val="000000"/>
          <w:sz w:val="32"/>
          <w:szCs w:val="32"/>
        </w:rPr>
        <w:t>第三环节：基本部分</w:t>
      </w:r>
    </w:p>
    <w:p w:rsidR="00E90651" w:rsidRPr="00CB6679" w:rsidRDefault="00CB6679" w:rsidP="00CB6679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 w:rsidR="00AB6471" w:rsidRPr="00CB6679">
        <w:rPr>
          <w:rFonts w:ascii="仿宋_GB2312" w:eastAsia="仿宋_GB2312" w:hAnsi="仿宋" w:hint="eastAsia"/>
          <w:color w:val="000000"/>
          <w:sz w:val="32"/>
          <w:szCs w:val="32"/>
        </w:rPr>
        <w:t>规定内容</w:t>
      </w:r>
    </w:p>
    <w:p w:rsidR="00DE584D" w:rsidRPr="00CB6679" w:rsidRDefault="00AB6471" w:rsidP="00CB6679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 xml:space="preserve">跑步（操）全体学生以班级为跑动方阵，集体进行；跑动时间（小学生4-6分钟，中学生6-12分钟），跑动距离（小学生400-1000米，中学:女生≥1200米、男生≥1500米）。 </w:t>
      </w:r>
    </w:p>
    <w:p w:rsidR="00E90651" w:rsidRPr="00CB6679" w:rsidRDefault="00CB6679" w:rsidP="00CB6679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 w:rsidR="00AB6471" w:rsidRPr="00CB6679">
        <w:rPr>
          <w:rFonts w:ascii="仿宋_GB2312" w:eastAsia="仿宋_GB2312" w:hAnsi="仿宋" w:hint="eastAsia"/>
          <w:color w:val="000000"/>
          <w:sz w:val="32"/>
          <w:szCs w:val="32"/>
        </w:rPr>
        <w:t xml:space="preserve">自选内容 </w:t>
      </w:r>
    </w:p>
    <w:p w:rsidR="00DE584D" w:rsidRPr="00CB6679" w:rsidRDefault="00AB6471" w:rsidP="00CB6679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 xml:space="preserve">学校特色项目基本技能练习，自编柔韧操，基本的力量（义务教育阶段以动力性力量练习为主，高中阶段动力性力量练习与静力性力量练习相结合）、柔韧、灵敏等体能素质练习；有条件的学校可探索把民族民间传统体育融入大课间体育活动。 </w:t>
      </w:r>
    </w:p>
    <w:p w:rsidR="00DE584D" w:rsidRPr="005B5D34" w:rsidRDefault="00AB6471" w:rsidP="005B5D34">
      <w:pPr>
        <w:spacing w:line="56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5B5D34">
        <w:rPr>
          <w:rFonts w:ascii="仿宋_GB2312" w:eastAsia="仿宋_GB2312" w:hAnsi="仿宋" w:hint="eastAsia"/>
          <w:b/>
          <w:color w:val="000000"/>
          <w:sz w:val="32"/>
          <w:szCs w:val="32"/>
        </w:rPr>
        <w:t>第四环节：结束部分</w:t>
      </w:r>
    </w:p>
    <w:p w:rsidR="00DE584D" w:rsidRPr="00CB6679" w:rsidRDefault="00AB6471" w:rsidP="00CB6679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>1.放松：在柔缓的音乐声中结合呼吸的调整做自编放松操练习；</w:t>
      </w:r>
    </w:p>
    <w:p w:rsidR="00AB6471" w:rsidRPr="00CB6679" w:rsidRDefault="00AB6471" w:rsidP="00CB6679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 xml:space="preserve">2.退场：保持队伍的整齐，行而有序退场。 </w:t>
      </w:r>
    </w:p>
    <w:p w:rsidR="00E90651" w:rsidRPr="00CB6679" w:rsidRDefault="00AB6471" w:rsidP="00CB6679">
      <w:pPr>
        <w:spacing w:line="560" w:lineRule="exact"/>
        <w:ind w:firstLineChars="200" w:firstLine="643"/>
        <w:rPr>
          <w:rFonts w:ascii="楷体_GB2312" w:eastAsia="楷体_GB2312" w:hAnsi="楷体"/>
          <w:b/>
          <w:color w:val="000000"/>
          <w:sz w:val="32"/>
          <w:szCs w:val="32"/>
        </w:rPr>
      </w:pPr>
      <w:r w:rsidRPr="00CB6679">
        <w:rPr>
          <w:rFonts w:ascii="楷体_GB2312" w:eastAsia="楷体_GB2312" w:hAnsi="楷体" w:hint="eastAsia"/>
          <w:b/>
          <w:color w:val="000000"/>
          <w:sz w:val="32"/>
          <w:szCs w:val="32"/>
        </w:rPr>
        <w:t xml:space="preserve">（四）雨天活动要求 </w:t>
      </w:r>
    </w:p>
    <w:p w:rsidR="00DE584D" w:rsidRPr="00CB6679" w:rsidRDefault="00AB6471" w:rsidP="00CB6679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 xml:space="preserve">如遇雨天，组织学生在室内进行专门体能练习，时间不低于20分钟。 </w:t>
      </w:r>
    </w:p>
    <w:p w:rsidR="00E90651" w:rsidRPr="00CB6679" w:rsidRDefault="00AB6471" w:rsidP="00CB6679">
      <w:pPr>
        <w:spacing w:line="560" w:lineRule="exact"/>
        <w:ind w:firstLineChars="200" w:firstLine="643"/>
        <w:rPr>
          <w:rFonts w:ascii="楷体_GB2312" w:eastAsia="楷体_GB2312" w:hAnsi="楷体"/>
          <w:b/>
          <w:color w:val="000000"/>
          <w:sz w:val="32"/>
          <w:szCs w:val="32"/>
        </w:rPr>
      </w:pPr>
      <w:r w:rsidRPr="00CB6679">
        <w:rPr>
          <w:rFonts w:ascii="楷体_GB2312" w:eastAsia="楷体_GB2312" w:hAnsi="楷体" w:hint="eastAsia"/>
          <w:b/>
          <w:color w:val="000000"/>
          <w:sz w:val="32"/>
          <w:szCs w:val="32"/>
        </w:rPr>
        <w:t xml:space="preserve">（五）运动负荷 </w:t>
      </w:r>
    </w:p>
    <w:p w:rsidR="00E90651" w:rsidRPr="00CB6679" w:rsidRDefault="00AB6471" w:rsidP="00CB6679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 xml:space="preserve">1.运动密度：≥70%； </w:t>
      </w:r>
    </w:p>
    <w:p w:rsidR="00DE584D" w:rsidRPr="00CB6679" w:rsidRDefault="00AB6471" w:rsidP="00CB6679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 xml:space="preserve">2.运动强度（平均心率）：小学生135±5次/分，中学生140±10次/分。 </w:t>
      </w:r>
    </w:p>
    <w:p w:rsidR="00E90651" w:rsidRPr="00CB6679" w:rsidRDefault="00AB6471" w:rsidP="00CB6679">
      <w:pPr>
        <w:spacing w:line="560" w:lineRule="exact"/>
        <w:ind w:firstLineChars="200" w:firstLine="643"/>
        <w:rPr>
          <w:rFonts w:ascii="楷体_GB2312" w:eastAsia="楷体_GB2312" w:hAnsi="楷体"/>
          <w:b/>
          <w:color w:val="000000"/>
          <w:sz w:val="32"/>
          <w:szCs w:val="32"/>
        </w:rPr>
      </w:pPr>
      <w:r w:rsidRPr="00CB6679">
        <w:rPr>
          <w:rFonts w:ascii="楷体_GB2312" w:eastAsia="楷体_GB2312" w:hAnsi="楷体" w:hint="eastAsia"/>
          <w:b/>
          <w:color w:val="000000"/>
          <w:sz w:val="32"/>
          <w:szCs w:val="32"/>
        </w:rPr>
        <w:t>（六）其他要求</w:t>
      </w:r>
    </w:p>
    <w:p w:rsidR="00DE584D" w:rsidRPr="00CB6679" w:rsidRDefault="00AB6471" w:rsidP="00CB6679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>大课间体育活动的开展力求节俭，非学校体育特色或“一校一品”项目的需要，尽量少用或不用器材。</w:t>
      </w:r>
    </w:p>
    <w:p w:rsidR="00C7091D" w:rsidRPr="001E78D0" w:rsidRDefault="005B5D34" w:rsidP="001E78D0">
      <w:pPr>
        <w:spacing w:line="56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>
        <w:rPr>
          <w:rFonts w:ascii="黑体" w:eastAsia="黑体" w:hAnsi="仿宋_GB2312" w:hint="eastAsia"/>
          <w:color w:val="000000"/>
          <w:sz w:val="32"/>
          <w:szCs w:val="32"/>
        </w:rPr>
        <w:t>四</w:t>
      </w:r>
      <w:r w:rsidR="001E78D0">
        <w:rPr>
          <w:rFonts w:ascii="黑体" w:eastAsia="黑体" w:hAnsi="仿宋_GB2312" w:hint="eastAsia"/>
          <w:color w:val="000000"/>
          <w:sz w:val="32"/>
          <w:szCs w:val="32"/>
        </w:rPr>
        <w:t>、参赛要求</w:t>
      </w:r>
    </w:p>
    <w:p w:rsidR="00C7091D" w:rsidRPr="00CB6679" w:rsidRDefault="00781650" w:rsidP="00CB6679">
      <w:pPr>
        <w:pStyle w:val="a7"/>
        <w:adjustRightInd w:val="0"/>
        <w:snapToGrid w:val="0"/>
        <w:spacing w:line="560" w:lineRule="exact"/>
        <w:ind w:firstLineChars="196" w:firstLine="630"/>
        <w:rPr>
          <w:rFonts w:ascii="仿宋_GB2312" w:eastAsia="仿宋_GB2312" w:hAnsi="仿宋"/>
          <w:color w:val="000000"/>
          <w:szCs w:val="32"/>
        </w:rPr>
      </w:pPr>
      <w:r w:rsidRPr="00CB6679">
        <w:rPr>
          <w:rFonts w:ascii="楷体_GB2312" w:eastAsia="楷体_GB2312" w:hAnsi="楷体" w:hint="eastAsia"/>
          <w:b/>
          <w:color w:val="000000"/>
          <w:szCs w:val="32"/>
        </w:rPr>
        <w:t>（一）</w:t>
      </w:r>
      <w:r w:rsidRPr="00CB6679">
        <w:rPr>
          <w:rFonts w:ascii="仿宋_GB2312" w:eastAsia="仿宋_GB2312" w:hAnsi="仿宋" w:hint="eastAsia"/>
          <w:color w:val="000000"/>
          <w:szCs w:val="32"/>
        </w:rPr>
        <w:t>大课间活动要充分利用校园室内外所有的活动场所和空间合理安排。</w:t>
      </w:r>
    </w:p>
    <w:p w:rsidR="00C7091D" w:rsidRDefault="00781650" w:rsidP="00CB6679">
      <w:pPr>
        <w:pStyle w:val="a7"/>
        <w:adjustRightInd w:val="0"/>
        <w:snapToGrid w:val="0"/>
        <w:spacing w:line="560" w:lineRule="exact"/>
        <w:ind w:firstLineChars="196" w:firstLine="630"/>
        <w:rPr>
          <w:rFonts w:ascii="仿宋_GB2312" w:eastAsia="仿宋_GB2312" w:hAnsi="宋体"/>
          <w:bCs/>
          <w:szCs w:val="32"/>
        </w:rPr>
      </w:pPr>
      <w:r w:rsidRPr="00CB6679">
        <w:rPr>
          <w:rFonts w:ascii="楷体_GB2312" w:eastAsia="楷体_GB2312" w:hAnsi="楷体" w:hint="eastAsia"/>
          <w:b/>
          <w:color w:val="000000"/>
          <w:szCs w:val="32"/>
        </w:rPr>
        <w:t>（二）</w:t>
      </w:r>
      <w:r w:rsidR="005B5D34">
        <w:rPr>
          <w:rFonts w:ascii="仿宋_GB2312" w:eastAsia="仿宋_GB2312" w:hAnsi="仿宋" w:hint="eastAsia"/>
          <w:color w:val="000000"/>
          <w:szCs w:val="32"/>
        </w:rPr>
        <w:t>评比</w:t>
      </w:r>
      <w:r w:rsidR="00E53D98">
        <w:rPr>
          <w:rFonts w:ascii="仿宋_GB2312" w:eastAsia="仿宋_GB2312" w:hAnsi="仿宋" w:hint="eastAsia"/>
          <w:color w:val="000000"/>
          <w:szCs w:val="32"/>
        </w:rPr>
        <w:t>活动要求师生全员参与</w:t>
      </w:r>
      <w:r w:rsidR="005B5D34">
        <w:rPr>
          <w:rFonts w:ascii="仿宋_GB2312" w:eastAsia="仿宋_GB2312" w:hAnsi="仿宋" w:hint="eastAsia"/>
          <w:color w:val="000000"/>
          <w:szCs w:val="32"/>
        </w:rPr>
        <w:t>。</w:t>
      </w:r>
    </w:p>
    <w:p w:rsidR="00C7091D" w:rsidRPr="00CB6679" w:rsidRDefault="00781650" w:rsidP="00CB6679">
      <w:pPr>
        <w:pStyle w:val="a7"/>
        <w:adjustRightInd w:val="0"/>
        <w:snapToGrid w:val="0"/>
        <w:spacing w:line="560" w:lineRule="exact"/>
        <w:ind w:firstLineChars="196" w:firstLine="630"/>
        <w:rPr>
          <w:rFonts w:ascii="仿宋_GB2312" w:eastAsia="仿宋_GB2312" w:hAnsi="仿宋"/>
          <w:color w:val="000000"/>
          <w:szCs w:val="32"/>
        </w:rPr>
      </w:pPr>
      <w:r w:rsidRPr="00CB6679">
        <w:rPr>
          <w:rFonts w:ascii="楷体_GB2312" w:eastAsia="楷体_GB2312" w:hAnsi="楷体" w:hint="eastAsia"/>
          <w:b/>
          <w:color w:val="000000"/>
          <w:szCs w:val="32"/>
        </w:rPr>
        <w:t>（三）</w:t>
      </w:r>
      <w:r w:rsidR="00211432" w:rsidRPr="00211432">
        <w:rPr>
          <w:rFonts w:ascii="仿宋_GB2312" w:eastAsia="仿宋_GB2312" w:hAnsi="仿宋" w:hint="eastAsia"/>
          <w:color w:val="000000"/>
          <w:szCs w:val="32"/>
        </w:rPr>
        <w:t>视频时间长度少于30分钟</w:t>
      </w:r>
      <w:r w:rsidR="00211432">
        <w:rPr>
          <w:rFonts w:ascii="仿宋_GB2312" w:eastAsia="仿宋_GB2312" w:hAnsi="仿宋" w:hint="eastAsia"/>
          <w:color w:val="000000"/>
          <w:szCs w:val="32"/>
        </w:rPr>
        <w:t>或不是MP4格式的作品一律不参加评比</w:t>
      </w:r>
      <w:r w:rsidRPr="00CB6679">
        <w:rPr>
          <w:rFonts w:ascii="仿宋_GB2312" w:eastAsia="仿宋_GB2312" w:hAnsi="仿宋" w:hint="eastAsia"/>
          <w:color w:val="000000"/>
          <w:szCs w:val="32"/>
        </w:rPr>
        <w:t>。</w:t>
      </w:r>
    </w:p>
    <w:p w:rsidR="00C7091D" w:rsidRDefault="00781650" w:rsidP="00CB6679">
      <w:pPr>
        <w:pStyle w:val="a7"/>
        <w:adjustRightInd w:val="0"/>
        <w:snapToGrid w:val="0"/>
        <w:spacing w:line="560" w:lineRule="exact"/>
        <w:ind w:firstLineChars="196" w:firstLine="630"/>
        <w:rPr>
          <w:rFonts w:ascii="仿宋_GB2312" w:eastAsia="仿宋_GB2312" w:hAnsi="仿宋"/>
          <w:color w:val="000000"/>
          <w:szCs w:val="32"/>
        </w:rPr>
      </w:pPr>
      <w:r w:rsidRPr="00CB6679">
        <w:rPr>
          <w:rFonts w:ascii="楷体_GB2312" w:eastAsia="楷体_GB2312" w:hAnsi="楷体" w:hint="eastAsia"/>
          <w:b/>
          <w:color w:val="000000"/>
          <w:szCs w:val="32"/>
        </w:rPr>
        <w:t>（四）</w:t>
      </w:r>
      <w:r w:rsidR="00211432" w:rsidRPr="00211432">
        <w:rPr>
          <w:rFonts w:ascii="仿宋_GB2312" w:eastAsia="仿宋_GB2312" w:hAnsi="仿宋" w:hint="eastAsia"/>
          <w:color w:val="000000"/>
          <w:szCs w:val="32"/>
        </w:rPr>
        <w:t>11月24日前</w:t>
      </w:r>
      <w:r w:rsidR="00211432">
        <w:rPr>
          <w:rFonts w:ascii="仿宋_GB2312" w:eastAsia="仿宋_GB2312" w:hAnsi="仿宋" w:hint="eastAsia"/>
          <w:color w:val="000000"/>
          <w:szCs w:val="32"/>
        </w:rPr>
        <w:t>未依时上交视频作品的一律不参加评比</w:t>
      </w:r>
      <w:r w:rsidRPr="00CB6679">
        <w:rPr>
          <w:rFonts w:ascii="仿宋_GB2312" w:eastAsia="仿宋_GB2312" w:hAnsi="仿宋" w:hint="eastAsia"/>
          <w:color w:val="000000"/>
          <w:szCs w:val="32"/>
        </w:rPr>
        <w:t>。</w:t>
      </w:r>
    </w:p>
    <w:p w:rsidR="00FB7F19" w:rsidRPr="00610FED" w:rsidRDefault="00FB7F19" w:rsidP="00FB7F19">
      <w:pPr>
        <w:pStyle w:val="a7"/>
        <w:adjustRightInd w:val="0"/>
        <w:snapToGrid w:val="0"/>
        <w:spacing w:line="560" w:lineRule="exact"/>
        <w:ind w:firstLineChars="196" w:firstLine="630"/>
        <w:rPr>
          <w:rFonts w:ascii="楷体" w:eastAsia="楷体" w:hAnsi="楷体"/>
          <w:color w:val="000000"/>
          <w:szCs w:val="32"/>
        </w:rPr>
      </w:pPr>
      <w:r w:rsidRPr="00FB7F19">
        <w:rPr>
          <w:rFonts w:ascii="楷体" w:eastAsia="楷体" w:hAnsi="楷体" w:hint="eastAsia"/>
          <w:b/>
          <w:color w:val="000000"/>
          <w:szCs w:val="32"/>
        </w:rPr>
        <w:t>（</w:t>
      </w:r>
      <w:r>
        <w:rPr>
          <w:rFonts w:ascii="楷体" w:eastAsia="楷体" w:hAnsi="楷体" w:hint="eastAsia"/>
          <w:b/>
          <w:color w:val="000000"/>
          <w:szCs w:val="32"/>
        </w:rPr>
        <w:t>五</w:t>
      </w:r>
      <w:r w:rsidRPr="00FB7F19">
        <w:rPr>
          <w:rFonts w:ascii="楷体" w:eastAsia="楷体" w:hAnsi="楷体" w:hint="eastAsia"/>
          <w:b/>
          <w:color w:val="000000"/>
          <w:szCs w:val="32"/>
        </w:rPr>
        <w:t>）</w:t>
      </w:r>
      <w:r w:rsidR="00610FED" w:rsidRPr="00610FED">
        <w:rPr>
          <w:rFonts w:ascii="楷体" w:eastAsia="楷体" w:hAnsi="楷体" w:hint="eastAsia"/>
          <w:color w:val="000000"/>
          <w:szCs w:val="32"/>
        </w:rPr>
        <w:t>设置佐证材料</w:t>
      </w:r>
      <w:r w:rsidR="00610FED">
        <w:rPr>
          <w:rFonts w:ascii="仿宋_GB2312" w:eastAsia="仿宋_GB2312" w:hAnsi="楷体" w:hint="eastAsia"/>
          <w:color w:val="000000"/>
          <w:szCs w:val="32"/>
        </w:rPr>
        <w:t>文件夹，</w:t>
      </w:r>
      <w:r w:rsidRPr="00610FED">
        <w:rPr>
          <w:rFonts w:ascii="仿宋_GB2312" w:eastAsia="仿宋_GB2312" w:hAnsi="楷体" w:hint="eastAsia"/>
          <w:color w:val="000000"/>
          <w:szCs w:val="32"/>
        </w:rPr>
        <w:t>活动保障20分的4条细则，请各校分别提供佐证材料</w:t>
      </w:r>
      <w:r w:rsidR="00610FED">
        <w:rPr>
          <w:rFonts w:ascii="仿宋_GB2312" w:eastAsia="仿宋_GB2312" w:hAnsi="楷体" w:hint="eastAsia"/>
          <w:color w:val="000000"/>
          <w:szCs w:val="32"/>
        </w:rPr>
        <w:t>。</w:t>
      </w:r>
    </w:p>
    <w:p w:rsidR="00C7091D" w:rsidRPr="001E78D0" w:rsidRDefault="005B5D34" w:rsidP="001E78D0">
      <w:pPr>
        <w:spacing w:line="56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>
        <w:rPr>
          <w:rFonts w:ascii="黑体" w:eastAsia="黑体" w:hAnsi="仿宋_GB2312" w:hint="eastAsia"/>
          <w:color w:val="000000"/>
          <w:sz w:val="32"/>
          <w:szCs w:val="32"/>
        </w:rPr>
        <w:t>五</w:t>
      </w:r>
      <w:r w:rsidR="00781650" w:rsidRPr="001E78D0">
        <w:rPr>
          <w:rFonts w:ascii="黑体" w:eastAsia="黑体" w:hAnsi="仿宋_GB2312" w:hint="eastAsia"/>
          <w:color w:val="000000"/>
          <w:sz w:val="32"/>
          <w:szCs w:val="32"/>
        </w:rPr>
        <w:t>、</w:t>
      </w:r>
      <w:r w:rsidR="001E78D0">
        <w:rPr>
          <w:rFonts w:ascii="黑体" w:eastAsia="黑体" w:hAnsi="仿宋_GB2312" w:hint="eastAsia"/>
          <w:color w:val="000000"/>
          <w:sz w:val="32"/>
          <w:szCs w:val="32"/>
        </w:rPr>
        <w:t>评比办法</w:t>
      </w:r>
    </w:p>
    <w:p w:rsidR="00C7091D" w:rsidRPr="00CB6679" w:rsidRDefault="00781650">
      <w:pPr>
        <w:adjustRightInd w:val="0"/>
        <w:snapToGrid w:val="0"/>
        <w:spacing w:line="560" w:lineRule="exact"/>
        <w:ind w:firstLine="570"/>
        <w:rPr>
          <w:rFonts w:ascii="仿宋_GB2312" w:eastAsia="仿宋_GB2312" w:hAnsi="仿宋"/>
          <w:color w:val="000000"/>
          <w:sz w:val="32"/>
          <w:szCs w:val="32"/>
        </w:rPr>
      </w:pPr>
      <w:r w:rsidRPr="00CB6679">
        <w:rPr>
          <w:rFonts w:ascii="楷体_GB2312" w:eastAsia="楷体_GB2312" w:hAnsi="楷体" w:hint="eastAsia"/>
          <w:b/>
          <w:color w:val="000000"/>
          <w:sz w:val="32"/>
          <w:szCs w:val="32"/>
        </w:rPr>
        <w:t>（一）</w:t>
      </w: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>教育局组织相关评委</w:t>
      </w:r>
      <w:r w:rsidR="00694B18">
        <w:rPr>
          <w:rFonts w:ascii="仿宋_GB2312" w:eastAsia="仿宋_GB2312" w:hAnsi="仿宋" w:hint="eastAsia"/>
          <w:color w:val="000000"/>
          <w:sz w:val="32"/>
          <w:szCs w:val="32"/>
        </w:rPr>
        <w:t>对</w:t>
      </w: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>每一个参赛</w:t>
      </w:r>
      <w:r w:rsidR="00694B18">
        <w:rPr>
          <w:rFonts w:ascii="仿宋_GB2312" w:eastAsia="仿宋_GB2312" w:hAnsi="仿宋" w:hint="eastAsia"/>
          <w:color w:val="000000"/>
          <w:sz w:val="32"/>
          <w:szCs w:val="32"/>
        </w:rPr>
        <w:t>视频进行评分</w:t>
      </w: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C7091D" w:rsidRPr="00CB6679" w:rsidRDefault="00781650">
      <w:pPr>
        <w:adjustRightInd w:val="0"/>
        <w:snapToGrid w:val="0"/>
        <w:spacing w:line="560" w:lineRule="exact"/>
        <w:ind w:firstLine="570"/>
        <w:rPr>
          <w:rFonts w:ascii="仿宋_GB2312" w:eastAsia="仿宋_GB2312" w:hAnsi="仿宋"/>
          <w:color w:val="000000"/>
          <w:sz w:val="32"/>
          <w:szCs w:val="32"/>
        </w:rPr>
      </w:pPr>
      <w:r w:rsidRPr="00CB6679">
        <w:rPr>
          <w:rFonts w:ascii="楷体_GB2312" w:eastAsia="楷体_GB2312" w:hAnsi="楷体" w:hint="eastAsia"/>
          <w:b/>
          <w:color w:val="000000"/>
          <w:sz w:val="32"/>
          <w:szCs w:val="32"/>
        </w:rPr>
        <w:t>（二）</w:t>
      </w: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>评分标准：见附</w:t>
      </w:r>
      <w:r w:rsidR="00393FA2">
        <w:rPr>
          <w:rFonts w:ascii="仿宋_GB2312" w:eastAsia="仿宋_GB2312" w:hAnsi="仿宋" w:hint="eastAsia"/>
          <w:color w:val="000000"/>
          <w:sz w:val="32"/>
          <w:szCs w:val="32"/>
        </w:rPr>
        <w:t>件</w:t>
      </w:r>
      <w:r w:rsidR="00211432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Pr="00CB6679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C7091D" w:rsidRPr="001E78D0" w:rsidRDefault="005B5D34" w:rsidP="001E78D0">
      <w:pPr>
        <w:spacing w:line="56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>
        <w:rPr>
          <w:rFonts w:ascii="黑体" w:eastAsia="黑体" w:hAnsi="仿宋_GB2312" w:hint="eastAsia"/>
          <w:color w:val="000000"/>
          <w:sz w:val="32"/>
          <w:szCs w:val="32"/>
        </w:rPr>
        <w:t>六</w:t>
      </w:r>
      <w:r w:rsidR="001E78D0">
        <w:rPr>
          <w:rFonts w:ascii="黑体" w:eastAsia="黑体" w:hAnsi="仿宋_GB2312" w:hint="eastAsia"/>
          <w:color w:val="000000"/>
          <w:sz w:val="32"/>
          <w:szCs w:val="32"/>
        </w:rPr>
        <w:t>、奖励办法</w:t>
      </w:r>
    </w:p>
    <w:p w:rsidR="00694B18" w:rsidRDefault="006A7265" w:rsidP="006A7265">
      <w:pPr>
        <w:tabs>
          <w:tab w:val="left" w:pos="414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按</w:t>
      </w:r>
      <w:r w:rsidRPr="006A7265">
        <w:rPr>
          <w:rFonts w:ascii="仿宋_GB2312" w:eastAsia="仿宋_GB2312" w:hAnsi="仿宋" w:hint="eastAsia"/>
          <w:color w:val="000000"/>
          <w:sz w:val="32"/>
          <w:szCs w:val="32"/>
        </w:rPr>
        <w:t>各学段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上交视频</w:t>
      </w:r>
      <w:r w:rsidRPr="006A7265">
        <w:rPr>
          <w:rFonts w:ascii="仿宋_GB2312" w:eastAsia="仿宋_GB2312" w:hAnsi="仿宋" w:hint="eastAsia"/>
          <w:color w:val="000000"/>
          <w:sz w:val="32"/>
          <w:szCs w:val="32"/>
        </w:rPr>
        <w:t>总数的15%比例</w:t>
      </w:r>
      <w:r w:rsidR="00694B18">
        <w:rPr>
          <w:rFonts w:ascii="仿宋_GB2312" w:eastAsia="仿宋_GB2312" w:hAnsi="仿宋" w:hint="eastAsia"/>
          <w:color w:val="000000"/>
          <w:sz w:val="32"/>
          <w:szCs w:val="32"/>
        </w:rPr>
        <w:t>评为台山市</w:t>
      </w:r>
      <w:r w:rsidR="00694B18" w:rsidRPr="006A7265">
        <w:rPr>
          <w:rFonts w:ascii="仿宋_GB2312" w:eastAsia="仿宋_GB2312" w:hAnsi="仿宋" w:hint="eastAsia"/>
          <w:color w:val="000000"/>
          <w:sz w:val="32"/>
          <w:szCs w:val="32"/>
        </w:rPr>
        <w:t>一等奖</w:t>
      </w:r>
      <w:r w:rsidRPr="006A7265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694B18">
        <w:rPr>
          <w:rFonts w:ascii="仿宋_GB2312" w:eastAsia="仿宋_GB2312" w:hAnsi="仿宋" w:hint="eastAsia"/>
          <w:color w:val="000000"/>
          <w:sz w:val="32"/>
          <w:szCs w:val="32"/>
        </w:rPr>
        <w:t>并</w:t>
      </w:r>
      <w:r w:rsidRPr="006A7265">
        <w:rPr>
          <w:rFonts w:ascii="仿宋_GB2312" w:eastAsia="仿宋_GB2312" w:hAnsi="仿宋" w:hint="eastAsia"/>
          <w:color w:val="000000"/>
          <w:sz w:val="32"/>
          <w:szCs w:val="32"/>
        </w:rPr>
        <w:t>推荐</w:t>
      </w:r>
      <w:r w:rsidR="00694B18">
        <w:rPr>
          <w:rFonts w:ascii="仿宋_GB2312" w:eastAsia="仿宋_GB2312" w:hAnsi="仿宋" w:hint="eastAsia"/>
          <w:color w:val="000000"/>
          <w:sz w:val="32"/>
          <w:szCs w:val="32"/>
        </w:rPr>
        <w:t>相关</w:t>
      </w:r>
      <w:r w:rsidRPr="006A7265">
        <w:rPr>
          <w:rFonts w:ascii="仿宋_GB2312" w:eastAsia="仿宋_GB2312" w:hAnsi="仿宋" w:hint="eastAsia"/>
          <w:color w:val="000000"/>
          <w:sz w:val="32"/>
          <w:szCs w:val="32"/>
        </w:rPr>
        <w:t>视频参加</w:t>
      </w:r>
      <w:r w:rsidR="00694B18">
        <w:rPr>
          <w:rFonts w:ascii="仿宋_GB2312" w:eastAsia="仿宋_GB2312" w:hAnsi="仿宋" w:hint="eastAsia"/>
          <w:color w:val="000000"/>
          <w:sz w:val="32"/>
          <w:szCs w:val="32"/>
        </w:rPr>
        <w:t>江门市</w:t>
      </w:r>
      <w:r w:rsidR="00CE2964">
        <w:rPr>
          <w:rFonts w:ascii="仿宋_GB2312" w:eastAsia="仿宋_GB2312" w:hAnsi="仿宋" w:hint="eastAsia"/>
          <w:color w:val="000000"/>
          <w:sz w:val="32"/>
          <w:szCs w:val="32"/>
        </w:rPr>
        <w:t>2023</w:t>
      </w:r>
      <w:r w:rsidRPr="006A7265">
        <w:rPr>
          <w:rFonts w:ascii="仿宋_GB2312" w:eastAsia="仿宋_GB2312" w:hAnsi="仿宋" w:hint="eastAsia"/>
          <w:color w:val="000000"/>
          <w:sz w:val="32"/>
          <w:szCs w:val="32"/>
        </w:rPr>
        <w:t>年大课间评审</w:t>
      </w:r>
      <w:r w:rsidR="00694B18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C7091D" w:rsidRPr="00CB6679" w:rsidRDefault="005B5D34" w:rsidP="006A7265">
      <w:pPr>
        <w:tabs>
          <w:tab w:val="left" w:pos="414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黑体" w:eastAsia="黑体" w:hAnsi="仿宋_GB2312" w:hint="eastAsia"/>
          <w:color w:val="000000"/>
          <w:sz w:val="32"/>
          <w:szCs w:val="32"/>
        </w:rPr>
        <w:t>七</w:t>
      </w:r>
      <w:r w:rsidR="00781650" w:rsidRPr="001E78D0">
        <w:rPr>
          <w:rFonts w:ascii="黑体" w:eastAsia="黑体" w:hAnsi="仿宋_GB2312" w:hint="eastAsia"/>
          <w:color w:val="000000"/>
          <w:sz w:val="32"/>
          <w:szCs w:val="32"/>
        </w:rPr>
        <w:t>、</w:t>
      </w:r>
      <w:r w:rsidR="00781650" w:rsidRPr="00CB6679">
        <w:rPr>
          <w:rFonts w:ascii="仿宋_GB2312" w:eastAsia="仿宋_GB2312" w:hAnsi="仿宋" w:hint="eastAsia"/>
          <w:color w:val="000000"/>
          <w:sz w:val="32"/>
          <w:szCs w:val="32"/>
        </w:rPr>
        <w:t>解释权归市教育，未尽事宜，另行通知。</w:t>
      </w:r>
    </w:p>
    <w:p w:rsidR="00C7091D" w:rsidRDefault="00C7091D">
      <w:pPr>
        <w:adjustRightInd w:val="0"/>
        <w:snapToGrid w:val="0"/>
        <w:spacing w:line="580" w:lineRule="atLeast"/>
        <w:ind w:firstLine="570"/>
        <w:rPr>
          <w:rFonts w:ascii="宋体" w:hAnsi="宋体"/>
          <w:b/>
          <w:sz w:val="30"/>
          <w:szCs w:val="30"/>
        </w:rPr>
      </w:pPr>
    </w:p>
    <w:p w:rsidR="00A42FF2" w:rsidRPr="003E5F1A" w:rsidRDefault="003E5F1A" w:rsidP="00C47858">
      <w:pPr>
        <w:adjustRightInd w:val="0"/>
        <w:snapToGrid w:val="0"/>
        <w:spacing w:line="580" w:lineRule="atLeast"/>
        <w:ind w:leftChars="200" w:left="1380" w:hangingChars="300" w:hanging="96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附件：</w:t>
      </w:r>
      <w:r w:rsidRPr="003E5F1A">
        <w:rPr>
          <w:rFonts w:ascii="仿宋_GB2312" w:eastAsia="仿宋_GB2312" w:hAnsi="仿宋"/>
          <w:color w:val="000000"/>
          <w:kern w:val="0"/>
          <w:sz w:val="32"/>
          <w:szCs w:val="32"/>
        </w:rPr>
        <w:t>20</w:t>
      </w:r>
      <w:r w:rsidRPr="003E5F1A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</w:t>
      </w:r>
      <w:r w:rsidR="00694B18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3</w:t>
      </w:r>
      <w:r w:rsidRPr="003E5F1A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年台山市中小学阳光体育大课间活动评分表</w:t>
      </w:r>
      <w:r w:rsidR="00C47858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（试行）</w:t>
      </w:r>
    </w:p>
    <w:p w:rsidR="00D36F37" w:rsidRDefault="00D36F37" w:rsidP="00C47858">
      <w:pPr>
        <w:adjustRightInd w:val="0"/>
        <w:snapToGrid w:val="0"/>
        <w:spacing w:line="580" w:lineRule="atLeas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</w:p>
    <w:p w:rsidR="00C7091D" w:rsidRPr="00597DED" w:rsidRDefault="00781650" w:rsidP="00382CAB">
      <w:pPr>
        <w:spacing w:line="760" w:lineRule="exact"/>
        <w:jc w:val="center"/>
        <w:rPr>
          <w:rFonts w:ascii="方正小标宋简体" w:eastAsia="方正小标宋简体" w:hAnsi="Times New Roman"/>
          <w:color w:val="000000"/>
          <w:spacing w:val="-10"/>
          <w:sz w:val="36"/>
          <w:szCs w:val="36"/>
        </w:rPr>
      </w:pPr>
      <w:r w:rsidRPr="00597DED">
        <w:rPr>
          <w:rFonts w:ascii="方正小标宋简体" w:eastAsia="方正小标宋简体" w:hAnsi="Times New Roman"/>
          <w:color w:val="000000"/>
          <w:spacing w:val="-10"/>
          <w:sz w:val="36"/>
          <w:szCs w:val="36"/>
        </w:rPr>
        <w:t>20</w:t>
      </w:r>
      <w:r w:rsidR="008F7E89" w:rsidRPr="00597DED">
        <w:rPr>
          <w:rFonts w:ascii="方正小标宋简体" w:eastAsia="方正小标宋简体" w:hAnsi="Times New Roman" w:hint="eastAsia"/>
          <w:color w:val="000000"/>
          <w:spacing w:val="-10"/>
          <w:sz w:val="36"/>
          <w:szCs w:val="36"/>
        </w:rPr>
        <w:t>2</w:t>
      </w:r>
      <w:r w:rsidR="006A7265" w:rsidRPr="00597DED">
        <w:rPr>
          <w:rFonts w:ascii="方正小标宋简体" w:eastAsia="方正小标宋简体" w:hAnsi="Times New Roman" w:hint="eastAsia"/>
          <w:color w:val="000000"/>
          <w:spacing w:val="-10"/>
          <w:sz w:val="36"/>
          <w:szCs w:val="36"/>
        </w:rPr>
        <w:t>3</w:t>
      </w:r>
      <w:r w:rsidRPr="00597DED">
        <w:rPr>
          <w:rFonts w:ascii="方正小标宋简体" w:eastAsia="方正小标宋简体" w:hAnsi="Times New Roman" w:hint="eastAsia"/>
          <w:color w:val="000000"/>
          <w:spacing w:val="-10"/>
          <w:sz w:val="36"/>
          <w:szCs w:val="36"/>
        </w:rPr>
        <w:t>年台山市中小学阳光体育大课间</w:t>
      </w:r>
      <w:r w:rsidR="00D36F37" w:rsidRPr="00597DED">
        <w:rPr>
          <w:rFonts w:ascii="方正小标宋简体" w:eastAsia="方正小标宋简体" w:hAnsi="Times New Roman" w:hint="eastAsia"/>
          <w:color w:val="000000"/>
          <w:spacing w:val="-10"/>
          <w:sz w:val="36"/>
          <w:szCs w:val="36"/>
        </w:rPr>
        <w:t>活动</w:t>
      </w:r>
      <w:r w:rsidRPr="00597DED">
        <w:rPr>
          <w:rFonts w:ascii="方正小标宋简体" w:eastAsia="方正小标宋简体" w:hAnsi="Times New Roman" w:hint="eastAsia"/>
          <w:color w:val="000000"/>
          <w:spacing w:val="-10"/>
          <w:sz w:val="36"/>
          <w:szCs w:val="36"/>
        </w:rPr>
        <w:t>评分表</w:t>
      </w:r>
      <w:r w:rsidR="00C47858" w:rsidRPr="00597DED">
        <w:rPr>
          <w:rFonts w:ascii="方正小标宋简体" w:eastAsia="方正小标宋简体" w:hAnsi="Times New Roman" w:hint="eastAsia"/>
          <w:color w:val="000000"/>
          <w:spacing w:val="-10"/>
          <w:sz w:val="36"/>
          <w:szCs w:val="36"/>
        </w:rPr>
        <w:t>（试行）</w:t>
      </w:r>
    </w:p>
    <w:tbl>
      <w:tblPr>
        <w:tblW w:w="95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7"/>
        <w:gridCol w:w="1450"/>
        <w:gridCol w:w="1629"/>
        <w:gridCol w:w="1626"/>
        <w:gridCol w:w="2196"/>
        <w:gridCol w:w="752"/>
        <w:gridCol w:w="774"/>
      </w:tblGrid>
      <w:tr w:rsidR="00B1243C" w:rsidTr="00597DED">
        <w:trPr>
          <w:trHeight w:val="383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41" w:right="13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评价内容</w:t>
            </w: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3007" w:right="300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评价细则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41" w:right="1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6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评分</w:t>
            </w:r>
          </w:p>
        </w:tc>
      </w:tr>
      <w:tr w:rsidR="00B1243C" w:rsidTr="00597DED">
        <w:trPr>
          <w:trHeight w:val="508"/>
          <w:jc w:val="center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rPr>
                <w:rFonts w:ascii="方正小标宋简体" w:eastAsia="方正小标宋简体" w:cs="方正小标宋简体"/>
                <w:sz w:val="20"/>
                <w:szCs w:val="20"/>
              </w:rPr>
            </w:pPr>
          </w:p>
          <w:p w:rsidR="00B1243C" w:rsidRDefault="00B1243C" w:rsidP="009A1B36">
            <w:pPr>
              <w:pStyle w:val="TableParagraph"/>
              <w:kinsoku w:val="0"/>
              <w:overflowPunct w:val="0"/>
              <w:spacing w:before="3"/>
              <w:rPr>
                <w:rFonts w:ascii="方正小标宋简体" w:eastAsia="方正小标宋简体" w:cs="方正小标宋简体"/>
                <w:sz w:val="23"/>
                <w:szCs w:val="23"/>
              </w:rPr>
            </w:pPr>
          </w:p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ind w:left="141" w:right="13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活动保障</w:t>
            </w:r>
          </w:p>
          <w:p w:rsidR="00B1243C" w:rsidRDefault="00382CAB" w:rsidP="009A1B36">
            <w:pPr>
              <w:pStyle w:val="TableParagraph"/>
              <w:kinsoku w:val="0"/>
              <w:overflowPunct w:val="0"/>
              <w:spacing w:before="31"/>
              <w:ind w:left="137" w:right="13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</w:t>
            </w:r>
            <w:r w:rsidR="00B1243C">
              <w:rPr>
                <w:rFonts w:hint="eastAsia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成立以校长为组长的大课间体育活动工作小组；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B1243C" w:rsidTr="00597DED">
        <w:trPr>
          <w:trHeight w:val="510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382CAB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pacing w:val="-3"/>
                <w:sz w:val="21"/>
                <w:szCs w:val="21"/>
              </w:rPr>
              <w:t>大课间体育活动制度健全，方案齐全（有雨天方案、</w:t>
            </w:r>
            <w:r w:rsidR="00382CAB">
              <w:rPr>
                <w:rFonts w:hint="eastAsia"/>
                <w:spacing w:val="-3"/>
                <w:sz w:val="21"/>
                <w:szCs w:val="21"/>
              </w:rPr>
              <w:t>及各种预案）；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</w:tr>
      <w:tr w:rsidR="00B1243C" w:rsidTr="00597DED">
        <w:trPr>
          <w:trHeight w:val="289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大课间体育活动纳入课程表，每天开展活动；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</w:tr>
      <w:tr w:rsidR="00B1243C" w:rsidTr="00597DED">
        <w:trPr>
          <w:trHeight w:val="267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活动经费、组织人员有保障。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</w:tr>
      <w:tr w:rsidR="00B1243C" w:rsidTr="00597DED">
        <w:trPr>
          <w:trHeight w:val="247"/>
          <w:jc w:val="center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rPr>
                <w:rFonts w:ascii="方正小标宋简体" w:eastAsia="方正小标宋简体" w:cs="方正小标宋简体"/>
                <w:sz w:val="20"/>
                <w:szCs w:val="20"/>
              </w:rPr>
            </w:pPr>
          </w:p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rPr>
                <w:rFonts w:ascii="方正小标宋简体" w:eastAsia="方正小标宋简体" w:cs="方正小标宋简体"/>
                <w:sz w:val="20"/>
                <w:szCs w:val="20"/>
              </w:rPr>
            </w:pPr>
          </w:p>
          <w:p w:rsidR="00B1243C" w:rsidRDefault="00B1243C" w:rsidP="009A1B36">
            <w:pPr>
              <w:pStyle w:val="TableParagraph"/>
              <w:kinsoku w:val="0"/>
              <w:overflowPunct w:val="0"/>
              <w:spacing w:before="17"/>
              <w:rPr>
                <w:rFonts w:ascii="方正小标宋简体" w:eastAsia="方正小标宋简体" w:cs="方正小标宋简体"/>
                <w:sz w:val="28"/>
                <w:szCs w:val="28"/>
              </w:rPr>
            </w:pPr>
          </w:p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ind w:left="141" w:right="13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活动编排</w:t>
            </w:r>
          </w:p>
          <w:p w:rsidR="00B1243C" w:rsidRDefault="00382CAB" w:rsidP="009A1B36">
            <w:pPr>
              <w:pStyle w:val="TableParagraph"/>
              <w:kinsoku w:val="0"/>
              <w:overflowPunct w:val="0"/>
              <w:spacing w:before="31"/>
              <w:ind w:left="137" w:right="13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</w:t>
            </w:r>
            <w:r w:rsidR="00B1243C">
              <w:rPr>
                <w:rFonts w:hint="eastAsia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>
              <w:rPr>
                <w:rFonts w:hint="eastAsia"/>
                <w:spacing w:val="-10"/>
                <w:sz w:val="21"/>
                <w:szCs w:val="21"/>
              </w:rPr>
              <w:t>活动模式稳定，可常态化持续开展；</w:t>
            </w:r>
            <w:r>
              <w:rPr>
                <w:rFonts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pacing w:val="-1"/>
                <w:sz w:val="21"/>
                <w:szCs w:val="21"/>
              </w:rPr>
              <w:t>不可持续，不能评为优秀等级</w:t>
            </w:r>
            <w:r>
              <w:rPr>
                <w:rFonts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B1243C" w:rsidTr="00597DED">
        <w:trPr>
          <w:trHeight w:val="297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382CAB" w:rsidP="009A1B36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="00B1243C">
              <w:rPr>
                <w:rFonts w:hint="eastAsia"/>
                <w:sz w:val="21"/>
                <w:szCs w:val="21"/>
              </w:rPr>
              <w:t>场地规划合理，不存在安全隐患；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</w:tr>
      <w:tr w:rsidR="00B1243C" w:rsidTr="00597DED">
        <w:trPr>
          <w:trHeight w:val="727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0" w:line="300" w:lineRule="exact"/>
              <w:ind w:left="107" w:right="93"/>
              <w:jc w:val="both"/>
              <w:rPr>
                <w:spacing w:val="-8"/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>
              <w:rPr>
                <w:rFonts w:hint="eastAsia"/>
                <w:spacing w:val="-3"/>
                <w:sz w:val="21"/>
                <w:szCs w:val="21"/>
              </w:rPr>
              <w:t>大课间体育活动的各个环节（开始、准备、基本和结束四个部分</w:t>
            </w:r>
            <w:r>
              <w:rPr>
                <w:rFonts w:hint="eastAsia"/>
                <w:sz w:val="21"/>
                <w:szCs w:val="21"/>
              </w:rPr>
              <w:t>）衔</w:t>
            </w:r>
            <w:r>
              <w:rPr>
                <w:rFonts w:hint="eastAsia"/>
                <w:spacing w:val="-8"/>
                <w:sz w:val="21"/>
                <w:szCs w:val="21"/>
              </w:rPr>
              <w:t>接必须连贯流畅，遵循体育锻炼的基本规律和青少年学生身心健康成长规律；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11"/>
              <w:rPr>
                <w:rFonts w:ascii="方正小标宋简体" w:eastAsia="方正小标宋简体" w:cs="方正小标宋简体"/>
                <w:sz w:val="18"/>
                <w:szCs w:val="18"/>
              </w:rPr>
            </w:pPr>
          </w:p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</w:tr>
      <w:tr w:rsidR="00B1243C" w:rsidTr="00597DED">
        <w:trPr>
          <w:trHeight w:val="283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382CAB">
            <w:pPr>
              <w:pStyle w:val="TableParagraph"/>
              <w:kinsoku w:val="0"/>
              <w:overflowPunct w:val="0"/>
              <w:ind w:left="107"/>
              <w:rPr>
                <w:spacing w:val="-3"/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>
              <w:rPr>
                <w:rFonts w:hint="eastAsia"/>
                <w:spacing w:val="-3"/>
                <w:sz w:val="21"/>
                <w:szCs w:val="21"/>
              </w:rPr>
              <w:t>活动时间不低于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spacing w:val="-5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3"/>
                <w:sz w:val="21"/>
                <w:szCs w:val="21"/>
              </w:rPr>
              <w:t>分钟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pacing w:val="-3"/>
                <w:sz w:val="21"/>
                <w:szCs w:val="21"/>
              </w:rPr>
              <w:t>不含课间休息时间</w:t>
            </w:r>
            <w:r w:rsidR="00382CAB">
              <w:rPr>
                <w:rFonts w:hint="eastAsia"/>
                <w:spacing w:val="-3"/>
                <w:sz w:val="21"/>
                <w:szCs w:val="21"/>
              </w:rPr>
              <w:t xml:space="preserve"> ），</w:t>
            </w:r>
            <w:r>
              <w:rPr>
                <w:rFonts w:hint="eastAsia"/>
                <w:spacing w:val="-3"/>
                <w:sz w:val="21"/>
                <w:szCs w:val="21"/>
              </w:rPr>
              <w:t>全程由音乐指挥；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</w:tr>
      <w:tr w:rsidR="00B1243C" w:rsidTr="00597DED">
        <w:trPr>
          <w:trHeight w:val="178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9. </w:t>
            </w:r>
            <w:r>
              <w:rPr>
                <w:rFonts w:hint="eastAsia"/>
                <w:sz w:val="21"/>
                <w:szCs w:val="21"/>
              </w:rPr>
              <w:t>器材与活动内容紧密集合，不存在铺张浪费现象，利用率高。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</w:tr>
      <w:tr w:rsidR="00B1243C" w:rsidTr="00597DED">
        <w:trPr>
          <w:trHeight w:val="370"/>
          <w:jc w:val="center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rPr>
                <w:rFonts w:ascii="方正小标宋简体" w:eastAsia="方正小标宋简体" w:cs="方正小标宋简体"/>
                <w:sz w:val="20"/>
                <w:szCs w:val="20"/>
              </w:rPr>
            </w:pPr>
          </w:p>
          <w:p w:rsidR="00B1243C" w:rsidRDefault="00B1243C" w:rsidP="009A1B36">
            <w:pPr>
              <w:pStyle w:val="TableParagraph"/>
              <w:kinsoku w:val="0"/>
              <w:overflowPunct w:val="0"/>
              <w:spacing w:before="6"/>
              <w:rPr>
                <w:rFonts w:ascii="方正小标宋简体" w:eastAsia="方正小标宋简体" w:cs="方正小标宋简体"/>
                <w:sz w:val="23"/>
                <w:szCs w:val="23"/>
              </w:rPr>
            </w:pPr>
          </w:p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ind w:left="141" w:right="13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活动过程</w:t>
            </w:r>
          </w:p>
          <w:p w:rsidR="00B1243C" w:rsidRDefault="00382CAB" w:rsidP="009A1B36">
            <w:pPr>
              <w:pStyle w:val="TableParagraph"/>
              <w:kinsoku w:val="0"/>
              <w:overflowPunct w:val="0"/>
              <w:spacing w:before="31"/>
              <w:ind w:left="137" w:right="13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</w:t>
            </w:r>
            <w:r w:rsidR="00B1243C">
              <w:rPr>
                <w:rFonts w:hint="eastAsia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活动组织严密，过程流畅；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41" w:right="13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B1243C" w:rsidTr="00597DED">
        <w:trPr>
          <w:trHeight w:val="278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136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学生全员参与，有教师主动参与；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136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</w:tr>
      <w:tr w:rsidR="00B1243C" w:rsidTr="00597DED">
        <w:trPr>
          <w:trHeight w:val="328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安全隐患排查到位，突发事件处置得当；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</w:tr>
      <w:tr w:rsidR="00B1243C" w:rsidTr="00597DED">
        <w:trPr>
          <w:trHeight w:val="236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活动结束后，场地保持整洁。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</w:tr>
      <w:tr w:rsidR="00B1243C" w:rsidTr="00597DED">
        <w:trPr>
          <w:trHeight w:val="427"/>
          <w:jc w:val="center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rPr>
                <w:rFonts w:ascii="方正小标宋简体" w:eastAsia="方正小标宋简体" w:cs="方正小标宋简体"/>
                <w:sz w:val="20"/>
                <w:szCs w:val="20"/>
              </w:rPr>
            </w:pPr>
          </w:p>
          <w:p w:rsidR="00B1243C" w:rsidRDefault="00B1243C" w:rsidP="009A1B36">
            <w:pPr>
              <w:pStyle w:val="TableParagraph"/>
              <w:kinsoku w:val="0"/>
              <w:overflowPunct w:val="0"/>
              <w:spacing w:before="13"/>
              <w:rPr>
                <w:rFonts w:ascii="方正小标宋简体" w:eastAsia="方正小标宋简体" w:cs="方正小标宋简体"/>
                <w:sz w:val="25"/>
                <w:szCs w:val="25"/>
              </w:rPr>
            </w:pPr>
          </w:p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ind w:left="141" w:right="13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活动效果</w:t>
            </w:r>
          </w:p>
          <w:p w:rsidR="00B1243C" w:rsidRDefault="00B1243C" w:rsidP="009A1B36">
            <w:pPr>
              <w:pStyle w:val="TableParagraph"/>
              <w:kinsoku w:val="0"/>
              <w:overflowPunct w:val="0"/>
              <w:spacing w:before="31"/>
              <w:ind w:left="137" w:right="13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 </w:t>
            </w:r>
            <w:r>
              <w:rPr>
                <w:rFonts w:hint="eastAsia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  <w:r>
              <w:rPr>
                <w:rFonts w:hint="eastAsia"/>
                <w:sz w:val="21"/>
                <w:szCs w:val="21"/>
              </w:rPr>
              <w:t>能张扬学生个性，展示良好的校园体育氛围；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B1243C" w:rsidTr="00597DED">
        <w:trPr>
          <w:trHeight w:val="477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382CAB">
            <w:pPr>
              <w:pStyle w:val="TableParagraph"/>
              <w:kinsoku w:val="0"/>
              <w:overflowPunct w:val="0"/>
              <w:spacing w:before="0" w:line="300" w:lineRule="exact"/>
              <w:ind w:left="107" w:right="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  <w:r>
              <w:rPr>
                <w:rFonts w:hint="eastAsia"/>
                <w:spacing w:val="-9"/>
                <w:sz w:val="21"/>
                <w:szCs w:val="21"/>
              </w:rPr>
              <w:t>能提高学生的体质健康水平。运动负荷适宜，密度达到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70</w:t>
            </w:r>
            <w:r>
              <w:rPr>
                <w:spacing w:val="-7"/>
                <w:sz w:val="21"/>
                <w:szCs w:val="21"/>
              </w:rPr>
              <w:t>%</w:t>
            </w:r>
            <w:r>
              <w:rPr>
                <w:rFonts w:hint="eastAsia"/>
                <w:spacing w:val="-7"/>
                <w:sz w:val="21"/>
                <w:szCs w:val="21"/>
              </w:rPr>
              <w:t>以上，平均心率</w:t>
            </w:r>
            <w:r>
              <w:rPr>
                <w:rFonts w:hint="eastAsia"/>
                <w:spacing w:val="-3"/>
                <w:sz w:val="21"/>
                <w:szCs w:val="21"/>
              </w:rPr>
              <w:t>（</w:t>
            </w:r>
            <w:r>
              <w:rPr>
                <w:rFonts w:hint="eastAsia"/>
                <w:spacing w:val="-2"/>
                <w:sz w:val="21"/>
                <w:szCs w:val="21"/>
              </w:rPr>
              <w:t>小学</w:t>
            </w:r>
            <w:r>
              <w:rPr>
                <w:spacing w:val="-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13</w:t>
            </w:r>
            <w:r>
              <w:rPr>
                <w:spacing w:val="-2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sz w:val="21"/>
                <w:szCs w:val="21"/>
              </w:rPr>
              <w:t>5</w:t>
            </w:r>
            <w:r>
              <w:rPr>
                <w:spacing w:val="-55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次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pacing w:val="-3"/>
                <w:sz w:val="21"/>
                <w:szCs w:val="21"/>
              </w:rPr>
              <w:t>分，中学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14</w:t>
            </w:r>
            <w:r>
              <w:rPr>
                <w:spacing w:val="-3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sz w:val="21"/>
                <w:szCs w:val="21"/>
              </w:rPr>
              <w:t>10</w:t>
            </w:r>
            <w:r>
              <w:rPr>
                <w:spacing w:val="-55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次</w:t>
            </w:r>
            <w:r>
              <w:rPr>
                <w:spacing w:val="-3"/>
                <w:sz w:val="21"/>
                <w:szCs w:val="21"/>
              </w:rPr>
              <w:t>/</w:t>
            </w:r>
            <w:r w:rsidR="00382CAB">
              <w:rPr>
                <w:rFonts w:hint="eastAsia"/>
                <w:spacing w:val="-3"/>
                <w:sz w:val="21"/>
                <w:szCs w:val="21"/>
              </w:rPr>
              <w:t>分）；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178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</w:tr>
      <w:tr w:rsidR="00B1243C" w:rsidTr="00597DED">
        <w:trPr>
          <w:trHeight w:val="415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  <w:r>
              <w:rPr>
                <w:rFonts w:hint="eastAsia"/>
                <w:sz w:val="21"/>
                <w:szCs w:val="21"/>
              </w:rPr>
              <w:t>能提高学生基本的运动技能。运动技术难度为全体学生所能接受；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</w:tr>
      <w:tr w:rsidR="00B1243C" w:rsidTr="00597DED">
        <w:trPr>
          <w:trHeight w:val="337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>对学生的人格健全具有促进作用。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rPr>
                <w:rFonts w:ascii="Times New Roman" w:eastAsiaTheme="minorEastAsia"/>
                <w:sz w:val="2"/>
                <w:szCs w:val="2"/>
              </w:rPr>
            </w:pPr>
          </w:p>
        </w:tc>
      </w:tr>
      <w:tr w:rsidR="00B1243C" w:rsidTr="00597DED">
        <w:trPr>
          <w:trHeight w:val="231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30"/>
              <w:ind w:left="141" w:right="13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活动小结</w:t>
            </w:r>
          </w:p>
          <w:p w:rsidR="00B1243C" w:rsidRDefault="00B1243C" w:rsidP="009A1B36">
            <w:pPr>
              <w:pStyle w:val="TableParagraph"/>
              <w:kinsoku w:val="0"/>
              <w:overflowPunct w:val="0"/>
              <w:spacing w:before="31" w:line="250" w:lineRule="exact"/>
              <w:ind w:left="137" w:right="13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5 </w:t>
            </w:r>
            <w:r>
              <w:rPr>
                <w:rFonts w:hint="eastAsia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43C" w:rsidRDefault="00B1243C" w:rsidP="00382CAB">
            <w:pPr>
              <w:pStyle w:val="TableParagraph"/>
              <w:kinsoku w:val="0"/>
              <w:overflowPunct w:val="0"/>
              <w:spacing w:before="0"/>
              <w:ind w:left="10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  <w:r>
              <w:rPr>
                <w:rFonts w:hint="eastAsia"/>
                <w:sz w:val="21"/>
                <w:szCs w:val="21"/>
              </w:rPr>
              <w:t>活动结束后，能通过广播对活动情况进行及时点评。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4"/>
              <w:rPr>
                <w:rFonts w:ascii="方正小标宋简体" w:eastAsia="方正小标宋简体" w:cs="方正小标宋简体"/>
                <w:sz w:val="10"/>
                <w:szCs w:val="10"/>
              </w:rPr>
            </w:pPr>
          </w:p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B1243C" w:rsidTr="00597DED">
        <w:trPr>
          <w:trHeight w:val="311"/>
          <w:jc w:val="center"/>
        </w:trPr>
        <w:tc>
          <w:tcPr>
            <w:tcW w:w="8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3697" w:right="369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总评分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41" w:right="13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B1243C" w:rsidTr="00597DED">
        <w:trPr>
          <w:trHeight w:val="275"/>
          <w:jc w:val="center"/>
        </w:trPr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3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等级：优秀：</w:t>
            </w:r>
            <w:r w:rsidR="00382CAB">
              <w:rPr>
                <w:sz w:val="21"/>
                <w:szCs w:val="21"/>
              </w:rPr>
              <w:t>90</w:t>
            </w:r>
            <w:r>
              <w:rPr>
                <w:rFonts w:hint="eastAsia"/>
                <w:sz w:val="21"/>
                <w:szCs w:val="21"/>
              </w:rPr>
              <w:t>分以上</w:t>
            </w:r>
          </w:p>
        </w:tc>
        <w:tc>
          <w:tcPr>
            <w:tcW w:w="162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B1243C" w:rsidRDefault="00B1243C" w:rsidP="00382CAB">
            <w:pPr>
              <w:pStyle w:val="TableParagraph"/>
              <w:kinsoku w:val="0"/>
              <w:overflowPunct w:val="0"/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良好：</w:t>
            </w:r>
            <w:r>
              <w:rPr>
                <w:sz w:val="21"/>
                <w:szCs w:val="21"/>
              </w:rPr>
              <w:t xml:space="preserve">80-89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62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合格：</w:t>
            </w:r>
            <w:r>
              <w:rPr>
                <w:sz w:val="21"/>
                <w:szCs w:val="21"/>
              </w:rPr>
              <w:t xml:space="preserve">60-79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9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不合格：</w:t>
            </w:r>
            <w:r>
              <w:rPr>
                <w:sz w:val="21"/>
                <w:szCs w:val="21"/>
              </w:rPr>
              <w:t xml:space="preserve">60 </w:t>
            </w:r>
            <w:r>
              <w:rPr>
                <w:rFonts w:hint="eastAsia"/>
                <w:sz w:val="21"/>
                <w:szCs w:val="21"/>
              </w:rPr>
              <w:t>分以下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B1243C" w:rsidTr="00597DED">
        <w:trPr>
          <w:trHeight w:val="508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ind w:left="137" w:right="13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评语</w:t>
            </w:r>
          </w:p>
        </w:tc>
        <w:tc>
          <w:tcPr>
            <w:tcW w:w="84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9A1B36">
            <w:pPr>
              <w:pStyle w:val="TableParagraph"/>
              <w:kinsoku w:val="0"/>
              <w:overflowPunct w:val="0"/>
              <w:spacing w:before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</w:tbl>
    <w:p w:rsidR="00597DED" w:rsidRDefault="00597DED">
      <w:pPr>
        <w:rPr>
          <w:rFonts w:ascii="仿宋_GB2312" w:eastAsia="仿宋_GB2312"/>
          <w:b/>
          <w:sz w:val="24"/>
        </w:rPr>
      </w:pPr>
    </w:p>
    <w:p w:rsidR="00C7091D" w:rsidRDefault="00781650">
      <w:pPr>
        <w:rPr>
          <w:rFonts w:ascii="仿宋_GB2312" w:eastAsia="仿宋_GB2312"/>
          <w:b/>
          <w:sz w:val="24"/>
          <w:u w:val="single"/>
        </w:rPr>
      </w:pPr>
      <w:r>
        <w:rPr>
          <w:rFonts w:ascii="仿宋_GB2312" w:eastAsia="仿宋_GB2312" w:hint="eastAsia"/>
          <w:b/>
          <w:sz w:val="24"/>
        </w:rPr>
        <w:t>参评学校：</w:t>
      </w:r>
      <w:r>
        <w:rPr>
          <w:rFonts w:ascii="仿宋_GB2312" w:eastAsia="仿宋_GB2312" w:hint="eastAsia"/>
          <w:b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b/>
          <w:sz w:val="24"/>
        </w:rPr>
        <w:t xml:space="preserve">                 评分员：</w:t>
      </w:r>
      <w:r>
        <w:rPr>
          <w:rFonts w:ascii="仿宋_GB2312" w:eastAsia="仿宋_GB2312" w:hint="eastAsia"/>
          <w:b/>
          <w:sz w:val="24"/>
          <w:u w:val="single"/>
        </w:rPr>
        <w:t xml:space="preserve">               </w:t>
      </w:r>
    </w:p>
    <w:p w:rsidR="00597DED" w:rsidRDefault="00597DED">
      <w:pPr>
        <w:rPr>
          <w:rFonts w:ascii="仿宋_GB2312" w:eastAsia="仿宋_GB2312"/>
          <w:b/>
          <w:sz w:val="24"/>
          <w:u w:val="single"/>
        </w:rPr>
      </w:pPr>
    </w:p>
    <w:p w:rsidR="00781650" w:rsidRPr="00891B48" w:rsidRDefault="006A7265" w:rsidP="00891B48">
      <w:pPr>
        <w:wordWrap w:val="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  <w:r w:rsidR="008F7E89" w:rsidRPr="00891B48">
        <w:rPr>
          <w:rFonts w:ascii="仿宋_GB2312" w:eastAsia="仿宋_GB2312" w:hint="eastAsia"/>
          <w:sz w:val="24"/>
        </w:rPr>
        <w:t>202</w:t>
      </w:r>
      <w:r>
        <w:rPr>
          <w:rFonts w:ascii="仿宋_GB2312" w:eastAsia="仿宋_GB2312" w:hint="eastAsia"/>
          <w:sz w:val="24"/>
        </w:rPr>
        <w:t>3</w:t>
      </w:r>
      <w:r w:rsidR="00781650" w:rsidRPr="00891B48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 xml:space="preserve">  </w:t>
      </w:r>
      <w:r w:rsidR="00781650" w:rsidRPr="00891B48">
        <w:rPr>
          <w:rFonts w:ascii="仿宋_GB2312" w:eastAsia="仿宋_GB2312" w:hint="eastAsia"/>
          <w:sz w:val="24"/>
        </w:rPr>
        <w:t xml:space="preserve">月 </w:t>
      </w:r>
      <w:r w:rsidR="00891B48">
        <w:rPr>
          <w:rFonts w:ascii="仿宋_GB2312" w:eastAsia="仿宋_GB2312" w:hint="eastAsia"/>
          <w:sz w:val="24"/>
        </w:rPr>
        <w:t xml:space="preserve"> </w:t>
      </w:r>
      <w:r w:rsidR="00781650" w:rsidRPr="00891B48">
        <w:rPr>
          <w:rFonts w:ascii="仿宋_GB2312" w:eastAsia="仿宋_GB2312" w:hint="eastAsia"/>
          <w:sz w:val="24"/>
        </w:rPr>
        <w:t xml:space="preserve"> 日</w:t>
      </w:r>
      <w:r w:rsidR="00891B48">
        <w:rPr>
          <w:rFonts w:ascii="仿宋_GB2312" w:eastAsia="仿宋_GB2312" w:hint="eastAsia"/>
          <w:sz w:val="24"/>
        </w:rPr>
        <w:t xml:space="preserve">          </w:t>
      </w:r>
    </w:p>
    <w:sectPr w:rsidR="00781650" w:rsidRPr="00891B48" w:rsidSect="00C7091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1474" w:bottom="1247" w:left="1474" w:header="851" w:footer="765" w:gutter="113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0E" w:rsidRDefault="0078210E">
      <w:r>
        <w:separator/>
      </w:r>
    </w:p>
  </w:endnote>
  <w:endnote w:type="continuationSeparator" w:id="0">
    <w:p w:rsidR="0078210E" w:rsidRDefault="0078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F2" w:rsidRDefault="00E76DEA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A42FF2">
      <w:rPr>
        <w:rStyle w:val="a3"/>
      </w:rPr>
      <w:instrText xml:space="preserve">PAGE  </w:instrText>
    </w:r>
    <w:r>
      <w:fldChar w:fldCharType="end"/>
    </w:r>
  </w:p>
  <w:p w:rsidR="00A42FF2" w:rsidRDefault="00A42FF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F2" w:rsidRDefault="00E76DEA">
    <w:pPr>
      <w:pStyle w:val="a5"/>
      <w:framePr w:wrap="around" w:vAnchor="text" w:hAnchor="margin" w:xAlign="outside" w:y="1"/>
      <w:ind w:leftChars="134" w:left="281" w:rightChars="134" w:right="28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A42FF2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454C09">
      <w:rPr>
        <w:rStyle w:val="a3"/>
        <w:rFonts w:ascii="宋体" w:hAnsi="宋体"/>
        <w:noProof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:rsidR="00A42FF2" w:rsidRDefault="00A42FF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0E" w:rsidRDefault="0078210E">
      <w:r>
        <w:separator/>
      </w:r>
    </w:p>
  </w:footnote>
  <w:footnote w:type="continuationSeparator" w:id="0">
    <w:p w:rsidR="0078210E" w:rsidRDefault="0078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F2" w:rsidRDefault="00A42FF2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F2" w:rsidRDefault="00A42FF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C136C"/>
    <w:multiLevelType w:val="hybridMultilevel"/>
    <w:tmpl w:val="91285130"/>
    <w:lvl w:ilvl="0" w:tplc="FD60F2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0F"/>
    <w:rsid w:val="00014CED"/>
    <w:rsid w:val="00026653"/>
    <w:rsid w:val="0004260E"/>
    <w:rsid w:val="00043804"/>
    <w:rsid w:val="00052262"/>
    <w:rsid w:val="00054C64"/>
    <w:rsid w:val="00077049"/>
    <w:rsid w:val="00083D1C"/>
    <w:rsid w:val="00090FD9"/>
    <w:rsid w:val="000E5D78"/>
    <w:rsid w:val="000F387B"/>
    <w:rsid w:val="000F550E"/>
    <w:rsid w:val="0011152B"/>
    <w:rsid w:val="00117FEB"/>
    <w:rsid w:val="00121E9A"/>
    <w:rsid w:val="00124B57"/>
    <w:rsid w:val="001256DC"/>
    <w:rsid w:val="00125791"/>
    <w:rsid w:val="00143192"/>
    <w:rsid w:val="00145BEF"/>
    <w:rsid w:val="00167971"/>
    <w:rsid w:val="00183C68"/>
    <w:rsid w:val="0019503E"/>
    <w:rsid w:val="001E78D0"/>
    <w:rsid w:val="00200A62"/>
    <w:rsid w:val="00211432"/>
    <w:rsid w:val="00211AE4"/>
    <w:rsid w:val="00216C10"/>
    <w:rsid w:val="00221DD8"/>
    <w:rsid w:val="0025074C"/>
    <w:rsid w:val="00266B9D"/>
    <w:rsid w:val="00291B87"/>
    <w:rsid w:val="00297DC7"/>
    <w:rsid w:val="002A5D1A"/>
    <w:rsid w:val="002B3699"/>
    <w:rsid w:val="002B650D"/>
    <w:rsid w:val="002D227D"/>
    <w:rsid w:val="002D3271"/>
    <w:rsid w:val="002D5A89"/>
    <w:rsid w:val="002F2C06"/>
    <w:rsid w:val="002F7942"/>
    <w:rsid w:val="00313B9B"/>
    <w:rsid w:val="00326B68"/>
    <w:rsid w:val="00337802"/>
    <w:rsid w:val="003406FC"/>
    <w:rsid w:val="00353657"/>
    <w:rsid w:val="00355111"/>
    <w:rsid w:val="0036039D"/>
    <w:rsid w:val="00372FC7"/>
    <w:rsid w:val="00382CAB"/>
    <w:rsid w:val="00393FA2"/>
    <w:rsid w:val="003A392C"/>
    <w:rsid w:val="003A4DE9"/>
    <w:rsid w:val="003A4E33"/>
    <w:rsid w:val="003B6EED"/>
    <w:rsid w:val="003D074D"/>
    <w:rsid w:val="003E4A43"/>
    <w:rsid w:val="003E5F1A"/>
    <w:rsid w:val="004308DD"/>
    <w:rsid w:val="00454C09"/>
    <w:rsid w:val="00454C85"/>
    <w:rsid w:val="00455FE4"/>
    <w:rsid w:val="004653DD"/>
    <w:rsid w:val="00467350"/>
    <w:rsid w:val="004717B5"/>
    <w:rsid w:val="00474E1A"/>
    <w:rsid w:val="004971A0"/>
    <w:rsid w:val="004D4039"/>
    <w:rsid w:val="00505E31"/>
    <w:rsid w:val="0051363A"/>
    <w:rsid w:val="00514647"/>
    <w:rsid w:val="00520C84"/>
    <w:rsid w:val="005242BE"/>
    <w:rsid w:val="005255E5"/>
    <w:rsid w:val="00547F75"/>
    <w:rsid w:val="005500FF"/>
    <w:rsid w:val="005575FE"/>
    <w:rsid w:val="00571D30"/>
    <w:rsid w:val="005746A8"/>
    <w:rsid w:val="0058348B"/>
    <w:rsid w:val="00592083"/>
    <w:rsid w:val="00594048"/>
    <w:rsid w:val="00595DCA"/>
    <w:rsid w:val="00597DED"/>
    <w:rsid w:val="005B2603"/>
    <w:rsid w:val="005B5D34"/>
    <w:rsid w:val="005F0D77"/>
    <w:rsid w:val="00610FED"/>
    <w:rsid w:val="00612135"/>
    <w:rsid w:val="00620071"/>
    <w:rsid w:val="00642A0B"/>
    <w:rsid w:val="00644F63"/>
    <w:rsid w:val="00646488"/>
    <w:rsid w:val="0065106E"/>
    <w:rsid w:val="006656D1"/>
    <w:rsid w:val="00673775"/>
    <w:rsid w:val="00685456"/>
    <w:rsid w:val="00694B18"/>
    <w:rsid w:val="006A1FF7"/>
    <w:rsid w:val="006A7265"/>
    <w:rsid w:val="006B4CA0"/>
    <w:rsid w:val="006B5D33"/>
    <w:rsid w:val="006C0B6A"/>
    <w:rsid w:val="006C52CA"/>
    <w:rsid w:val="006C6A5C"/>
    <w:rsid w:val="006E17A5"/>
    <w:rsid w:val="00707CD4"/>
    <w:rsid w:val="0072598B"/>
    <w:rsid w:val="00731693"/>
    <w:rsid w:val="00735C7A"/>
    <w:rsid w:val="00747A1C"/>
    <w:rsid w:val="007534EF"/>
    <w:rsid w:val="00781650"/>
    <w:rsid w:val="00781844"/>
    <w:rsid w:val="0078210E"/>
    <w:rsid w:val="007B0A12"/>
    <w:rsid w:val="007B156B"/>
    <w:rsid w:val="007B6A0F"/>
    <w:rsid w:val="007C07BB"/>
    <w:rsid w:val="007F1AFF"/>
    <w:rsid w:val="0081726C"/>
    <w:rsid w:val="00844C87"/>
    <w:rsid w:val="00845451"/>
    <w:rsid w:val="00865A6C"/>
    <w:rsid w:val="00891B48"/>
    <w:rsid w:val="0089658B"/>
    <w:rsid w:val="008A1959"/>
    <w:rsid w:val="008A44D1"/>
    <w:rsid w:val="008C2096"/>
    <w:rsid w:val="008E39AF"/>
    <w:rsid w:val="008F7E89"/>
    <w:rsid w:val="00903E12"/>
    <w:rsid w:val="00916EAE"/>
    <w:rsid w:val="00937E8A"/>
    <w:rsid w:val="00950CB3"/>
    <w:rsid w:val="0095363F"/>
    <w:rsid w:val="00953D86"/>
    <w:rsid w:val="0095694B"/>
    <w:rsid w:val="00963B59"/>
    <w:rsid w:val="0096612A"/>
    <w:rsid w:val="009752CF"/>
    <w:rsid w:val="00985727"/>
    <w:rsid w:val="009A121F"/>
    <w:rsid w:val="009A6872"/>
    <w:rsid w:val="009B0D3F"/>
    <w:rsid w:val="009B2F81"/>
    <w:rsid w:val="009B6A8E"/>
    <w:rsid w:val="009C5ECD"/>
    <w:rsid w:val="009E4A88"/>
    <w:rsid w:val="009E6E98"/>
    <w:rsid w:val="00A21B51"/>
    <w:rsid w:val="00A42FF2"/>
    <w:rsid w:val="00A45145"/>
    <w:rsid w:val="00A735FE"/>
    <w:rsid w:val="00A751AD"/>
    <w:rsid w:val="00A92AFF"/>
    <w:rsid w:val="00A94905"/>
    <w:rsid w:val="00AB6471"/>
    <w:rsid w:val="00AD0072"/>
    <w:rsid w:val="00AD5F2C"/>
    <w:rsid w:val="00AF349D"/>
    <w:rsid w:val="00B1243C"/>
    <w:rsid w:val="00B33827"/>
    <w:rsid w:val="00B4166C"/>
    <w:rsid w:val="00B4790B"/>
    <w:rsid w:val="00B53BD3"/>
    <w:rsid w:val="00B6380B"/>
    <w:rsid w:val="00B91197"/>
    <w:rsid w:val="00B92787"/>
    <w:rsid w:val="00BD20C9"/>
    <w:rsid w:val="00BF1911"/>
    <w:rsid w:val="00BF48E2"/>
    <w:rsid w:val="00C003B9"/>
    <w:rsid w:val="00C06086"/>
    <w:rsid w:val="00C0718D"/>
    <w:rsid w:val="00C21B7C"/>
    <w:rsid w:val="00C33A0A"/>
    <w:rsid w:val="00C34E84"/>
    <w:rsid w:val="00C47858"/>
    <w:rsid w:val="00C7091D"/>
    <w:rsid w:val="00C72B63"/>
    <w:rsid w:val="00C8416F"/>
    <w:rsid w:val="00C84C63"/>
    <w:rsid w:val="00C85259"/>
    <w:rsid w:val="00CA472B"/>
    <w:rsid w:val="00CB6679"/>
    <w:rsid w:val="00CB7224"/>
    <w:rsid w:val="00CE2964"/>
    <w:rsid w:val="00CE3E30"/>
    <w:rsid w:val="00CE497F"/>
    <w:rsid w:val="00D26695"/>
    <w:rsid w:val="00D276F5"/>
    <w:rsid w:val="00D36F37"/>
    <w:rsid w:val="00D37B1F"/>
    <w:rsid w:val="00D4468E"/>
    <w:rsid w:val="00D47FB3"/>
    <w:rsid w:val="00D523EA"/>
    <w:rsid w:val="00D730DE"/>
    <w:rsid w:val="00D93A96"/>
    <w:rsid w:val="00DA6D48"/>
    <w:rsid w:val="00DB1097"/>
    <w:rsid w:val="00DB2160"/>
    <w:rsid w:val="00DB6215"/>
    <w:rsid w:val="00DE584D"/>
    <w:rsid w:val="00DF0F35"/>
    <w:rsid w:val="00DF73BE"/>
    <w:rsid w:val="00E136B8"/>
    <w:rsid w:val="00E5383B"/>
    <w:rsid w:val="00E53D98"/>
    <w:rsid w:val="00E70E1F"/>
    <w:rsid w:val="00E76DEA"/>
    <w:rsid w:val="00E82CEB"/>
    <w:rsid w:val="00E90651"/>
    <w:rsid w:val="00E977C2"/>
    <w:rsid w:val="00E97A18"/>
    <w:rsid w:val="00EA45DA"/>
    <w:rsid w:val="00EB0D97"/>
    <w:rsid w:val="00EB6A14"/>
    <w:rsid w:val="00EC4B6A"/>
    <w:rsid w:val="00ED16D2"/>
    <w:rsid w:val="00ED1AD7"/>
    <w:rsid w:val="00EE64D2"/>
    <w:rsid w:val="00F0396A"/>
    <w:rsid w:val="00F227A1"/>
    <w:rsid w:val="00F31AA9"/>
    <w:rsid w:val="00F34D00"/>
    <w:rsid w:val="00F42161"/>
    <w:rsid w:val="00F654F9"/>
    <w:rsid w:val="00F72817"/>
    <w:rsid w:val="00F81015"/>
    <w:rsid w:val="00FA068F"/>
    <w:rsid w:val="00FA49B5"/>
    <w:rsid w:val="00FB60D9"/>
    <w:rsid w:val="00FB7F19"/>
    <w:rsid w:val="00FC444B"/>
    <w:rsid w:val="00FE24D9"/>
    <w:rsid w:val="3789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526197"/>
  <w15:docId w15:val="{B0706326-431D-464C-A18E-B2477107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7091D"/>
  </w:style>
  <w:style w:type="paragraph" w:styleId="a4">
    <w:name w:val="header"/>
    <w:basedOn w:val="a"/>
    <w:rsid w:val="00C70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70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C7091D"/>
    <w:pPr>
      <w:ind w:leftChars="2500" w:left="100"/>
    </w:pPr>
  </w:style>
  <w:style w:type="paragraph" w:styleId="a7">
    <w:name w:val="Body Text"/>
    <w:basedOn w:val="a"/>
    <w:unhideWhenUsed/>
    <w:rsid w:val="00C7091D"/>
    <w:rPr>
      <w:sz w:val="32"/>
      <w:szCs w:val="20"/>
    </w:rPr>
  </w:style>
  <w:style w:type="paragraph" w:styleId="a8">
    <w:name w:val="Balloon Text"/>
    <w:basedOn w:val="a"/>
    <w:link w:val="a9"/>
    <w:rsid w:val="008F7E89"/>
    <w:rPr>
      <w:sz w:val="18"/>
      <w:szCs w:val="18"/>
    </w:rPr>
  </w:style>
  <w:style w:type="character" w:customStyle="1" w:styleId="a9">
    <w:name w:val="批注框文本 字符"/>
    <w:basedOn w:val="a0"/>
    <w:link w:val="a8"/>
    <w:rsid w:val="008F7E89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1243C"/>
    <w:pPr>
      <w:autoSpaceDE w:val="0"/>
      <w:autoSpaceDN w:val="0"/>
      <w:adjustRightInd w:val="0"/>
      <w:spacing w:before="135"/>
      <w:jc w:val="left"/>
    </w:pPr>
    <w:rPr>
      <w:rFonts w:ascii="宋体" w:hAnsi="Times New Roman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4D168FF-6FB8-440A-AEAC-71D22DC2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315</Words>
  <Characters>1802</Characters>
  <Application>Microsoft Office Word</Application>
  <DocSecurity>0</DocSecurity>
  <Lines>15</Lines>
  <Paragraphs>4</Paragraphs>
  <ScaleCrop>false</ScaleCrop>
  <Company>WWW.YlmF.CoM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台山市教育局</dc:title>
  <dc:creator>雨林木风</dc:creator>
  <cp:lastModifiedBy>Administrator</cp:lastModifiedBy>
  <cp:revision>4</cp:revision>
  <cp:lastPrinted>2023-10-23T02:18:00Z</cp:lastPrinted>
  <dcterms:created xsi:type="dcterms:W3CDTF">2023-10-23T07:20:00Z</dcterms:created>
  <dcterms:modified xsi:type="dcterms:W3CDTF">2023-10-23T07:25:00Z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