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val="en-US" w:eastAsia="zh-CN"/>
        </w:rPr>
        <w:t>都斛镇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28"/>
        </w:rPr>
        <w:t>基层政务公开标准目录</w:t>
      </w:r>
    </w:p>
    <w:p>
      <w:pPr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75098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28"/>
              <w:szCs w:val="32"/>
            </w:rPr>
          </w:pPr>
          <w:bookmarkStart w:id="0" w:name="_Toc23550_WPSOffice_Type1"/>
        </w:p>
        <w:p>
          <w:pPr>
            <w:pStyle w:val="8"/>
            <w:tabs>
              <w:tab w:val="right" w:leader="dot" w:pos="13958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_Toc18131_WPSOffice_Level1 </w:instrText>
          </w:r>
          <w:r>
            <w:rPr>
              <w:sz w:val="24"/>
              <w:szCs w:val="24"/>
            </w:rP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  <w:id w:val="147475098"/>
              <w:placeholder>
                <w:docPart w:val="{0edc79f8-489e-4d16-a7b1-ca63d4674181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华文中宋" w:hAnsi="华文中宋" w:eastAsia="华文中宋" w:cs="宋体"/>
                  <w:sz w:val="24"/>
                  <w:szCs w:val="24"/>
                </w:rPr>
                <w:t>（一） 财政预决算领域基层政务公开标准目录（都斛镇）</w:t>
              </w:r>
            </w:sdtContent>
          </w:sdt>
          <w:r>
            <w:rPr>
              <w:sz w:val="24"/>
              <w:szCs w:val="24"/>
            </w:rPr>
            <w:tab/>
          </w:r>
          <w:bookmarkStart w:id="1" w:name="_Toc18131_WPSOffice_Level1Page"/>
          <w:r>
            <w:rPr>
              <w:sz w:val="24"/>
              <w:szCs w:val="24"/>
            </w:rPr>
            <w:t>1</w:t>
          </w:r>
          <w:bookmarkEnd w:id="1"/>
          <w:r>
            <w:rPr>
              <w:sz w:val="24"/>
              <w:szCs w:val="24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_Toc23550_WPSOffice_Level1 </w:instrText>
          </w:r>
          <w:r>
            <w:rPr>
              <w:sz w:val="24"/>
              <w:szCs w:val="24"/>
            </w:rP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  <w:id w:val="147475098"/>
              <w:placeholder>
                <w:docPart w:val="{713416a6-399d-4ed0-ab0e-e78772c7d05b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华文中宋" w:hAnsi="华文中宋" w:eastAsia="华文中宋" w:cs="宋体"/>
                  <w:sz w:val="24"/>
                  <w:szCs w:val="24"/>
                </w:rPr>
                <w:t>（二） 公共法律服务领域基层政务公开标准目录（都斛镇）</w:t>
              </w:r>
            </w:sdtContent>
          </w:sdt>
          <w:r>
            <w:rPr>
              <w:sz w:val="24"/>
              <w:szCs w:val="24"/>
            </w:rPr>
            <w:tab/>
          </w:r>
          <w:bookmarkStart w:id="2" w:name="_Toc23550_WPSOffice_Level1Page"/>
          <w:r>
            <w:rPr>
              <w:sz w:val="24"/>
              <w:szCs w:val="24"/>
            </w:rPr>
            <w:t>2</w:t>
          </w:r>
          <w:bookmarkEnd w:id="2"/>
          <w:r>
            <w:rPr>
              <w:sz w:val="24"/>
              <w:szCs w:val="24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_Toc5221_WPSOffice_Level1 </w:instrText>
          </w:r>
          <w:r>
            <w:rPr>
              <w:sz w:val="24"/>
              <w:szCs w:val="24"/>
            </w:rP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  <w:id w:val="147475098"/>
              <w:placeholder>
                <w:docPart w:val="{1081555e-1d1f-4cf8-be9c-00df589bca37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华文中宋" w:hAnsi="华文中宋" w:eastAsia="华文中宋" w:cs="宋体"/>
                  <w:sz w:val="24"/>
                  <w:szCs w:val="24"/>
                </w:rPr>
                <w:t>（三） 公共文化服务领域基层政务公开标准目录（都斛镇）</w:t>
              </w:r>
            </w:sdtContent>
          </w:sdt>
          <w:r>
            <w:rPr>
              <w:sz w:val="24"/>
              <w:szCs w:val="24"/>
            </w:rPr>
            <w:tab/>
          </w:r>
          <w:bookmarkStart w:id="3" w:name="_Toc5221_WPSOffice_Level1Page"/>
          <w:r>
            <w:rPr>
              <w:sz w:val="24"/>
              <w:szCs w:val="24"/>
            </w:rPr>
            <w:t>3</w:t>
          </w:r>
          <w:bookmarkEnd w:id="3"/>
          <w:r>
            <w:rPr>
              <w:sz w:val="24"/>
              <w:szCs w:val="24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_Toc30029_WPSOffice_Level1 </w:instrText>
          </w:r>
          <w:r>
            <w:rPr>
              <w:sz w:val="24"/>
              <w:szCs w:val="24"/>
            </w:rP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  <w:id w:val="147475098"/>
              <w:placeholder>
                <w:docPart w:val="{bb277477-ca74-47f8-8a56-e5ccd671b645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华文中宋" w:hAnsi="华文中宋" w:eastAsia="华文中宋" w:cs="宋体"/>
                  <w:sz w:val="24"/>
                  <w:szCs w:val="24"/>
                </w:rPr>
                <w:t>（四） 就业领域基层政务公开标准目录（都斛镇）</w:t>
              </w:r>
            </w:sdtContent>
          </w:sdt>
          <w:r>
            <w:rPr>
              <w:sz w:val="24"/>
              <w:szCs w:val="24"/>
            </w:rPr>
            <w:tab/>
          </w:r>
          <w:bookmarkStart w:id="4" w:name="_Toc30029_WPSOffice_Level1Page"/>
          <w:r>
            <w:rPr>
              <w:sz w:val="24"/>
              <w:szCs w:val="24"/>
            </w:rPr>
            <w:t>5</w:t>
          </w:r>
          <w:bookmarkEnd w:id="4"/>
          <w:r>
            <w:rPr>
              <w:sz w:val="24"/>
              <w:szCs w:val="24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_Toc11309_WPSOffice_Level1 </w:instrText>
          </w:r>
          <w:r>
            <w:rPr>
              <w:sz w:val="24"/>
              <w:szCs w:val="24"/>
            </w:rP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  <w:id w:val="147475098"/>
              <w:placeholder>
                <w:docPart w:val="{306f3fe7-c5af-4d54-a1e0-2a995e44c520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华文中宋" w:hAnsi="华文中宋" w:eastAsia="华文中宋" w:cs="宋体"/>
                  <w:sz w:val="24"/>
                  <w:szCs w:val="24"/>
                </w:rPr>
                <w:t>（五） 社会保险领域基层政务公开标准目录（都斛镇）</w:t>
              </w:r>
            </w:sdtContent>
          </w:sdt>
          <w:r>
            <w:rPr>
              <w:sz w:val="24"/>
              <w:szCs w:val="24"/>
            </w:rPr>
            <w:tab/>
          </w:r>
          <w:bookmarkStart w:id="5" w:name="_Toc11309_WPSOffice_Level1Page"/>
          <w:r>
            <w:rPr>
              <w:sz w:val="24"/>
              <w:szCs w:val="24"/>
            </w:rPr>
            <w:t>7</w:t>
          </w:r>
          <w:bookmarkEnd w:id="5"/>
          <w:r>
            <w:rPr>
              <w:sz w:val="24"/>
              <w:szCs w:val="24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_Toc21236_WPSOffice_Level1 </w:instrText>
          </w:r>
          <w:r>
            <w:rPr>
              <w:sz w:val="24"/>
              <w:szCs w:val="24"/>
            </w:rP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  <w:id w:val="147475098"/>
              <w:placeholder>
                <w:docPart w:val="{bf14c54e-4f73-4a33-9a07-47abebf8e29d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华文中宋" w:hAnsi="华文中宋" w:eastAsia="华文中宋" w:cs="宋体"/>
                  <w:sz w:val="24"/>
                  <w:szCs w:val="24"/>
                </w:rPr>
                <w:t>（六） 社会救助领域基层政务公开标准目录（都斛镇）</w:t>
              </w:r>
            </w:sdtContent>
          </w:sdt>
          <w:r>
            <w:rPr>
              <w:sz w:val="24"/>
              <w:szCs w:val="24"/>
            </w:rPr>
            <w:tab/>
          </w:r>
          <w:bookmarkStart w:id="6" w:name="_Toc21236_WPSOffice_Level1Page"/>
          <w:r>
            <w:rPr>
              <w:sz w:val="24"/>
              <w:szCs w:val="24"/>
            </w:rPr>
            <w:t>9</w:t>
          </w:r>
          <w:bookmarkEnd w:id="6"/>
          <w:r>
            <w:rPr>
              <w:sz w:val="24"/>
              <w:szCs w:val="24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_Toc13274_WPSOffice_Level1 </w:instrText>
          </w:r>
          <w:r>
            <w:rPr>
              <w:sz w:val="24"/>
              <w:szCs w:val="24"/>
            </w:rP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  <w:id w:val="147475098"/>
              <w:placeholder>
                <w:docPart w:val="{2e1d469e-240f-431f-9848-440d25a749ec}"/>
              </w:placeholder>
            </w:sdtPr>
            <w:sdtEndPr>
              <w:rPr>
                <w:rFonts w:asciiTheme="minorHAnsi" w:hAnsiTheme="minorHAnsi" w:eastAsiaTheme="minorEastAsia" w:cstheme="minorBidi"/>
                <w:kern w:val="2"/>
                <w:sz w:val="28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华文中宋" w:hAnsi="华文中宋" w:eastAsia="华文中宋" w:cs="宋体"/>
                  <w:sz w:val="24"/>
                  <w:szCs w:val="24"/>
                </w:rPr>
                <w:t>（七） 养老服务领域基层政务公开标准目录（都斛镇）</w:t>
              </w:r>
            </w:sdtContent>
          </w:sdt>
          <w:r>
            <w:rPr>
              <w:sz w:val="24"/>
              <w:szCs w:val="24"/>
            </w:rPr>
            <w:tab/>
          </w:r>
          <w:bookmarkStart w:id="7" w:name="_Toc13274_WPSOffice_Level1Page"/>
          <w:r>
            <w:rPr>
              <w:sz w:val="24"/>
              <w:szCs w:val="24"/>
            </w:rPr>
            <w:t>13</w:t>
          </w:r>
          <w:bookmarkEnd w:id="7"/>
          <w:r>
            <w:rPr>
              <w:sz w:val="24"/>
              <w:szCs w:val="24"/>
            </w:rPr>
            <w:fldChar w:fldCharType="end"/>
          </w:r>
          <w:bookmarkEnd w:id="0"/>
        </w:p>
      </w:sdtContent>
    </w:sdt>
    <w:p>
      <w:pPr>
        <w:jc w:val="center"/>
        <w:rPr>
          <w:rFonts w:hint="eastAsia" w:ascii="华文中宋" w:hAnsi="华文中宋" w:eastAsia="华文中宋" w:cs="宋体"/>
          <w:color w:val="000000"/>
          <w:kern w:val="0"/>
          <w:sz w:val="48"/>
          <w:szCs w:val="40"/>
          <w:lang w:eastAsia="zh-CN"/>
        </w:rPr>
        <w:sectPr>
          <w:pgSz w:w="16838" w:h="11906" w:orient="landscape"/>
          <w:pgMar w:top="1080" w:right="1440" w:bottom="851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eastAsia="zh-CN"/>
        </w:rPr>
      </w:pPr>
      <w:bookmarkStart w:id="8" w:name="_Toc18131_WPSOffice_Level1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eastAsia="zh-CN"/>
        </w:rPr>
        <w:t>财政预决算领域基层政务公开标准目录（都斛镇）</w:t>
      </w:r>
      <w:bookmarkEnd w:id="8"/>
    </w:p>
    <w:tbl>
      <w:tblPr>
        <w:tblStyle w:val="5"/>
        <w:tblW w:w="1494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694"/>
        <w:gridCol w:w="696"/>
        <w:gridCol w:w="3931"/>
        <w:gridCol w:w="934"/>
        <w:gridCol w:w="1563"/>
        <w:gridCol w:w="868"/>
        <w:gridCol w:w="1737"/>
        <w:gridCol w:w="696"/>
        <w:gridCol w:w="684"/>
        <w:gridCol w:w="532"/>
        <w:gridCol w:w="694"/>
        <w:gridCol w:w="694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5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9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5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决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算</w:t>
            </w:r>
          </w:p>
        </w:tc>
        <w:tc>
          <w:tcPr>
            <w:tcW w:w="3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《财政部关于印发</w:t>
            </w:r>
            <w:bookmarkStart w:id="17" w:name="_GoBack"/>
            <w:bookmarkEnd w:id="17"/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〈地方预决算公开操作规程〉的通知》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</w:pPr>
      <w:r>
        <w:rPr>
          <w:rFonts w:eastAsia="宋体" w:cs="Times New Roman"/>
          <w:color w:val="FF0000"/>
        </w:rPr>
        <w:br w:type="page"/>
      </w:r>
      <w:bookmarkStart w:id="9" w:name="_Toc24724710"/>
      <w:bookmarkStart w:id="10" w:name="_Toc23550_WPSOffice_Level1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  <w:t>公共法律服务领域基层政务公开标准目录</w:t>
      </w:r>
      <w:bookmarkEnd w:id="9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  <w:t>（都斛镇）</w:t>
      </w:r>
      <w:bookmarkEnd w:id="10"/>
    </w:p>
    <w:tbl>
      <w:tblPr>
        <w:tblStyle w:val="5"/>
        <w:tblW w:w="1494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69"/>
        <w:gridCol w:w="1390"/>
        <w:gridCol w:w="1563"/>
        <w:gridCol w:w="1911"/>
        <w:gridCol w:w="1737"/>
        <w:gridCol w:w="869"/>
        <w:gridCol w:w="2259"/>
        <w:gridCol w:w="521"/>
        <w:gridCol w:w="868"/>
        <w:gridCol w:w="521"/>
        <w:gridCol w:w="695"/>
        <w:gridCol w:w="521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公开渠道和载体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黑体" w:hAnsi="宋体" w:eastAsia="黑体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黑体" w:hAnsi="宋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法治宣传教育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法律知识普及服务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普法动态资讯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自制作或获取该信息之日起20个工作日内公开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都斛镇人民政府、都斛司法所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法律咨询服务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公共法律服务热线平台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公共法律服务热线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自制作或获取该信息之日起20个工作日内公开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都斛镇人民政府、都斛司法所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</w:tbl>
    <w:p/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</w:pPr>
      <w:bookmarkStart w:id="11" w:name="_Toc5221_WPSOffice_Level1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  <w:t>公共文化服务领域基层政务公开标准目录（都斛镇）</w:t>
      </w:r>
      <w:bookmarkEnd w:id="11"/>
    </w:p>
    <w:tbl>
      <w:tblPr>
        <w:tblStyle w:val="5"/>
        <w:tblW w:w="13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52"/>
        <w:gridCol w:w="1065"/>
        <w:gridCol w:w="1607"/>
        <w:gridCol w:w="1603"/>
        <w:gridCol w:w="1157"/>
        <w:gridCol w:w="1254"/>
        <w:gridCol w:w="1800"/>
        <w:gridCol w:w="584"/>
        <w:gridCol w:w="685"/>
        <w:gridCol w:w="682"/>
        <w:gridCol w:w="590"/>
        <w:gridCol w:w="58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公共文化机构免费开放信息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5.临时停止开放信息。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信息形成或变更之日起20个工作日内公开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特殊群体公共文化服务信息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5.临时停止开放信息。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信息形成或变更之日起20个工作日内公开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组织开展群众文化活动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5.临时停止活动信息。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《政府信息公开条例》、《文化馆服务标准》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信息形成或变更之日起20个工作日内公开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下基层辅导、演出、展览和指导基层群众文化活动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1.活动时间；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2.活动单位；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3.活动地址；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5.临时停止活动信息。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《政府信息公开条例》、《文化馆服务标准》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信息形成或变更之日起20个工作日内公开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举办各类展览、讲座信息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1.活动时间；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2.活动单位；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3.活动地址；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5.临时停止活动信息。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《政府信息公开条例》、《乡镇综合文化站管理办法》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信息形成或变更之日起20个工作日内公开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辅导和培训基层文化骨干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1.培训时间；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2.培训单位；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3.培训地址；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5.临时停止活动信息。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《政府信息公开条例》、《乡镇综合文化站管理办法》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信息形成或变更之日起20个工作日内公开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</w:pPr>
      <w:bookmarkStart w:id="12" w:name="_Toc24724712"/>
      <w:bookmarkStart w:id="13" w:name="_Toc30029_WPSOffice_Level1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  <w:t>就业领域基层政务公开标准目录</w:t>
      </w:r>
      <w:bookmarkEnd w:id="12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  <w:t>（都斛镇）</w:t>
      </w:r>
      <w:bookmarkEnd w:id="13"/>
    </w:p>
    <w:tbl>
      <w:tblPr>
        <w:tblStyle w:val="5"/>
        <w:tblW w:w="13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40"/>
        <w:gridCol w:w="1024"/>
        <w:gridCol w:w="1714"/>
        <w:gridCol w:w="1134"/>
        <w:gridCol w:w="1091"/>
        <w:gridCol w:w="1386"/>
        <w:gridCol w:w="1867"/>
        <w:gridCol w:w="579"/>
        <w:gridCol w:w="679"/>
        <w:gridCol w:w="676"/>
        <w:gridCol w:w="585"/>
        <w:gridCol w:w="579"/>
        <w:gridCol w:w="526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53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71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就业信息服务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27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求职信息登记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服务对象、提交材料、办理流程、服务时间、服务地点（方式）、咨询电话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27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就业失业登记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就业登记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《政府信息公开条例》、《就业促进法》、《人力资源市场暂行条例》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27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就业失业登记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《就业创业证》申领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《政府信息公开条例》、《就业促进法》、《人力资源市场暂行条例》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27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对就业困难人员（含建档立卡贫困劳动力）实施就业援助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就业困难人员认定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《政府信息公开条例》、《就业促进法》、《人力资源市场暂行条例》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27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公益性岗位补贴申领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《政府信息公开条例》、《就业促进法》、《人力资源市场暂行条例》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√</w:t>
            </w:r>
          </w:p>
        </w:tc>
        <w:tc>
          <w:tcPr>
            <w:tcW w:w="6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27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</w:pPr>
      <w:bookmarkStart w:id="14" w:name="_Toc11309_WPSOffice_Level1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  <w:t>社会保险领域基层政务公开标准目录（都斛镇）</w:t>
      </w:r>
      <w:bookmarkEnd w:id="14"/>
    </w:p>
    <w:tbl>
      <w:tblPr>
        <w:tblStyle w:val="5"/>
        <w:tblW w:w="14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52"/>
        <w:gridCol w:w="1107"/>
        <w:gridCol w:w="2059"/>
        <w:gridCol w:w="977"/>
        <w:gridCol w:w="1230"/>
        <w:gridCol w:w="962"/>
        <w:gridCol w:w="1750"/>
        <w:gridCol w:w="1013"/>
        <w:gridCol w:w="686"/>
        <w:gridCol w:w="682"/>
        <w:gridCol w:w="590"/>
        <w:gridCol w:w="585"/>
        <w:gridCol w:w="532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社会保险登记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城乡居民养老保险参保登记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《政府信息公开条例》、《社会保险法》、《社会保险费征缴暂行条例》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社会保险参保信息维护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单位（项目）基本信息变更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《政府信息公开条例》、《社会保险法》、《社会保险费征缴暂行条例》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个人基本信息变更</w:t>
            </w: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社会保险缴费申报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缴费人员增减申报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《政府信息公开条例》、《社会保险法》、《社会保险费征缴暂行条例》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社会保险缴费申报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社会保险缴费申报与变更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《政府信息公开条例》、《社会保险法》、《社会保险费征缴暂行条例》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社会保险费欠费补缴申报</w:t>
            </w: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ind w:firstLine="8640" w:firstLineChars="2400"/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jc w:val="both"/>
        <w:rPr>
          <w:rFonts w:hint="eastAsia" w:ascii="华文中宋" w:hAnsi="华文中宋" w:eastAsia="华文中宋" w:cs="宋体"/>
          <w:b w:val="0"/>
          <w:bCs w:val="0"/>
          <w:color w:val="000000"/>
          <w:kern w:val="0"/>
          <w:sz w:val="36"/>
          <w:szCs w:val="28"/>
          <w:lang w:val="en-US" w:eastAsia="zh-CN" w:bidi="ar-SA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</w:pPr>
      <w:bookmarkStart w:id="15" w:name="_Toc21236_WPSOffice_Level1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  <w:t>社会救助领域基层政务公开标准目录（都斛镇）</w:t>
      </w:r>
      <w:bookmarkEnd w:id="15"/>
    </w:p>
    <w:tbl>
      <w:tblPr>
        <w:tblStyle w:val="5"/>
        <w:tblW w:w="14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54"/>
        <w:gridCol w:w="1043"/>
        <w:gridCol w:w="1269"/>
        <w:gridCol w:w="1444"/>
        <w:gridCol w:w="908"/>
        <w:gridCol w:w="1014"/>
        <w:gridCol w:w="2828"/>
        <w:gridCol w:w="586"/>
        <w:gridCol w:w="687"/>
        <w:gridCol w:w="684"/>
        <w:gridCol w:w="591"/>
        <w:gridCol w:w="585"/>
        <w:gridCol w:w="533"/>
        <w:gridCol w:w="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综合业务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文件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《社会救助暂行办法》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各地配套政策法规文件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《信息公开条例》及相关规定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检查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社会救助信访通讯地址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社会救助投诉举报电话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《信息公开条例》及相关规定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最低生活保障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文件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《信息公开条例》及相关规定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tbl>
      <w:tblPr>
        <w:tblStyle w:val="5"/>
        <w:tblpPr w:leftFromText="180" w:rightFromText="180" w:vertAnchor="text" w:horzAnchor="page" w:tblpX="1367" w:tblpY="267"/>
        <w:tblOverlap w:val="never"/>
        <w:tblW w:w="141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62"/>
        <w:gridCol w:w="1246"/>
        <w:gridCol w:w="1091"/>
        <w:gridCol w:w="1600"/>
        <w:gridCol w:w="1201"/>
        <w:gridCol w:w="1368"/>
        <w:gridCol w:w="2192"/>
        <w:gridCol w:w="496"/>
        <w:gridCol w:w="694"/>
        <w:gridCol w:w="691"/>
        <w:gridCol w:w="598"/>
        <w:gridCol w:w="592"/>
        <w:gridCol w:w="538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办事  指南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《国务院关于进一步加强和改进最低生活保障工作的意见》、各地相关政策法规文件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最低生活保障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初审对象名单及相关信息  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《国务院关于进一步加强和改进最低生活保障工作的意见》、各地相关政策法规文件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制定或获取信息之日起10个工作日内，公示7个工作日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■村/社区公示栏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审批   信息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低保对象名单及相关信息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《国务院关于进一步加强和改进最低生活保障工作的意见》、各地相关政策法规文件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■村/社区公示栏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both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1351" w:tblpY="114"/>
        <w:tblOverlap w:val="never"/>
        <w:tblW w:w="144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781"/>
        <w:gridCol w:w="1277"/>
        <w:gridCol w:w="1742"/>
        <w:gridCol w:w="1706"/>
        <w:gridCol w:w="1313"/>
        <w:gridCol w:w="1300"/>
        <w:gridCol w:w="1704"/>
        <w:gridCol w:w="377"/>
        <w:gridCol w:w="711"/>
        <w:gridCol w:w="708"/>
        <w:gridCol w:w="613"/>
        <w:gridCol w:w="606"/>
        <w:gridCol w:w="551"/>
        <w:gridCol w:w="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特困人员救助供养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文件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《信息公开条例》及相关规定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办事  指南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《国务院关于进一步健全特困人员救助供养制度的意见》、各地相关政策法规文件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■公共服务平台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特困人员救助供养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初审对象名单及相关信息、终止供养名单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《国务院关于进一步健全特困人员救助供养制度的意见》、各地相关政策法规文件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制定或获取信息之日起10个工作日内，公示7个工作日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■村/社区公示栏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特困人员名单及相关信息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《国务院关于进一步健全特困人员救助供养制度的意见》、各地相关政策法规文件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■村/社区公示栏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文件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《信息公开条例》及相关规定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■公共服务平台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办事  指南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《国务院关于全面建立临时救助制度的通知》、各地相关政策法规文件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■公共服务平台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审批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支出型临时救助对象名单、救助金额、救助事由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《国务院关于全面建立临时救助制度的通知》、各地相关政策法规文件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制定或获取信息之日起10个工作日内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■村/社区公示栏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</w:tr>
    </w:tbl>
    <w:p>
      <w:pPr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</w:pPr>
      <w:bookmarkStart w:id="16" w:name="_Toc13274_WPSOffice_Level1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val="en-US" w:eastAsia="zh-CN"/>
        </w:rPr>
        <w:t>养老服务领域基层政务公开标准目录（都斛镇）</w:t>
      </w:r>
      <w:bookmarkEnd w:id="16"/>
    </w:p>
    <w:tbl>
      <w:tblPr>
        <w:tblStyle w:val="5"/>
        <w:tblW w:w="14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62"/>
        <w:gridCol w:w="1246"/>
        <w:gridCol w:w="2144"/>
        <w:gridCol w:w="766"/>
        <w:gridCol w:w="829"/>
        <w:gridCol w:w="1506"/>
        <w:gridCol w:w="2107"/>
        <w:gridCol w:w="592"/>
        <w:gridCol w:w="694"/>
        <w:gridCol w:w="691"/>
        <w:gridCol w:w="598"/>
        <w:gridCol w:w="592"/>
        <w:gridCol w:w="538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养老服务业务办理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老年人补贴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《信息公开条例》及相关规定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制定或获取补贴政策之日起10个工作日内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都斛镇人民政府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■公共服务平台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■村/社区公示栏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华文中宋" w:hAnsi="华文中宋" w:eastAsia="华文中宋" w:cs="宋体"/>
          <w:color w:val="000000"/>
          <w:kern w:val="0"/>
          <w:sz w:val="36"/>
          <w:szCs w:val="28"/>
          <w:lang w:eastAsia="zh-CN"/>
        </w:rPr>
      </w:pPr>
    </w:p>
    <w:sectPr>
      <w:footerReference r:id="rId3" w:type="default"/>
      <w:pgSz w:w="16838" w:h="11906" w:orient="landscape"/>
      <w:pgMar w:top="1080" w:right="1440" w:bottom="851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05BDA"/>
    <w:multiLevelType w:val="singleLevel"/>
    <w:tmpl w:val="0A105B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hMjkyNTgwOGQzMWVmZDgyY2NiYjNhMTgwMDAxYmUifQ=="/>
  </w:docVars>
  <w:rsids>
    <w:rsidRoot w:val="00172A27"/>
    <w:rsid w:val="001974FE"/>
    <w:rsid w:val="001D18F3"/>
    <w:rsid w:val="0086133D"/>
    <w:rsid w:val="00A30254"/>
    <w:rsid w:val="00D85C60"/>
    <w:rsid w:val="09276B25"/>
    <w:rsid w:val="09B73E51"/>
    <w:rsid w:val="136E76CB"/>
    <w:rsid w:val="1C1900B1"/>
    <w:rsid w:val="1EA11BC2"/>
    <w:rsid w:val="1EF475B8"/>
    <w:rsid w:val="23677B60"/>
    <w:rsid w:val="28C413FD"/>
    <w:rsid w:val="29AD647D"/>
    <w:rsid w:val="33E0160F"/>
    <w:rsid w:val="397F3C2E"/>
    <w:rsid w:val="3CEC3366"/>
    <w:rsid w:val="3EE243F6"/>
    <w:rsid w:val="4F3346B9"/>
    <w:rsid w:val="54FD31F0"/>
    <w:rsid w:val="5F2568E9"/>
    <w:rsid w:val="6683539F"/>
    <w:rsid w:val="6B3F2F1C"/>
    <w:rsid w:val="6B4E7064"/>
    <w:rsid w:val="6D7623F3"/>
    <w:rsid w:val="6E583615"/>
    <w:rsid w:val="70C11B4B"/>
    <w:rsid w:val="717A1728"/>
    <w:rsid w:val="72A34510"/>
    <w:rsid w:val="7F2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edc79f8-489e-4d16-a7b1-ca63d46741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dc79f8-489e-4d16-a7b1-ca63d46741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13416a6-399d-4ed0-ab0e-e78772c7d0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3416a6-399d-4ed0-ab0e-e78772c7d0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081555e-1d1f-4cf8-be9c-00df589bca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81555e-1d1f-4cf8-be9c-00df589bca3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b277477-ca74-47f8-8a56-e5ccd671b64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277477-ca74-47f8-8a56-e5ccd671b64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6f3fe7-c5af-4d54-a1e0-2a995e44c5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6f3fe7-c5af-4d54-a1e0-2a995e44c5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f14c54e-4f73-4a33-9a07-47abebf8e2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14c54e-4f73-4a33-9a07-47abebf8e2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e1d469e-240f-431f-9848-440d25a749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1d469e-240f-431f-9848-440d25a749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5397</Words>
  <Characters>5469</Characters>
  <Lines>6</Lines>
  <Paragraphs>1</Paragraphs>
  <TotalTime>11</TotalTime>
  <ScaleCrop>false</ScaleCrop>
  <LinksUpToDate>false</LinksUpToDate>
  <CharactersWithSpaces>9706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2020-11-12T08:05:00Z</dcterms:created>
  <dc:creator>丘美容</dc:creator>
  <cp:lastModifiedBy>一页枫叶</cp:lastModifiedBy>
  <cp:lastPrinted>2020-11-24T02:53:00Z</cp:lastPrinted>
  <dcterms:modified xsi:type="dcterms:W3CDTF">2023-08-28T01:26:12Z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F6269EA004204A80A337AFE0C2DB3ECE_13</vt:lpwstr>
  </property>
</Properties>
</file>