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A8" w:rsidRDefault="00237FA8">
      <w:pPr>
        <w:spacing w:line="860" w:lineRule="exact"/>
        <w:jc w:val="center"/>
        <w:rPr>
          <w:rFonts w:ascii="方正小标宋简体" w:eastAsia="方正小标宋简体"/>
          <w:color w:val="000000"/>
          <w:sz w:val="84"/>
          <w:szCs w:val="84"/>
        </w:rPr>
      </w:pPr>
    </w:p>
    <w:p w:rsidR="00237FA8" w:rsidRDefault="00237FA8">
      <w:pPr>
        <w:spacing w:line="3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237FA8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237FA8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932156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关于推荐台山市教育系统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年度安全工作先进集体和先进个人的通知</w:t>
      </w:r>
    </w:p>
    <w:p w:rsidR="00237FA8" w:rsidRDefault="00237FA8">
      <w:pPr>
        <w:spacing w:line="6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932156">
      <w:pPr>
        <w:spacing w:line="60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各中小学、幼儿园及有关单位：</w:t>
      </w:r>
    </w:p>
    <w:p w:rsidR="00237FA8" w:rsidRDefault="0093215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我市各级各类学校扎实做好学校安全宣传教育、管理和维稳工作，涌现了一大批作风扎实、勤恳工作的先进集体和先进个人。为表扬先进，树立典型，进一步推动学校安全工作不断向前发展，市教育局决定表扬一批学校安全工作先进个人和集体。现将有关推荐事项通知如下：</w:t>
      </w:r>
    </w:p>
    <w:p w:rsidR="00237FA8" w:rsidRDefault="00932156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一、评选推荐条件</w:t>
      </w:r>
    </w:p>
    <w:p w:rsidR="00237FA8" w:rsidRDefault="00932156">
      <w:pPr>
        <w:spacing w:line="60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/>
          <w:b/>
          <w:color w:val="000000"/>
          <w:sz w:val="32"/>
          <w:szCs w:val="32"/>
        </w:rPr>
        <w:t>（一）先进集体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：</w:t>
      </w:r>
    </w:p>
    <w:p w:rsidR="00237FA8" w:rsidRDefault="0093215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以习近平新时代中国特色社会主义思想为指导，</w:t>
      </w:r>
      <w:r>
        <w:rPr>
          <w:rFonts w:ascii="仿宋_GB2312" w:eastAsia="仿宋_GB2312" w:hAnsi="仿宋"/>
          <w:color w:val="000000"/>
          <w:sz w:val="32"/>
          <w:szCs w:val="32"/>
        </w:rPr>
        <w:t>深入学习贯彻习近平总书记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关于安全生产</w:t>
      </w:r>
      <w:r>
        <w:rPr>
          <w:rFonts w:ascii="仿宋_GB2312" w:eastAsia="仿宋_GB2312" w:hAnsi="仿宋"/>
          <w:color w:val="000000"/>
          <w:sz w:val="32"/>
          <w:szCs w:val="32"/>
        </w:rPr>
        <w:t>系列重要讲话精神，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认真</w:t>
      </w:r>
      <w:r>
        <w:rPr>
          <w:rFonts w:ascii="仿宋_GB2312" w:eastAsia="仿宋_GB2312" w:hAnsi="仿宋"/>
          <w:color w:val="000000"/>
          <w:sz w:val="32"/>
          <w:szCs w:val="32"/>
        </w:rPr>
        <w:t>贯彻落实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上级关于安全生产和校园安全管理、</w:t>
      </w:r>
      <w:r>
        <w:rPr>
          <w:rFonts w:ascii="仿宋_GB2312" w:eastAsia="仿宋_GB2312" w:hAnsi="仿宋"/>
          <w:color w:val="000000"/>
          <w:sz w:val="32"/>
          <w:szCs w:val="32"/>
        </w:rPr>
        <w:t>维稳工作的部署要求。</w:t>
      </w:r>
    </w:p>
    <w:p w:rsidR="00237FA8" w:rsidRDefault="0093215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</w:t>
      </w:r>
      <w:r>
        <w:rPr>
          <w:rFonts w:ascii="仿宋_GB2312" w:eastAsia="仿宋_GB2312" w:hAnsi="仿宋"/>
          <w:color w:val="000000"/>
          <w:sz w:val="32"/>
          <w:szCs w:val="32"/>
        </w:rPr>
        <w:t>结合本单位实际组织开展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师生和学生家长安全宣传教育、校园</w:t>
      </w:r>
      <w:r>
        <w:rPr>
          <w:rFonts w:ascii="仿宋_GB2312" w:eastAsia="仿宋_GB2312" w:hAnsi="仿宋"/>
          <w:color w:val="000000"/>
          <w:sz w:val="32"/>
          <w:szCs w:val="32"/>
        </w:rPr>
        <w:t>安保工作，敢于担当、锐意进取，工作谋划到位，措施严密有力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，安全工作成效突出，亮点鲜明。</w:t>
      </w:r>
    </w:p>
    <w:p w:rsidR="00237FA8" w:rsidRDefault="0093215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3.</w:t>
      </w:r>
      <w:r>
        <w:rPr>
          <w:rFonts w:ascii="仿宋_GB2312" w:eastAsia="仿宋_GB2312" w:hAnsi="仿宋"/>
          <w:color w:val="000000"/>
          <w:sz w:val="32"/>
          <w:szCs w:val="32"/>
        </w:rPr>
        <w:t>干部队伍整体素质高，业务过硬、作风过硬，有较强的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凝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聚</w:t>
      </w:r>
      <w:r>
        <w:rPr>
          <w:rFonts w:ascii="仿宋_GB2312" w:eastAsia="仿宋_GB2312" w:hAnsi="仿宋"/>
          <w:color w:val="000000"/>
          <w:sz w:val="32"/>
          <w:szCs w:val="32"/>
        </w:rPr>
        <w:t>力和战斗力。圆满完成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上级关于安全生产和校园安全管理、</w:t>
      </w:r>
      <w:r>
        <w:rPr>
          <w:rFonts w:ascii="仿宋_GB2312" w:eastAsia="仿宋_GB2312" w:hAnsi="仿宋"/>
          <w:color w:val="000000"/>
          <w:sz w:val="32"/>
          <w:szCs w:val="32"/>
        </w:rPr>
        <w:t>维稳安保工作任务。</w:t>
      </w:r>
    </w:p>
    <w:p w:rsidR="00237FA8" w:rsidRDefault="00932156">
      <w:pPr>
        <w:spacing w:line="60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</w:t>
      </w:r>
      <w:r>
        <w:rPr>
          <w:rFonts w:ascii="楷体" w:eastAsia="楷体" w:hAnsi="楷体"/>
          <w:b/>
          <w:color w:val="000000"/>
          <w:sz w:val="32"/>
          <w:szCs w:val="32"/>
        </w:rPr>
        <w:t>二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" w:eastAsia="楷体" w:hAnsi="楷体"/>
          <w:b/>
          <w:color w:val="000000"/>
          <w:sz w:val="32"/>
          <w:szCs w:val="32"/>
        </w:rPr>
        <w:t>先进个人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:</w:t>
      </w:r>
    </w:p>
    <w:p w:rsidR="00237FA8" w:rsidRDefault="0093215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政治素质高，</w:t>
      </w:r>
      <w:r>
        <w:rPr>
          <w:rFonts w:ascii="仿宋_GB2312" w:eastAsia="仿宋_GB2312" w:hAnsi="仿宋"/>
          <w:color w:val="000000"/>
          <w:sz w:val="32"/>
          <w:szCs w:val="32"/>
        </w:rPr>
        <w:t>服从组织决定，听从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学校</w:t>
      </w:r>
      <w:r>
        <w:rPr>
          <w:rFonts w:ascii="仿宋_GB2312" w:eastAsia="仿宋_GB2312" w:hAnsi="仿宋"/>
          <w:color w:val="000000"/>
          <w:sz w:val="32"/>
          <w:szCs w:val="32"/>
        </w:rPr>
        <w:t>领导指挥，积极贯彻落实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上级</w:t>
      </w:r>
      <w:r>
        <w:rPr>
          <w:rFonts w:ascii="仿宋_GB2312" w:eastAsia="仿宋_GB2312" w:hAnsi="仿宋"/>
          <w:color w:val="000000"/>
          <w:sz w:val="32"/>
          <w:szCs w:val="32"/>
        </w:rPr>
        <w:t>关于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安全生产和校园安全管理、</w:t>
      </w:r>
      <w:r>
        <w:rPr>
          <w:rFonts w:ascii="仿宋_GB2312" w:eastAsia="仿宋_GB2312" w:hAnsi="仿宋"/>
          <w:color w:val="000000"/>
          <w:sz w:val="32"/>
          <w:szCs w:val="32"/>
        </w:rPr>
        <w:t>维稳安保工作的部署要求，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严格执行安全工作规章制度。</w:t>
      </w:r>
    </w:p>
    <w:p w:rsidR="00237FA8" w:rsidRDefault="0093215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有较强的事业心和责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任感，爱岗敬业、尽职尽责，</w:t>
      </w:r>
      <w:r>
        <w:rPr>
          <w:rFonts w:ascii="仿宋_GB2312" w:eastAsia="仿宋_GB2312" w:hAnsi="仿宋"/>
          <w:color w:val="000000"/>
          <w:sz w:val="32"/>
          <w:szCs w:val="32"/>
        </w:rPr>
        <w:t>工作积极、勇于担当、吃苦耐劳、甘于奉献，在组织开展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师生和学生家长安全宣传教育、校园</w:t>
      </w:r>
      <w:r>
        <w:rPr>
          <w:rFonts w:ascii="仿宋_GB2312" w:eastAsia="仿宋_GB2312" w:hAnsi="仿宋"/>
          <w:color w:val="000000"/>
          <w:sz w:val="32"/>
          <w:szCs w:val="32"/>
        </w:rPr>
        <w:t>安保工作中表现突出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，圆满完成各项任务。</w:t>
      </w:r>
    </w:p>
    <w:p w:rsidR="00237FA8" w:rsidRDefault="0093215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善于研究学校安全稳定工作的规律和特点，积极探索、开拓创新。</w:t>
      </w:r>
    </w:p>
    <w:p w:rsidR="00237FA8" w:rsidRDefault="0093215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推荐的人选应为学校安全工作领导小组成员。</w:t>
      </w:r>
    </w:p>
    <w:p w:rsidR="00237FA8" w:rsidRDefault="00932156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</w:t>
      </w:r>
      <w:r>
        <w:rPr>
          <w:rFonts w:ascii="黑体" w:eastAsia="黑体" w:hAnsi="黑体"/>
          <w:color w:val="000000"/>
          <w:sz w:val="32"/>
          <w:szCs w:val="32"/>
        </w:rPr>
        <w:t>、工作要求</w:t>
      </w:r>
    </w:p>
    <w:p w:rsidR="00237FA8" w:rsidRDefault="0093215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各学校要坚持公开、公平、公正的原则，严格按照自下而上、逐级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审</w:t>
      </w:r>
      <w:r>
        <w:rPr>
          <w:rFonts w:ascii="仿宋_GB2312" w:eastAsia="仿宋_GB2312" w:hAnsi="仿宋"/>
          <w:color w:val="000000"/>
          <w:sz w:val="32"/>
          <w:szCs w:val="32"/>
        </w:rPr>
        <w:t>核推荐、申报、民主择优的方式进行。</w:t>
      </w:r>
    </w:p>
    <w:p w:rsidR="00237FA8" w:rsidRDefault="00932156">
      <w:pPr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（一）</w:t>
      </w:r>
      <w:r>
        <w:rPr>
          <w:rFonts w:ascii="仿宋_GB2312" w:eastAsia="仿宋_GB2312" w:hAnsi="仿宋"/>
          <w:color w:val="000000"/>
          <w:sz w:val="32"/>
          <w:szCs w:val="32"/>
        </w:rPr>
        <w:t>坚持以政治表现、工作业绩和贡献程度作为衡量标准，好中选优，推荐的先进集体和先进个人要有突出事迹，体现先进性、代表性和示范性。</w:t>
      </w:r>
    </w:p>
    <w:p w:rsidR="00237FA8" w:rsidRDefault="00932156">
      <w:pPr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（二）</w:t>
      </w:r>
      <w:r>
        <w:rPr>
          <w:rFonts w:ascii="仿宋_GB2312" w:eastAsia="仿宋_GB2312" w:hAnsi="仿宋"/>
          <w:color w:val="000000"/>
          <w:sz w:val="32"/>
          <w:szCs w:val="32"/>
        </w:rPr>
        <w:t>按照条件，拟推荐对象由所在单位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根据组织程序推荐。</w:t>
      </w:r>
    </w:p>
    <w:p w:rsidR="00237FA8" w:rsidRDefault="00932156">
      <w:pPr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（三）</w:t>
      </w:r>
      <w:r>
        <w:rPr>
          <w:rFonts w:ascii="仿宋_GB2312" w:eastAsia="仿宋_GB2312" w:hAnsi="仿宋"/>
          <w:color w:val="000000"/>
          <w:sz w:val="32"/>
          <w:szCs w:val="32"/>
        </w:rPr>
        <w:t>按照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谁推荐、谁负责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原则，各有关单位负责对推荐的先进集体和先进个人进行审核把关，按照干部管理权限征求纪检监察等部门的意见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/>
          <w:color w:val="000000"/>
          <w:sz w:val="32"/>
          <w:szCs w:val="32"/>
        </w:rPr>
        <w:t>被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一票否决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的单位或违法违纪被立案查处的个人，不得推荐。</w:t>
      </w:r>
    </w:p>
    <w:p w:rsidR="00237FA8" w:rsidRDefault="00932156">
      <w:pPr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lastRenderedPageBreak/>
        <w:t>（四）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推荐的先进集体应填写推荐表，提交《台山市教育系统学校（幼儿园）安全工作考核表》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2)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，总结材料，分别盖学校公章；先进个人应填写推荐表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/>
          <w:color w:val="000000"/>
          <w:sz w:val="32"/>
          <w:szCs w:val="32"/>
        </w:rPr>
        <w:t>)</w:t>
      </w:r>
      <w:r>
        <w:rPr>
          <w:rFonts w:ascii="仿宋_GB2312" w:eastAsia="仿宋_GB2312" w:hAnsi="仿宋"/>
          <w:color w:val="000000"/>
          <w:sz w:val="32"/>
          <w:szCs w:val="32"/>
        </w:rPr>
        <w:t>，用</w:t>
      </w:r>
      <w:r>
        <w:rPr>
          <w:rFonts w:ascii="仿宋_GB2312" w:eastAsia="仿宋_GB2312" w:hAnsi="仿宋"/>
          <w:color w:val="000000"/>
          <w:sz w:val="32"/>
          <w:szCs w:val="32"/>
        </w:rPr>
        <w:t>A4</w:t>
      </w:r>
      <w:r>
        <w:rPr>
          <w:rFonts w:ascii="仿宋_GB2312" w:eastAsia="仿宋_GB2312" w:hAnsi="仿宋"/>
          <w:color w:val="000000"/>
          <w:sz w:val="32"/>
          <w:szCs w:val="32"/>
        </w:rPr>
        <w:t>纸打印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（最好彩印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，电子照片随表一同打印即可，不用另外张贴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）。</w:t>
      </w:r>
      <w:r>
        <w:rPr>
          <w:rFonts w:ascii="仿宋_GB2312" w:eastAsia="仿宋_GB2312" w:hAnsi="仿宋"/>
          <w:color w:val="000000"/>
          <w:sz w:val="32"/>
          <w:szCs w:val="32"/>
        </w:rPr>
        <w:t>上述材料纸质版请于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/>
          <w:color w:val="000000"/>
          <w:sz w:val="32"/>
          <w:szCs w:val="32"/>
        </w:rPr>
        <w:t>日前报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教育局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德体卫艺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与安全保卫股</w:t>
      </w:r>
      <w:r>
        <w:rPr>
          <w:rFonts w:ascii="仿宋_GB2312" w:eastAsia="仿宋_GB2312" w:hAnsi="仿宋"/>
          <w:color w:val="000000"/>
          <w:sz w:val="32"/>
          <w:szCs w:val="32"/>
        </w:rPr>
        <w:t>。事迹材料必须真实、准确、具体。</w:t>
      </w:r>
    </w:p>
    <w:p w:rsidR="00237FA8" w:rsidRDefault="00932156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三、推荐评选办法及名额分配</w:t>
      </w:r>
    </w:p>
    <w:p w:rsidR="00237FA8" w:rsidRDefault="00932156">
      <w:pPr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（一）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学校安全工作先进集体由各市直学校（包括普通高中、中职学校、完全中学、独立初中、各镇（街）中心小学、开放大学、少年宫、台山一幼、马兰芳幼儿园、特殊教育学校等）以及民办学校根据工作实际自行选择推荐上报；各镇（街）中心小学也可推荐所辖学校（含公、民办幼儿园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1-2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所；台城地区民办幼儿园由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德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安股（幼教组）协调推荐。</w:t>
      </w:r>
    </w:p>
    <w:p w:rsidR="00237FA8" w:rsidRDefault="00932156">
      <w:pPr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（二）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学校安全工作先进个人分别由各镇（街道）中心和市直学校推荐，统一填报《台山市学校安全工作先进个人推荐名单汇总表》（见附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），将可编辑电子文档发至市教育局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德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安股电子邮箱（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tsjyaq@163.com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纸质版盖学校公章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日前报送市教育局审批（逾期不报视为放弃）。各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中小学、幼儿园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推荐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1-2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属学校由镇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中心小学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汇总），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推荐的名单需进行排序。</w:t>
      </w:r>
    </w:p>
    <w:p w:rsidR="00237FA8" w:rsidRDefault="00932156">
      <w:pPr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（三）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我局将由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德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安股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联合其他股室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组成评审小组进行初评，并将初评结果提交局党组班子会议审议决定。</w:t>
      </w:r>
    </w:p>
    <w:p w:rsidR="00237FA8" w:rsidRDefault="00932156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四、奖励办法</w:t>
      </w:r>
    </w:p>
    <w:p w:rsidR="00237FA8" w:rsidRDefault="0093215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被评为台山市学校安全工作先进集体、先进个人的，市教育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局将给予通报表扬并颁发荣誉证书，工作实绩显著的推荐参加上级安全工作先进集体、先进个人评选。</w:t>
      </w:r>
    </w:p>
    <w:p w:rsidR="00237FA8" w:rsidRDefault="0093215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特此通知。</w:t>
      </w:r>
    </w:p>
    <w:p w:rsidR="00237FA8" w:rsidRDefault="00237FA8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932156">
      <w:pPr>
        <w:spacing w:line="600" w:lineRule="exact"/>
        <w:ind w:leftChars="304" w:left="1918" w:hangingChars="400" w:hanging="128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附件：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台山市教育系统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年学校（幼儿园）安全工作考核表</w:t>
      </w:r>
    </w:p>
    <w:p w:rsidR="00237FA8" w:rsidRDefault="00932156">
      <w:pPr>
        <w:spacing w:line="600" w:lineRule="exact"/>
        <w:ind w:firstLineChars="500" w:firstLine="160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台山市学校（幼儿园）安全工作先进集体审批表</w:t>
      </w:r>
    </w:p>
    <w:p w:rsidR="00237FA8" w:rsidRDefault="00932156">
      <w:pPr>
        <w:spacing w:line="600" w:lineRule="exact"/>
        <w:ind w:leftChars="760" w:left="1916" w:hangingChars="100" w:hanging="32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台山市学校（幼儿园）安全工作先进个人审批表</w:t>
      </w:r>
    </w:p>
    <w:p w:rsidR="00237FA8" w:rsidRDefault="00932156">
      <w:pPr>
        <w:spacing w:line="600" w:lineRule="exact"/>
        <w:ind w:leftChars="760" w:left="1916" w:hangingChars="100" w:hanging="32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台山市学校安全工作先进个人推荐名单汇总表</w:t>
      </w:r>
    </w:p>
    <w:p w:rsidR="00237FA8" w:rsidRDefault="00237FA8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237FA8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932156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台山市教育局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</w:t>
      </w:r>
    </w:p>
    <w:p w:rsidR="00237FA8" w:rsidRDefault="00932156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</w:p>
    <w:p w:rsidR="00237FA8" w:rsidRDefault="00237FA8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932156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德安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股</w:t>
      </w:r>
      <w:r>
        <w:rPr>
          <w:rFonts w:ascii="仿宋_GB2312" w:eastAsia="仿宋_GB2312" w:hAnsi="仿宋"/>
          <w:color w:val="000000"/>
          <w:sz w:val="32"/>
          <w:szCs w:val="32"/>
        </w:rPr>
        <w:t>联系人：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黎炫恒、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方科朗，</w:t>
      </w:r>
      <w:r>
        <w:rPr>
          <w:rFonts w:ascii="仿宋_GB2312" w:eastAsia="仿宋_GB2312" w:hAnsi="仿宋"/>
          <w:color w:val="000000"/>
          <w:sz w:val="32"/>
          <w:szCs w:val="32"/>
        </w:rPr>
        <w:t>联系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电话</w:t>
      </w:r>
      <w:r>
        <w:rPr>
          <w:rFonts w:ascii="仿宋_GB2312" w:eastAsia="仿宋_GB2312" w:hAnsi="仿宋"/>
          <w:color w:val="000000"/>
          <w:sz w:val="32"/>
          <w:szCs w:val="32"/>
        </w:rPr>
        <w:t>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23287</w:t>
      </w:r>
      <w:r>
        <w:rPr>
          <w:rFonts w:ascii="仿宋_GB2312" w:eastAsia="仿宋_GB2312" w:hAnsi="仿宋"/>
          <w:color w:val="000000"/>
          <w:sz w:val="32"/>
          <w:szCs w:val="32"/>
        </w:rPr>
        <w:t>）</w:t>
      </w:r>
    </w:p>
    <w:p w:rsidR="00237FA8" w:rsidRDefault="00237FA8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237FA8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237FA8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237FA8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237FA8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237FA8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237FA8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237FA8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37FA8" w:rsidRDefault="00932156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公开方式：主动公开</w:t>
      </w:r>
    </w:p>
    <w:p w:rsidR="00237FA8" w:rsidRDefault="00237FA8">
      <w:pPr>
        <w:spacing w:line="560" w:lineRule="exact"/>
        <w:rPr>
          <w:rFonts w:ascii="黑体" w:eastAsia="黑体"/>
          <w:color w:val="000000"/>
          <w:sz w:val="32"/>
          <w:szCs w:val="32"/>
        </w:rPr>
        <w:sectPr w:rsidR="00237FA8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701" w:right="1474" w:bottom="1247" w:left="1474" w:header="851" w:footer="765" w:gutter="113"/>
          <w:pgNumType w:fmt="numberInDash"/>
          <w:cols w:space="425"/>
          <w:titlePg/>
          <w:docGrid w:type="lines" w:linePitch="312"/>
        </w:sectPr>
      </w:pPr>
    </w:p>
    <w:p w:rsidR="00237FA8" w:rsidRDefault="00932156">
      <w:pPr>
        <w:widowControl/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int="eastAsia"/>
          <w:color w:val="000000"/>
          <w:sz w:val="32"/>
          <w:szCs w:val="32"/>
        </w:rPr>
        <w:t>1</w:t>
      </w:r>
    </w:p>
    <w:p w:rsidR="00237FA8" w:rsidRDefault="00932156">
      <w:pPr>
        <w:widowControl/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台山市教育系统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年学校（幼儿园）安全工作考核表</w:t>
      </w:r>
    </w:p>
    <w:p w:rsidR="00237FA8" w:rsidRDefault="00932156">
      <w:pPr>
        <w:widowControl/>
        <w:spacing w:line="560" w:lineRule="exact"/>
        <w:ind w:firstLineChars="300" w:firstLine="840"/>
        <w:rPr>
          <w:rFonts w:hAnsi="Arial" w:cs="Arial"/>
          <w:kern w:val="0"/>
          <w:sz w:val="28"/>
          <w:szCs w:val="28"/>
          <w:u w:val="single"/>
        </w:rPr>
      </w:pPr>
      <w:r>
        <w:rPr>
          <w:rFonts w:hAnsi="Arial" w:cs="Arial" w:hint="eastAsia"/>
          <w:kern w:val="0"/>
          <w:sz w:val="28"/>
          <w:szCs w:val="28"/>
        </w:rPr>
        <w:t>学校：</w:t>
      </w:r>
      <w:r>
        <w:rPr>
          <w:rFonts w:hAnsi="Arial" w:cs="Arial" w:hint="eastAsia"/>
          <w:kern w:val="0"/>
          <w:sz w:val="28"/>
          <w:szCs w:val="28"/>
          <w:u w:val="single"/>
        </w:rPr>
        <w:t>（盖章）</w:t>
      </w:r>
    </w:p>
    <w:tbl>
      <w:tblPr>
        <w:tblW w:w="14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8"/>
        <w:gridCol w:w="7455"/>
        <w:gridCol w:w="2817"/>
        <w:gridCol w:w="1092"/>
        <w:gridCol w:w="567"/>
        <w:gridCol w:w="503"/>
        <w:gridCol w:w="1363"/>
      </w:tblGrid>
      <w:tr w:rsidR="00237FA8">
        <w:trPr>
          <w:cantSplit/>
          <w:trHeight w:val="459"/>
          <w:tblHeader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hAnsi="宋体" w:cs="Arial"/>
                <w:b/>
                <w:kern w:val="0"/>
                <w:szCs w:val="21"/>
              </w:rPr>
            </w:pPr>
            <w:r>
              <w:rPr>
                <w:rFonts w:hAnsi="宋体" w:cs="Arial" w:hint="eastAsia"/>
                <w:b/>
                <w:kern w:val="0"/>
                <w:szCs w:val="21"/>
              </w:rPr>
              <w:t>项</w:t>
            </w:r>
          </w:p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hAnsi="宋体" w:cs="Arial" w:hint="eastAsia"/>
                <w:b/>
                <w:kern w:val="0"/>
                <w:szCs w:val="21"/>
              </w:rPr>
              <w:t>目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考核内容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计分办法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hAnsi="宋体" w:cs="Arial"/>
                <w:b/>
                <w:kern w:val="0"/>
                <w:szCs w:val="21"/>
              </w:rPr>
            </w:pPr>
            <w:r>
              <w:rPr>
                <w:rFonts w:hAnsi="宋体" w:cs="Arial" w:hint="eastAsia"/>
                <w:b/>
                <w:kern w:val="0"/>
                <w:szCs w:val="21"/>
              </w:rPr>
              <w:t>考核</w:t>
            </w:r>
          </w:p>
          <w:p w:rsidR="00237FA8" w:rsidRDefault="00932156">
            <w:pPr>
              <w:widowControl/>
              <w:spacing w:line="240" w:lineRule="exact"/>
              <w:jc w:val="center"/>
              <w:rPr>
                <w:rFonts w:hAnsi="宋体" w:cs="Arial"/>
                <w:b/>
                <w:kern w:val="0"/>
                <w:szCs w:val="21"/>
              </w:rPr>
            </w:pPr>
            <w:r>
              <w:rPr>
                <w:rFonts w:hAnsi="宋体" w:cs="Arial" w:hint="eastAsia"/>
                <w:b/>
                <w:kern w:val="0"/>
                <w:szCs w:val="21"/>
              </w:rPr>
              <w:t>方式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hAnsi="宋体" w:cs="Arial"/>
                <w:b/>
                <w:kern w:val="0"/>
                <w:szCs w:val="21"/>
              </w:rPr>
            </w:pPr>
            <w:r>
              <w:rPr>
                <w:rFonts w:hAnsi="宋体" w:cs="Arial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 w:rsidP="00FD6F52">
            <w:pPr>
              <w:widowControl/>
              <w:spacing w:line="240" w:lineRule="exact"/>
              <w:ind w:leftChars="-39" w:left="-82" w:rightChars="-45" w:right="-94"/>
              <w:jc w:val="center"/>
              <w:rPr>
                <w:rFonts w:hAnsi="宋体" w:cs="Arial"/>
                <w:b/>
                <w:kern w:val="0"/>
                <w:szCs w:val="21"/>
              </w:rPr>
            </w:pPr>
            <w:r>
              <w:rPr>
                <w:rFonts w:hAnsi="宋体" w:cs="Arial" w:hint="eastAsia"/>
                <w:b/>
                <w:kern w:val="0"/>
                <w:szCs w:val="21"/>
              </w:rPr>
              <w:t>自评分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 w:rsidP="00FD6F52">
            <w:pPr>
              <w:widowControl/>
              <w:spacing w:line="240" w:lineRule="exact"/>
              <w:ind w:leftChars="-57" w:left="-120" w:rightChars="-16" w:right="-34"/>
              <w:jc w:val="center"/>
              <w:rPr>
                <w:rFonts w:hAnsi="宋体" w:cs="Arial"/>
                <w:b/>
                <w:kern w:val="0"/>
                <w:szCs w:val="21"/>
              </w:rPr>
            </w:pPr>
            <w:r>
              <w:rPr>
                <w:rFonts w:hAnsi="宋体" w:cs="Arial" w:hint="eastAsia"/>
                <w:b/>
                <w:kern w:val="0"/>
                <w:szCs w:val="21"/>
              </w:rPr>
              <w:t>教育局综合</w:t>
            </w:r>
          </w:p>
          <w:p w:rsidR="00237FA8" w:rsidRDefault="00932156" w:rsidP="00FD6F52">
            <w:pPr>
              <w:widowControl/>
              <w:spacing w:line="240" w:lineRule="exact"/>
              <w:ind w:leftChars="-57" w:left="-120" w:rightChars="-16" w:right="-34"/>
              <w:jc w:val="center"/>
              <w:rPr>
                <w:rFonts w:hAnsi="宋体" w:cs="Arial"/>
                <w:b/>
                <w:kern w:val="0"/>
                <w:szCs w:val="21"/>
              </w:rPr>
            </w:pPr>
            <w:r>
              <w:rPr>
                <w:rFonts w:hAnsi="宋体" w:cs="Arial" w:hint="eastAsia"/>
                <w:b/>
                <w:kern w:val="0"/>
                <w:szCs w:val="21"/>
              </w:rPr>
              <w:t>考核评分</w:t>
            </w:r>
          </w:p>
        </w:tc>
      </w:tr>
      <w:tr w:rsidR="00237FA8">
        <w:trPr>
          <w:cantSplit/>
          <w:trHeight w:val="714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组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织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机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构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8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建立学校安全工作领导小组，健全扫黑除恶专项斗争、扫黄打非专项、消防安全、交通安全、校园安全防范和校园周边环境整治等领导小组。</w:t>
            </w:r>
            <w:r>
              <w:rPr>
                <w:rFonts w:ascii="宋体" w:hAnsi="宋体" w:cs="Arial" w:hint="eastAsia"/>
                <w:kern w:val="0"/>
                <w:szCs w:val="21"/>
              </w:rPr>
              <w:t>安全工作领导小组活动正常，每周专题研究一次安全工作，议题明确，会议记录详细。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未建立不得分，</w:t>
            </w:r>
            <w:r>
              <w:rPr>
                <w:rFonts w:ascii="宋体" w:hAnsi="宋体" w:cs="Arial" w:hint="eastAsia"/>
                <w:spacing w:val="-12"/>
                <w:kern w:val="0"/>
                <w:szCs w:val="21"/>
              </w:rPr>
              <w:t>会议记录达不到每周一次或记录不详酌情扣分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337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配有专职或兼职安全管理干部和安全员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未配备不得分，配备不健全酌情扣分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403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学校领导班子每月召开一次安全工作专题会议，有针对性地研究安全工作并做好会议记录。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查看会议记录及台帐，每缺一次扣分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438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对上级教育行政部门制定的政策、文件能及时贯彻落实，对上级下达的整改意见做到件件有落实，完成质量好。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无落实材料扣分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262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责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任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制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落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实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8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学校有年度学校安全工作计划，每学期有总结。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spacing w:val="-12"/>
                <w:kern w:val="0"/>
                <w:szCs w:val="21"/>
              </w:rPr>
              <w:t>无计划、无总结</w:t>
            </w:r>
            <w:r>
              <w:rPr>
                <w:rFonts w:ascii="宋体" w:hAnsi="宋体" w:hint="eastAsia"/>
                <w:szCs w:val="21"/>
              </w:rPr>
              <w:t>扣</w:t>
            </w:r>
            <w:r>
              <w:rPr>
                <w:rFonts w:ascii="宋体" w:hAnsi="宋体" w:cs="Arial" w:hint="eastAsia"/>
                <w:spacing w:val="-12"/>
                <w:kern w:val="0"/>
                <w:szCs w:val="21"/>
              </w:rPr>
              <w:t>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cantSplit/>
          <w:trHeight w:val="536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围绕全年安全工作要点，学校与全体教职工签订安全工作责任书，安全工作责任落实。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未签订责任书扣分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cantSplit/>
          <w:trHeight w:val="179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安全管理实行“一岗双责”，建有“一岗双责”安全责任制度和安全责任追究制度，</w:t>
            </w:r>
            <w:r>
              <w:rPr>
                <w:rFonts w:ascii="宋体" w:hAnsi="宋体" w:cs="Arial" w:hint="eastAsia"/>
                <w:kern w:val="0"/>
                <w:szCs w:val="21"/>
              </w:rPr>
              <w:t>各项安全制度落实到位，责任明确，有检查、有落实、有记录。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制度不健全、</w:t>
            </w:r>
            <w:r>
              <w:rPr>
                <w:rFonts w:ascii="宋体" w:hAnsi="宋体" w:cs="Arial" w:hint="eastAsia"/>
                <w:spacing w:val="-12"/>
                <w:kern w:val="0"/>
                <w:szCs w:val="21"/>
              </w:rPr>
              <w:t>不落实、不督查</w:t>
            </w:r>
            <w:r>
              <w:rPr>
                <w:rFonts w:ascii="宋体" w:hAnsi="宋体" w:hint="eastAsia"/>
                <w:szCs w:val="21"/>
              </w:rPr>
              <w:t>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cantSplit/>
          <w:trHeight w:val="297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制定学校安全工作责任制考核办法和奖惩措施。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60" w:lineRule="exact"/>
              <w:rPr>
                <w:rFonts w:ascii="宋体" w:hAnsi="宋体" w:cs="Arial"/>
                <w:spacing w:val="-12"/>
                <w:kern w:val="0"/>
                <w:szCs w:val="21"/>
              </w:rPr>
            </w:pPr>
            <w:r>
              <w:rPr>
                <w:rFonts w:ascii="宋体" w:hAnsi="宋体" w:cs="Arial" w:hint="eastAsia"/>
                <w:spacing w:val="-12"/>
                <w:kern w:val="0"/>
                <w:szCs w:val="21"/>
              </w:rPr>
              <w:t>无考核办法</w:t>
            </w:r>
            <w:r>
              <w:rPr>
                <w:rFonts w:ascii="宋体" w:hAnsi="宋体" w:hint="eastAsia"/>
                <w:szCs w:val="21"/>
              </w:rPr>
              <w:t>扣</w:t>
            </w:r>
            <w:r>
              <w:rPr>
                <w:rFonts w:ascii="宋体" w:hAnsi="宋体" w:cs="Arial" w:hint="eastAsia"/>
                <w:spacing w:val="-12"/>
                <w:kern w:val="0"/>
                <w:szCs w:val="21"/>
              </w:rPr>
              <w:t>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cantSplit/>
          <w:trHeight w:val="132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工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作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制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度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6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建立学校安全教育制度、</w:t>
            </w:r>
            <w:r>
              <w:rPr>
                <w:rFonts w:ascii="宋体" w:hAnsi="宋体" w:hint="eastAsia"/>
                <w:szCs w:val="21"/>
              </w:rPr>
              <w:t>扫黑除恶专项斗争制度、扫黄打非专项制度</w:t>
            </w:r>
            <w:r>
              <w:rPr>
                <w:rFonts w:ascii="宋体" w:hAnsi="宋体" w:cs="Arial" w:hint="eastAsia"/>
                <w:kern w:val="0"/>
                <w:szCs w:val="21"/>
              </w:rPr>
              <w:t>、消防安全管理制度、食堂安全管理制度、校舍安全管理制度、学校周边环境治理工作制度、</w:t>
            </w:r>
            <w:r>
              <w:rPr>
                <w:rFonts w:ascii="宋体" w:hAnsi="宋体" w:cs="宋体" w:hint="eastAsia"/>
                <w:kern w:val="0"/>
                <w:szCs w:val="21"/>
              </w:rPr>
              <w:t>门卫值班制度</w:t>
            </w:r>
            <w:r>
              <w:rPr>
                <w:rFonts w:ascii="宋体" w:hAnsi="宋体" w:cs="Arial" w:hint="eastAsia"/>
                <w:kern w:val="0"/>
                <w:szCs w:val="21"/>
              </w:rPr>
              <w:t>、交通安全管理制度、</w:t>
            </w:r>
            <w:r>
              <w:rPr>
                <w:rFonts w:ascii="宋体" w:hAnsi="宋体" w:cs="宋体" w:hint="eastAsia"/>
                <w:kern w:val="0"/>
                <w:szCs w:val="21"/>
              </w:rPr>
              <w:t>课间管理制度</w:t>
            </w:r>
            <w:r>
              <w:rPr>
                <w:rFonts w:ascii="宋体" w:hAnsi="宋体" w:cs="Arial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大型集体活动管理制度、危险物品管理制度、场地、器材及体育运动管理制度、</w:t>
            </w:r>
            <w:r>
              <w:rPr>
                <w:rFonts w:ascii="宋体" w:hAnsi="宋体" w:cs="Arial" w:hint="eastAsia"/>
                <w:kern w:val="0"/>
                <w:szCs w:val="21"/>
              </w:rPr>
              <w:t>教育教学安全管理制度、</w:t>
            </w:r>
            <w:r>
              <w:rPr>
                <w:rFonts w:ascii="宋体" w:hAnsi="宋体" w:cs="Arial" w:hint="eastAsia"/>
                <w:spacing w:val="-2"/>
                <w:kern w:val="0"/>
                <w:szCs w:val="21"/>
              </w:rPr>
              <w:t>学校安全检查制度、</w:t>
            </w:r>
            <w:r>
              <w:rPr>
                <w:rFonts w:ascii="宋体" w:hAnsi="宋体" w:cs="Arial" w:hint="eastAsia"/>
                <w:kern w:val="0"/>
                <w:szCs w:val="21"/>
              </w:rPr>
              <w:t>学校安全事故报告制度、</w:t>
            </w:r>
            <w:r>
              <w:rPr>
                <w:rFonts w:ascii="宋体" w:hAnsi="宋体" w:cs="宋体" w:hint="eastAsia"/>
                <w:kern w:val="0"/>
                <w:szCs w:val="21"/>
              </w:rPr>
              <w:t>宿舍午托室管理制度、放学交接制度等</w:t>
            </w:r>
            <w:r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spacing w:val="-12"/>
                <w:kern w:val="0"/>
                <w:szCs w:val="21"/>
              </w:rPr>
              <w:t>制度不健全，每缺少一种制度扣</w:t>
            </w:r>
            <w:r>
              <w:rPr>
                <w:rFonts w:ascii="宋体" w:hAnsi="宋体" w:cs="Arial" w:hint="eastAsia"/>
                <w:spacing w:val="-12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spacing w:val="-12"/>
                <w:kern w:val="0"/>
                <w:szCs w:val="21"/>
              </w:rPr>
              <w:t>分，扣完为止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cantSplit/>
          <w:trHeight w:val="737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预案演练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6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制定校园</w:t>
            </w:r>
            <w:r>
              <w:rPr>
                <w:rFonts w:ascii="宋体" w:hAnsi="宋体" w:hint="eastAsia"/>
                <w:szCs w:val="21"/>
              </w:rPr>
              <w:t>扫黑除恶治乱等</w:t>
            </w:r>
            <w:r>
              <w:rPr>
                <w:rFonts w:ascii="宋体" w:hAnsi="宋体" w:cs="Arial" w:hint="eastAsia"/>
                <w:kern w:val="0"/>
                <w:szCs w:val="21"/>
              </w:rPr>
              <w:t>伤害事件、消防、防食物中毒、大型活动、</w:t>
            </w:r>
            <w:r>
              <w:rPr>
                <w:rFonts w:ascii="宋体" w:hAnsi="宋体" w:hint="eastAsia"/>
                <w:szCs w:val="21"/>
              </w:rPr>
              <w:t>道路交通安全事故、外出实习活动、防溺水事故、</w:t>
            </w:r>
            <w:r>
              <w:rPr>
                <w:rFonts w:ascii="宋体" w:hAnsi="宋体" w:cs="Arial" w:hint="eastAsia"/>
                <w:kern w:val="0"/>
                <w:szCs w:val="21"/>
              </w:rPr>
              <w:t>防地震、</w:t>
            </w:r>
            <w:r>
              <w:rPr>
                <w:rFonts w:ascii="宋体" w:hAnsi="宋体" w:hint="eastAsia"/>
                <w:szCs w:val="21"/>
              </w:rPr>
              <w:t>防实验室危险化学品泄漏污染事故、</w:t>
            </w:r>
            <w:r>
              <w:rPr>
                <w:rFonts w:ascii="宋体" w:hAnsi="宋体" w:cs="Arial" w:hint="eastAsia"/>
                <w:kern w:val="0"/>
                <w:szCs w:val="21"/>
              </w:rPr>
              <w:t>防建筑物倒塌、防楼道踩塌等突发事件应急预案以及演练方案。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spacing w:val="-12"/>
                <w:kern w:val="0"/>
                <w:szCs w:val="21"/>
              </w:rPr>
              <w:t>每缺少一种预案扣</w:t>
            </w:r>
            <w:r>
              <w:rPr>
                <w:rFonts w:ascii="宋体" w:hAnsi="宋体" w:cs="Arial" w:hint="eastAsia"/>
                <w:spacing w:val="-12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spacing w:val="-12"/>
                <w:kern w:val="0"/>
                <w:szCs w:val="21"/>
              </w:rPr>
              <w:t>分，扣完为止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474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中小学每月、幼儿园每季度开展</w:t>
            </w: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kern w:val="0"/>
                <w:szCs w:val="21"/>
              </w:rPr>
              <w:t>次应急疏散演练。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演练每少一次扣分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340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lastRenderedPageBreak/>
              <w:t>安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全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教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育</w:t>
            </w:r>
          </w:p>
          <w:p w:rsidR="00237FA8" w:rsidRDefault="00932156">
            <w:pPr>
              <w:jc w:val="center"/>
              <w:rPr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10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制定学校安全教育计划和各班级安全教育计划，每学期有总结，学生有学习笔记。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无安全教育划、总结、学生笔记扣分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cantSplit/>
          <w:trHeight w:val="29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重视扫黑除恶专项斗争、扫黄打非专项等安全宣传工作，有宣传栏、有警示语，关键部位有提示语及示意图，安全文化氛围浓厚。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每缺一项扣分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24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开设安全教育课，做到有教师、有教材、有课时、有教案。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未开设安全教育课、无教材、教案</w:t>
            </w:r>
            <w:r>
              <w:rPr>
                <w:rFonts w:ascii="宋体" w:hAnsi="宋体" w:hint="eastAsia"/>
                <w:szCs w:val="21"/>
              </w:rPr>
              <w:t>扣</w:t>
            </w:r>
            <w:r>
              <w:rPr>
                <w:rFonts w:ascii="宋体" w:hAnsi="宋体" w:cs="Arial" w:hint="eastAsia"/>
                <w:spacing w:val="-12"/>
                <w:kern w:val="0"/>
                <w:szCs w:val="21"/>
              </w:rPr>
              <w:t>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500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能开展经常性法制教育活动，对行为不良学生落实帮教措施。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未开展法制教育活动扣分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73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spacing w:val="-4"/>
                <w:kern w:val="0"/>
                <w:szCs w:val="21"/>
              </w:rPr>
              <w:t>每学期开学初和放假前及</w:t>
            </w:r>
            <w:r>
              <w:rPr>
                <w:rFonts w:ascii="宋体" w:hAnsi="宋体" w:hint="eastAsia"/>
                <w:szCs w:val="21"/>
              </w:rPr>
              <w:t>扫黑除恶专项斗争、扫黄打非专项、</w:t>
            </w:r>
            <w:r>
              <w:rPr>
                <w:rFonts w:ascii="宋体" w:hAnsi="宋体" w:cs="Arial" w:hint="eastAsia"/>
                <w:spacing w:val="-4"/>
                <w:kern w:val="0"/>
                <w:szCs w:val="21"/>
              </w:rPr>
              <w:t>“安全教育日”、“</w:t>
            </w:r>
            <w:r>
              <w:rPr>
                <w:rFonts w:ascii="宋体" w:hAnsi="宋体" w:cs="Arial" w:hint="eastAsia"/>
                <w:spacing w:val="-4"/>
                <w:kern w:val="0"/>
                <w:szCs w:val="21"/>
              </w:rPr>
              <w:t>5.12</w:t>
            </w:r>
            <w:r>
              <w:rPr>
                <w:rFonts w:ascii="宋体" w:hAnsi="宋体" w:cs="Arial" w:hint="eastAsia"/>
                <w:spacing w:val="-4"/>
                <w:kern w:val="0"/>
                <w:szCs w:val="21"/>
              </w:rPr>
              <w:t>防灾减灾日“、“安全教育月”、“</w:t>
            </w:r>
            <w:r>
              <w:rPr>
                <w:rFonts w:ascii="宋体" w:hAnsi="宋体" w:cs="Arial" w:hint="eastAsia"/>
                <w:spacing w:val="-4"/>
                <w:kern w:val="0"/>
                <w:szCs w:val="21"/>
              </w:rPr>
              <w:t>119</w:t>
            </w:r>
            <w:r>
              <w:rPr>
                <w:rFonts w:ascii="宋体" w:hAnsi="宋体" w:cs="Arial" w:hint="eastAsia"/>
                <w:spacing w:val="-4"/>
                <w:kern w:val="0"/>
                <w:szCs w:val="21"/>
              </w:rPr>
              <w:t>消防宣传日”等重要节日对学生集中开展安全教育活动，每项活动有方案、记录、总结、照片或视频。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无活动方案、照片和总结</w:t>
            </w:r>
            <w:r>
              <w:rPr>
                <w:rFonts w:ascii="宋体" w:hAnsi="宋体" w:hint="eastAsia"/>
                <w:szCs w:val="21"/>
              </w:rPr>
              <w:t>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489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重视学生的心理健康教育，有心理辅导室和心理危机干预机制，正常开设学生心理健康教育课。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未开设心理课程和心理咨询活动扣分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查看资料、现场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471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对学生开展扫黑除恶专项斗争、安全防范、交通安全、</w:t>
            </w:r>
            <w:r>
              <w:rPr>
                <w:rFonts w:ascii="宋体" w:hAnsi="宋体" w:cs="Arial" w:hint="eastAsia"/>
                <w:kern w:val="0"/>
                <w:szCs w:val="21"/>
              </w:rPr>
              <w:t>消防安全、</w:t>
            </w:r>
            <w:r>
              <w:rPr>
                <w:rFonts w:ascii="宋体" w:hAnsi="宋体" w:hint="eastAsia"/>
                <w:szCs w:val="21"/>
              </w:rPr>
              <w:t>防溺水、</w:t>
            </w:r>
            <w:r>
              <w:rPr>
                <w:rFonts w:ascii="宋体" w:hAnsi="宋体" w:cs="Arial" w:hint="eastAsia"/>
                <w:kern w:val="0"/>
                <w:szCs w:val="21"/>
              </w:rPr>
              <w:t>防煤气中毒、防自然灾害、</w:t>
            </w:r>
            <w:r>
              <w:rPr>
                <w:rFonts w:ascii="宋体" w:hAnsi="宋体" w:hint="eastAsia"/>
                <w:szCs w:val="21"/>
              </w:rPr>
              <w:t>食品卫生等方面的安全教育。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每缺一项扣分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305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安全日常管理</w:t>
            </w:r>
          </w:p>
          <w:p w:rsidR="00237FA8" w:rsidRDefault="0093215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实验室有防火、防盗、防燃防爆、防中毒、防腐蚀应急措施。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缺一项扣分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cantSplit/>
          <w:trHeight w:val="56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药品存放安全，有毒有害药品专柜存放，双人双锁管理，</w:t>
            </w:r>
            <w:r>
              <w:rPr>
                <w:rFonts w:ascii="宋体" w:hAnsi="宋体" w:hint="eastAsia"/>
                <w:szCs w:val="21"/>
              </w:rPr>
              <w:t>有领用记录，</w:t>
            </w:r>
            <w:r>
              <w:rPr>
                <w:rFonts w:ascii="宋体" w:hAnsi="宋体" w:cs="Arial" w:hint="eastAsia"/>
                <w:kern w:val="0"/>
                <w:szCs w:val="21"/>
              </w:rPr>
              <w:t>健全安全操作规程和实验室管理制度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无专人保管扣分，无领用记录扣分，管理不规范扣分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 w:rsidP="00FD6F52">
            <w:pPr>
              <w:widowControl/>
              <w:spacing w:line="240" w:lineRule="exact"/>
              <w:ind w:leftChars="-96" w:left="-202" w:rightChars="-78" w:right="-164"/>
              <w:jc w:val="center"/>
              <w:rPr>
                <w:rFonts w:ascii="宋体" w:hAnsi="宋体" w:cs="Arial"/>
                <w:spacing w:val="-4"/>
                <w:kern w:val="0"/>
                <w:szCs w:val="21"/>
              </w:rPr>
            </w:pPr>
            <w:r>
              <w:rPr>
                <w:rFonts w:ascii="宋体" w:hAnsi="宋体" w:cs="Arial" w:hint="eastAsia"/>
                <w:spacing w:val="-4"/>
                <w:kern w:val="0"/>
                <w:szCs w:val="21"/>
              </w:rPr>
              <w:t>查看资料</w:t>
            </w:r>
          </w:p>
          <w:p w:rsidR="00237FA8" w:rsidRDefault="00932156" w:rsidP="00FD6F52">
            <w:pPr>
              <w:widowControl/>
              <w:spacing w:line="240" w:lineRule="exact"/>
              <w:ind w:leftChars="-96" w:left="-202" w:rightChars="-78" w:right="-164"/>
              <w:jc w:val="center"/>
              <w:rPr>
                <w:rFonts w:ascii="宋体" w:hAnsi="宋体" w:cs="Arial"/>
                <w:spacing w:val="-4"/>
                <w:kern w:val="0"/>
                <w:szCs w:val="21"/>
              </w:rPr>
            </w:pPr>
            <w:r>
              <w:rPr>
                <w:rFonts w:ascii="宋体" w:hAnsi="宋体" w:cs="Arial" w:hint="eastAsia"/>
                <w:spacing w:val="-4"/>
                <w:kern w:val="0"/>
                <w:szCs w:val="21"/>
              </w:rPr>
              <w:t>和现场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56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实行大型体育活动、社会实践活动报告审批制度，制订活动方案和应急预案，活动安全工作措施落实。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无申报、没有做好预防工作扣分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483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学生宿舍有专人管理，能实行夜间值班巡查和学生就寝签到制度，各项管理规范并有记载。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每缺一项制度扣分，不能正常巡查扣分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433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学生宿舍无违章使用充电设备、电器、明火，无吸烟、无易燃易爆危险品。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spacing w:val="-4"/>
                <w:kern w:val="0"/>
                <w:szCs w:val="21"/>
              </w:rPr>
            </w:pPr>
            <w:r>
              <w:rPr>
                <w:rFonts w:ascii="宋体" w:hAnsi="宋体" w:cs="Arial" w:hint="eastAsia"/>
                <w:spacing w:val="-6"/>
                <w:kern w:val="0"/>
                <w:szCs w:val="21"/>
              </w:rPr>
              <w:t>发现一项</w:t>
            </w:r>
            <w:r>
              <w:rPr>
                <w:rFonts w:ascii="宋体" w:hAnsi="宋体" w:hint="eastAsia"/>
                <w:szCs w:val="21"/>
              </w:rPr>
              <w:t>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56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定期开展校园安全隐患排查，发现隐患及时整改，有记录。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未定期排查扣分，不及时整改扣分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56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校舍能定期检查和维护，校舍无安全隐患，楼道走廊及其通道安全、畅通，护拦及体育设施符合安全要求，无违章建筑。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每有一处隐患扣分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cantSplit/>
          <w:trHeight w:val="56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spacing w:val="-4"/>
                <w:kern w:val="0"/>
                <w:szCs w:val="21"/>
              </w:rPr>
            </w:pPr>
            <w:r>
              <w:rPr>
                <w:rFonts w:ascii="宋体" w:hAnsi="宋体" w:cs="Arial" w:hint="eastAsia"/>
                <w:spacing w:val="-4"/>
                <w:kern w:val="0"/>
                <w:szCs w:val="21"/>
              </w:rPr>
              <w:t>建立学生点名册，班主任每天按时点名，对未请假而未到校的学生要及时询问，查明原因。发现学生身体异常状况，及时告知家长和其他教师。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spacing w:val="-4"/>
                <w:kern w:val="0"/>
                <w:szCs w:val="21"/>
              </w:rPr>
            </w:pPr>
            <w:r>
              <w:rPr>
                <w:rFonts w:ascii="宋体" w:hAnsi="宋体" w:cs="Arial" w:hint="eastAsia"/>
                <w:spacing w:val="-6"/>
                <w:kern w:val="0"/>
                <w:szCs w:val="21"/>
              </w:rPr>
              <w:t>无点名册和没有落实请假原因</w:t>
            </w:r>
            <w:r>
              <w:rPr>
                <w:rFonts w:ascii="宋体" w:hAnsi="宋体" w:hint="eastAsia"/>
                <w:szCs w:val="21"/>
              </w:rPr>
              <w:t>扣</w:t>
            </w:r>
            <w:r>
              <w:rPr>
                <w:rFonts w:ascii="宋体" w:hAnsi="宋体" w:cs="Arial" w:hint="eastAsia"/>
                <w:spacing w:val="-6"/>
                <w:kern w:val="0"/>
                <w:szCs w:val="21"/>
              </w:rPr>
              <w:t>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67"/>
          <w:jc w:val="center"/>
        </w:trPr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学生食堂食品采购、加工、餐具消毒等符合操作规范，食堂建有验收、索证、库存、加工、留验、消毒、保洁、应急制度，食堂人员能持证上岗并定期检查。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spacing w:val="-6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每缺一项扣分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70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建有学校安全工作日志和安全管理档案，有专人管理。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无安全日志和档案不完整扣分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67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防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溺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水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教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育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8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防溺水教育的有关宣传资料（给家长一封信、短信、板报、班队会课教案、平时给学生家长防溺教育提示等）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没有相关资料</w:t>
            </w:r>
            <w:r>
              <w:rPr>
                <w:rFonts w:ascii="宋体" w:hAnsi="宋体" w:hint="eastAsia"/>
                <w:szCs w:val="21"/>
              </w:rPr>
              <w:t>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trHeight w:val="51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开展防溺水专项教育方案、总结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方案、总结</w:t>
            </w:r>
            <w:r>
              <w:rPr>
                <w:rFonts w:ascii="宋体" w:hAnsi="宋体" w:hint="eastAsia"/>
                <w:szCs w:val="21"/>
              </w:rPr>
              <w:t>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trHeight w:val="423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专门外来工子弟家长会</w:t>
            </w:r>
            <w:r>
              <w:rPr>
                <w:rFonts w:ascii="宋体" w:hAnsi="宋体" w:cs="Arial" w:hint="eastAsia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kern w:val="0"/>
                <w:szCs w:val="21"/>
              </w:rPr>
              <w:t>通知、照片、讲稿等</w:t>
            </w:r>
            <w:r>
              <w:rPr>
                <w:rFonts w:ascii="宋体" w:hAnsi="宋体" w:cs="Arial" w:hint="eastAsia"/>
                <w:kern w:val="0"/>
                <w:szCs w:val="21"/>
              </w:rPr>
              <w:t>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没有相关资料扣分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trHeight w:val="567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40" w:lineRule="exac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建立外来工子弟资料档案（学生家长姓名及联系电话、发送短信情况、上门家访或电访记录等）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没有相关资料扣分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trHeight w:val="509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40" w:lineRule="exac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校园周边黑水域排查表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没有排查或排查不全扣分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trHeight w:val="545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学生假期间不到危险水域的《保证书》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学生没有《保证书》扣分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trHeight w:val="569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消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防</w:t>
            </w:r>
          </w:p>
          <w:p w:rsidR="00237FA8" w:rsidRDefault="00932156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安</w:t>
            </w:r>
          </w:p>
          <w:p w:rsidR="00237FA8" w:rsidRDefault="00932156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全</w:t>
            </w:r>
          </w:p>
          <w:p w:rsidR="00237FA8" w:rsidRDefault="00932156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13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消防安全制度健全，预案完备，层层签订消防安全目标责任书，签订率达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欠制度、预案和责任书扣分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67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消防安全知识的普及教育，通过多种形式对学生进行消防安全知识的普及教育。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没有开展教育扣分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70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安全出口、楼梯、疏散通道标志设置恰当明显，楼道畅通无杂物。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欠出口标志和通道堵塞扣分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6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消防器材、应急照明灯设置符合要求，定期检查维护，完好有效，并有记录，灭火器和消防栓要有检查记录卡。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没有检查记录扣分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1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经常性开展火灾隐患排查、整改，有排查整改记录。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无检查整改记录扣分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6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实验室、微机室、图书室、教学楼、食堂、学生宿舍、微型消防站等部位，明确责任人，定期检查，无违章违规用火、用电，无乱接、乱拉电线，无违章储存、使用易燃易爆化学物品现象。及时更换危旧老化用电设备和线路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发现一项扣分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03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每个季度要对学生至少开展一次消防安全演练，有方案、照片和总结。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欠方案、照片和总结</w:t>
            </w:r>
            <w:r>
              <w:rPr>
                <w:rFonts w:ascii="宋体" w:hAnsi="宋体" w:cs="Arial" w:hint="eastAsia"/>
                <w:kern w:val="0"/>
                <w:szCs w:val="21"/>
              </w:rPr>
              <w:t>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67"/>
          <w:jc w:val="center"/>
        </w:trPr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经常性利用橱窗、板报、校园广播、网站等阵地宣传防火、灭火、疏散逃生等消防安全知识。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没有宣传档案</w:t>
            </w:r>
            <w:r>
              <w:rPr>
                <w:rFonts w:ascii="宋体" w:hAnsi="宋体" w:cs="Arial" w:hint="eastAsia"/>
                <w:kern w:val="0"/>
                <w:szCs w:val="21"/>
              </w:rPr>
              <w:t>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6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学生懂基本的防火、报警、逃生常识，</w:t>
            </w:r>
            <w:r>
              <w:rPr>
                <w:rFonts w:ascii="宋体" w:hAnsi="宋体" w:cs="宋体" w:hint="eastAsia"/>
                <w:kern w:val="0"/>
                <w:szCs w:val="21"/>
              </w:rPr>
              <w:t>教职工能正确使用消防器材</w:t>
            </w:r>
            <w:r>
              <w:rPr>
                <w:rFonts w:ascii="宋体" w:hAnsi="宋体" w:cs="Arial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掌握逃生自救和保护学生的方法。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现场操作不当扣分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trHeight w:val="546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教学楼、宿舍楼经过消防部门验收合格使用（有相关资料）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没有资料不得分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418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交</w:t>
            </w:r>
          </w:p>
          <w:p w:rsidR="00237FA8" w:rsidRDefault="00932156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通</w:t>
            </w:r>
          </w:p>
          <w:p w:rsidR="00237FA8" w:rsidRDefault="00932156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安</w:t>
            </w:r>
          </w:p>
          <w:p w:rsidR="00237FA8" w:rsidRDefault="00932156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全</w:t>
            </w:r>
          </w:p>
          <w:p w:rsidR="00237FA8" w:rsidRDefault="00932156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10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Tahoma" w:hint="eastAsia"/>
                <w:szCs w:val="21"/>
              </w:rPr>
              <w:t>建立健全校园交通安全制度。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Arial"/>
                <w:spacing w:val="-16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没有</w:t>
            </w:r>
            <w:r>
              <w:rPr>
                <w:rFonts w:ascii="宋体" w:hAnsi="宋体" w:cs="Tahoma" w:hint="eastAsia"/>
                <w:szCs w:val="21"/>
              </w:rPr>
              <w:t>制度</w:t>
            </w:r>
            <w:r>
              <w:rPr>
                <w:rFonts w:ascii="宋体" w:hAnsi="宋体" w:cs="Arial" w:hint="eastAsia"/>
                <w:kern w:val="0"/>
                <w:szCs w:val="21"/>
              </w:rPr>
              <w:t>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档案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284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学校门口两边的斑马线、网格线、减速带和警示性标志等道路交通安全设施设置情况。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交通设施不齐</w:t>
            </w:r>
            <w:r>
              <w:rPr>
                <w:rFonts w:ascii="宋体" w:hAnsi="宋体" w:cs="Arial" w:hint="eastAsia"/>
                <w:spacing w:val="-16"/>
                <w:kern w:val="0"/>
                <w:szCs w:val="21"/>
              </w:rPr>
              <w:t>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trHeight w:val="56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小学生放学实行排队制，由班主任带出校门，校门口有教师及领导执勤。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spacing w:val="-16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不实行路队、无教师执勤扣分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59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经常对学生开展交通安全教育，学生要求掌握基本的交通常识。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没有开展教育扣分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53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学校实行人车分流，限制机动车进入校园。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没有措施扣分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w w:val="66"/>
                <w:kern w:val="0"/>
                <w:szCs w:val="21"/>
              </w:rPr>
            </w:pPr>
            <w:r>
              <w:rPr>
                <w:rFonts w:ascii="宋体" w:hAnsi="宋体" w:cs="Arial" w:hint="eastAsia"/>
                <w:w w:val="66"/>
                <w:kern w:val="0"/>
                <w:szCs w:val="21"/>
              </w:rPr>
              <w:t>现场查看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4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周岁以下学生骑自行车排查；中学生违法驾驶机动车辆情况排查。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没有排查记录扣分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69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按照指定路线行驶，学生上下学道路交通安全管理情况。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没有具体措施扣分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407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对校内教职员工驾驶证件排查，保证教职员工遵守交通法规，严禁无证驾驶。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没有排查记录扣分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67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校</w:t>
            </w:r>
          </w:p>
          <w:p w:rsidR="00237FA8" w:rsidRDefault="00932156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园</w:t>
            </w:r>
          </w:p>
          <w:p w:rsidR="00237FA8" w:rsidRDefault="00932156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安</w:t>
            </w:r>
          </w:p>
          <w:p w:rsidR="00237FA8" w:rsidRDefault="00932156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全</w:t>
            </w:r>
          </w:p>
          <w:p w:rsidR="00237FA8" w:rsidRDefault="00932156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防</w:t>
            </w:r>
          </w:p>
          <w:p w:rsidR="00237FA8" w:rsidRDefault="00932156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范</w:t>
            </w:r>
          </w:p>
          <w:p w:rsidR="00237FA8" w:rsidRDefault="00932156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10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建有一支专兼结合、适应工作需要的安全保卫队伍，</w:t>
            </w:r>
            <w:r>
              <w:rPr>
                <w:rFonts w:ascii="宋体" w:hAnsi="宋体" w:cs="Arial" w:hint="eastAsia"/>
                <w:kern w:val="0"/>
                <w:szCs w:val="21"/>
              </w:rPr>
              <w:t>分工明确，职责落实到人。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无保卫组织不得分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trHeight w:val="567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学校制定防范</w:t>
            </w:r>
            <w:r>
              <w:rPr>
                <w:rFonts w:ascii="宋体" w:hAnsi="宋体" w:hint="eastAsia"/>
                <w:szCs w:val="21"/>
              </w:rPr>
              <w:t>扫黑除恶专项斗争及</w:t>
            </w:r>
            <w:r>
              <w:rPr>
                <w:rFonts w:ascii="宋体" w:hAnsi="宋体" w:cs="宋体" w:hint="eastAsia"/>
                <w:kern w:val="0"/>
                <w:szCs w:val="21"/>
              </w:rPr>
              <w:t>校园暴力事件的预案及措施，制度健全。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预案、措施、制度不健全扣分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567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设立警校联防室（门卫值班室）。室内卫生整洁，制度上墙，至少配备</w:t>
            </w: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kern w:val="0"/>
                <w:szCs w:val="21"/>
              </w:rPr>
              <w:t>名专业专职校园保安队员。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对配备要求不达标的扣分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469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严格执行校园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小时治安巡罗、巡查制度，</w:t>
            </w:r>
            <w:r>
              <w:rPr>
                <w:rFonts w:ascii="宋体" w:hAnsi="宋体" w:cs="宋体" w:hint="eastAsia"/>
                <w:kern w:val="0"/>
                <w:szCs w:val="21"/>
              </w:rPr>
              <w:t>外来人员登记制度，学生离校请假制度，</w:t>
            </w:r>
            <w:r>
              <w:rPr>
                <w:rFonts w:ascii="宋体" w:hAnsi="宋体" w:hint="eastAsia"/>
                <w:szCs w:val="21"/>
              </w:rPr>
              <w:t>工作记录详实。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未落实扣分，工作无记录扣分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  <w:p w:rsidR="00237FA8" w:rsidRDefault="0093215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7FA8">
        <w:trPr>
          <w:trHeight w:val="792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lastRenderedPageBreak/>
              <w:t>校</w:t>
            </w:r>
          </w:p>
          <w:p w:rsidR="00237FA8" w:rsidRDefault="00932156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园</w:t>
            </w:r>
          </w:p>
          <w:p w:rsidR="00237FA8" w:rsidRDefault="00932156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安</w:t>
            </w:r>
          </w:p>
          <w:p w:rsidR="00237FA8" w:rsidRDefault="00932156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全</w:t>
            </w:r>
          </w:p>
          <w:p w:rsidR="00237FA8" w:rsidRDefault="00932156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防</w:t>
            </w:r>
          </w:p>
          <w:p w:rsidR="00237FA8" w:rsidRDefault="00932156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范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10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建立有人防、物防、技防、巡防、联防于一体的校园治安防控体系，对涉校重点人员摸底排查和事故隐患登记建档并实行监控管理。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未建有重点人员摸底排查和隐患登记扣分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  <w:p w:rsidR="00237FA8" w:rsidRDefault="0093215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648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ind w:left="-4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加强学生管理，禁止学生携带管制刀具进校园，防止学生结帮入伙、斗殴及校园暴力事件发生。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ind w:left="-4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有出现</w:t>
            </w:r>
            <w:r>
              <w:rPr>
                <w:rFonts w:ascii="宋体" w:hAnsi="宋体" w:cs="Arial" w:hint="eastAsia"/>
                <w:kern w:val="0"/>
                <w:szCs w:val="21"/>
              </w:rPr>
              <w:t>带管制刀具进校园现象</w:t>
            </w:r>
            <w:r>
              <w:rPr>
                <w:rFonts w:ascii="宋体" w:hAnsi="宋体" w:hint="eastAsia"/>
                <w:szCs w:val="21"/>
              </w:rPr>
              <w:t>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714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ind w:left="-4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建立校园突发事件处置应急预案，落实突发事件和安全事故应急处理制度，不迟报、漏报和瞒报。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240" w:lineRule="exact"/>
              <w:ind w:left="-4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无应急预案扣分，迟报、漏报、</w:t>
            </w:r>
          </w:p>
          <w:p w:rsidR="00237FA8" w:rsidRDefault="00932156">
            <w:pPr>
              <w:spacing w:line="240" w:lineRule="exact"/>
              <w:ind w:left="-4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瞒报、不及时处理的扣分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646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 w:rsidP="00FD6F52">
            <w:pPr>
              <w:spacing w:line="300" w:lineRule="exact"/>
              <w:ind w:firstLineChars="27" w:firstLine="57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每学期会同有关部门对校园周边环境整治，有检查记录、照片等资料，落实</w:t>
            </w:r>
            <w:r>
              <w:rPr>
                <w:rFonts w:ascii="宋体" w:hAnsi="宋体" w:hint="eastAsia"/>
                <w:kern w:val="0"/>
                <w:szCs w:val="21"/>
              </w:rPr>
              <w:t>校园周边</w:t>
            </w:r>
            <w:r>
              <w:rPr>
                <w:rFonts w:ascii="宋体" w:hAnsi="宋体" w:hint="eastAsia"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kern w:val="0"/>
                <w:szCs w:val="21"/>
              </w:rPr>
              <w:t>米内无四室一厅两吧。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没有开展检查</w:t>
            </w:r>
            <w:r>
              <w:rPr>
                <w:rFonts w:ascii="宋体" w:hAnsi="宋体" w:hint="eastAsia"/>
                <w:szCs w:val="21"/>
              </w:rPr>
              <w:t>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814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安</w:t>
            </w:r>
          </w:p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全</w:t>
            </w:r>
          </w:p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管</w:t>
            </w:r>
          </w:p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理</w:t>
            </w:r>
          </w:p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情</w:t>
            </w:r>
          </w:p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况</w:t>
            </w:r>
          </w:p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5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学校按《中小学幼儿园安全防范工作规范（试行）》要求，配备保安员，</w:t>
            </w:r>
            <w:r>
              <w:rPr>
                <w:rFonts w:ascii="宋体" w:hAnsi="宋体" w:cs="Arial" w:hint="eastAsia"/>
                <w:kern w:val="0"/>
                <w:szCs w:val="21"/>
              </w:rPr>
              <w:t>100%</w:t>
            </w:r>
            <w:r>
              <w:rPr>
                <w:rFonts w:ascii="宋体" w:hAnsi="宋体" w:cs="Arial" w:hint="eastAsia"/>
                <w:kern w:val="0"/>
                <w:szCs w:val="21"/>
              </w:rPr>
              <w:t>持保安员证上岗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不符合要求扣分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  <w:p w:rsidR="00237FA8" w:rsidRDefault="0093215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814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学校按省公安厅、教育厅关于学校幼儿园一键式紧急报警装置技术规范要求安装“一键式报警”设备；人脸识别系统；视频监控数据存储达到</w:t>
            </w:r>
            <w:r>
              <w:rPr>
                <w:rFonts w:ascii="宋体" w:hAnsi="宋体" w:cs="Arial" w:hint="eastAsia"/>
                <w:kern w:val="0"/>
                <w:szCs w:val="21"/>
              </w:rPr>
              <w:t>30</w:t>
            </w:r>
            <w:r>
              <w:rPr>
                <w:rFonts w:ascii="宋体" w:hAnsi="宋体" w:cs="Arial" w:hint="eastAsia"/>
                <w:kern w:val="0"/>
                <w:szCs w:val="21"/>
              </w:rPr>
              <w:t>天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每项扣</w:t>
            </w: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kern w:val="0"/>
                <w:szCs w:val="21"/>
              </w:rPr>
              <w:t>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814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“校园防控最小应急处置单元”按规定配备配足人员和装备；有演练；日常按规定进行运作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每项扣</w:t>
            </w: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kern w:val="0"/>
                <w:szCs w:val="21"/>
              </w:rPr>
              <w:t>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现场</w:t>
            </w:r>
          </w:p>
          <w:p w:rsidR="00237FA8" w:rsidRDefault="0093215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814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落实《台山市学校（幼儿园）安全保卫值班情况记录薄》每天填报登记和存档工作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无资料或资料无连续性，则扣分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  <w:p w:rsidR="00237FA8" w:rsidRDefault="0093215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814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日常检查微型消防站，相关人员通过演练懂得使用微型消防站；按相关规定进行学校消防安全标准化管理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每项扣</w:t>
            </w: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kern w:val="0"/>
                <w:szCs w:val="21"/>
              </w:rPr>
              <w:t>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  <w:p w:rsidR="00237FA8" w:rsidRDefault="0093215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81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安全工作台帐</w:t>
            </w:r>
          </w:p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rPr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按照有关要求建立校园及周边安全隐患排查治理工作台帐。</w:t>
            </w:r>
          </w:p>
          <w:p w:rsidR="00237FA8" w:rsidRDefault="00237FA8">
            <w:pPr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台帐记录不全</w:t>
            </w:r>
            <w:r>
              <w:rPr>
                <w:rFonts w:ascii="宋体" w:hAnsi="宋体" w:hint="eastAsia"/>
                <w:szCs w:val="21"/>
              </w:rPr>
              <w:t>扣分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查看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资料</w:t>
            </w:r>
          </w:p>
          <w:p w:rsidR="00237FA8" w:rsidRDefault="00237FA8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7FA8">
        <w:trPr>
          <w:trHeight w:val="1241"/>
          <w:jc w:val="center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lastRenderedPageBreak/>
              <w:t>责任人组织分析会</w:t>
            </w:r>
          </w:p>
          <w:p w:rsidR="00237FA8" w:rsidRDefault="00932156">
            <w:pPr>
              <w:widowControl/>
              <w:spacing w:line="3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第一责任人、直接责任人和本单位部门领导班子</w:t>
            </w:r>
            <w:r>
              <w:rPr>
                <w:rFonts w:ascii="宋体" w:hAnsi="宋体" w:cs="Arial" w:hint="eastAsia"/>
                <w:szCs w:val="21"/>
              </w:rPr>
              <w:t>每月一次安全分析会，每学期召开五次，查看会议记录本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每少开一次会议</w:t>
            </w:r>
            <w:r>
              <w:rPr>
                <w:rFonts w:ascii="宋体" w:hAnsi="宋体" w:hint="eastAsia"/>
                <w:szCs w:val="21"/>
              </w:rPr>
              <w:t>扣分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查看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资料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237FA8">
        <w:trPr>
          <w:trHeight w:val="985"/>
          <w:jc w:val="center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20" w:lineRule="exact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亮点加分及日常工作评分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≦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32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1.</w:t>
            </w:r>
            <w:r>
              <w:rPr>
                <w:rFonts w:hAnsi="宋体" w:hint="eastAsia"/>
                <w:szCs w:val="21"/>
              </w:rPr>
              <w:t>得到上级或有关部门通过正式文件予以推广的安全生产经验做法，每次加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分。</w:t>
            </w:r>
            <w:r>
              <w:rPr>
                <w:rFonts w:hAnsi="宋体" w:hint="eastAsia"/>
                <w:szCs w:val="21"/>
              </w:rPr>
              <w:t xml:space="preserve">                                                     </w:t>
            </w:r>
          </w:p>
          <w:p w:rsidR="00237FA8" w:rsidRDefault="00932156">
            <w:pPr>
              <w:spacing w:line="32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2.</w:t>
            </w:r>
            <w:r>
              <w:rPr>
                <w:rFonts w:hAnsi="宋体" w:hint="eastAsia"/>
                <w:szCs w:val="21"/>
              </w:rPr>
              <w:t>得到上级或有关部门嘉奖、表彰的与安全生产相关的先进集体，每次加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分。</w:t>
            </w:r>
          </w:p>
          <w:p w:rsidR="00237FA8" w:rsidRDefault="00932156">
            <w:pPr>
              <w:spacing w:line="32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3.</w:t>
            </w:r>
            <w:r>
              <w:rPr>
                <w:rFonts w:hAnsi="宋体" w:hint="eastAsia"/>
                <w:szCs w:val="21"/>
              </w:rPr>
              <w:t>得到上级或有关部门通过正式文件予以推广的安全生产经验和做法，每次加</w:t>
            </w:r>
            <w:r>
              <w:rPr>
                <w:rFonts w:hAnsi="宋体" w:hint="eastAsia"/>
                <w:szCs w:val="21"/>
              </w:rPr>
              <w:t>0.5</w:t>
            </w:r>
            <w:r>
              <w:rPr>
                <w:rFonts w:hAnsi="宋体" w:hint="eastAsia"/>
                <w:szCs w:val="21"/>
              </w:rPr>
              <w:t>分。</w:t>
            </w:r>
            <w:r>
              <w:rPr>
                <w:rFonts w:hAnsi="宋体" w:hint="eastAsia"/>
                <w:szCs w:val="21"/>
              </w:rPr>
              <w:t xml:space="preserve">                                                                   </w:t>
            </w:r>
          </w:p>
          <w:p w:rsidR="00237FA8" w:rsidRDefault="00932156">
            <w:pPr>
              <w:spacing w:line="32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4.</w:t>
            </w:r>
            <w:r>
              <w:rPr>
                <w:rFonts w:hAnsi="宋体" w:hint="eastAsia"/>
                <w:szCs w:val="21"/>
              </w:rPr>
              <w:t>得到上级或有关部门嘉奖、表彰的与安全生产相关的先进集体，每次加</w:t>
            </w:r>
            <w:r>
              <w:rPr>
                <w:rFonts w:hAnsi="宋体" w:hint="eastAsia"/>
                <w:szCs w:val="21"/>
              </w:rPr>
              <w:t>0.5</w:t>
            </w:r>
            <w:r>
              <w:rPr>
                <w:rFonts w:hAnsi="宋体" w:hint="eastAsia"/>
                <w:szCs w:val="21"/>
              </w:rPr>
              <w:t>分。</w:t>
            </w:r>
          </w:p>
          <w:p w:rsidR="00237FA8" w:rsidRDefault="00932156">
            <w:pPr>
              <w:spacing w:line="32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5.</w:t>
            </w:r>
            <w:r>
              <w:rPr>
                <w:rFonts w:hAnsi="宋体" w:hint="eastAsia"/>
                <w:szCs w:val="21"/>
              </w:rPr>
              <w:t>得到上级或有关部门通过正式文件予以推广的安全生产经验和做法，每次加</w:t>
            </w:r>
            <w:r>
              <w:rPr>
                <w:rFonts w:hAnsi="宋体" w:hint="eastAsia"/>
                <w:szCs w:val="21"/>
              </w:rPr>
              <w:t>0.25</w:t>
            </w:r>
            <w:r>
              <w:rPr>
                <w:rFonts w:hAnsi="宋体" w:hint="eastAsia"/>
                <w:szCs w:val="21"/>
              </w:rPr>
              <w:t>分。</w:t>
            </w:r>
          </w:p>
          <w:p w:rsidR="00237FA8" w:rsidRDefault="00932156">
            <w:pPr>
              <w:spacing w:line="32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6.</w:t>
            </w:r>
            <w:r>
              <w:rPr>
                <w:rFonts w:hAnsi="宋体" w:hint="eastAsia"/>
                <w:szCs w:val="21"/>
              </w:rPr>
              <w:t>获得学校卫生综合评价</w:t>
            </w:r>
            <w:r>
              <w:rPr>
                <w:rFonts w:hAnsi="宋体" w:hint="eastAsia"/>
                <w:szCs w:val="21"/>
              </w:rPr>
              <w:t>A</w:t>
            </w:r>
            <w:r>
              <w:rPr>
                <w:rFonts w:hAnsi="宋体" w:hint="eastAsia"/>
                <w:szCs w:val="21"/>
              </w:rPr>
              <w:t>级单位的，加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分。</w:t>
            </w:r>
          </w:p>
          <w:p w:rsidR="00237FA8" w:rsidRDefault="0093215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Ansi="宋体" w:cs="仿宋_GB2312"/>
                <w:color w:val="000000"/>
                <w:szCs w:val="21"/>
              </w:rPr>
            </w:pPr>
            <w:r>
              <w:rPr>
                <w:rFonts w:hAnsi="宋体" w:cs="仿宋_GB2312" w:hint="eastAsia"/>
                <w:color w:val="000000"/>
                <w:szCs w:val="21"/>
              </w:rPr>
              <w:t>7</w:t>
            </w:r>
            <w:r>
              <w:rPr>
                <w:rFonts w:hAnsi="宋体" w:cs="仿宋_GB2312" w:hint="eastAsia"/>
                <w:color w:val="000000"/>
                <w:szCs w:val="21"/>
              </w:rPr>
              <w:t>．校园安全工作成绩突出，获江门市教育局和省、国家及其有关安全监管部门表彰的，分别加</w:t>
            </w:r>
            <w:r>
              <w:rPr>
                <w:rFonts w:hAnsi="宋体" w:cs="仿宋_GB2312" w:hint="eastAsia"/>
                <w:color w:val="000000"/>
                <w:szCs w:val="21"/>
              </w:rPr>
              <w:t>1</w:t>
            </w:r>
            <w:r>
              <w:rPr>
                <w:rFonts w:hAnsi="宋体" w:cs="仿宋_GB2312" w:hint="eastAsia"/>
                <w:color w:val="000000"/>
                <w:szCs w:val="21"/>
              </w:rPr>
              <w:t>、</w:t>
            </w:r>
            <w:r>
              <w:rPr>
                <w:rFonts w:hAnsi="宋体" w:cs="仿宋_GB2312" w:hint="eastAsia"/>
                <w:color w:val="000000"/>
                <w:szCs w:val="21"/>
              </w:rPr>
              <w:t>2</w:t>
            </w:r>
            <w:r>
              <w:rPr>
                <w:rFonts w:hAnsi="宋体" w:cs="仿宋_GB2312" w:hint="eastAsia"/>
                <w:color w:val="000000"/>
                <w:szCs w:val="21"/>
              </w:rPr>
              <w:t>和</w:t>
            </w:r>
            <w:r>
              <w:rPr>
                <w:rFonts w:hAnsi="宋体" w:cs="仿宋_GB2312" w:hint="eastAsia"/>
                <w:color w:val="000000"/>
                <w:szCs w:val="21"/>
              </w:rPr>
              <w:t>3</w:t>
            </w:r>
            <w:r>
              <w:rPr>
                <w:rFonts w:hAnsi="宋体" w:cs="仿宋_GB2312" w:hint="eastAsia"/>
                <w:color w:val="000000"/>
                <w:szCs w:val="21"/>
              </w:rPr>
              <w:t>分；</w:t>
            </w:r>
          </w:p>
          <w:p w:rsidR="00237FA8" w:rsidRDefault="00932156">
            <w:pPr>
              <w:spacing w:line="320" w:lineRule="exact"/>
              <w:rPr>
                <w:rFonts w:hAnsi="宋体"/>
                <w:szCs w:val="21"/>
              </w:rPr>
            </w:pPr>
            <w:r>
              <w:rPr>
                <w:rFonts w:hAnsi="宋体" w:cs="仿宋_GB2312" w:hint="eastAsia"/>
                <w:color w:val="000000"/>
                <w:szCs w:val="21"/>
              </w:rPr>
              <w:t>8</w:t>
            </w:r>
            <w:r>
              <w:rPr>
                <w:rFonts w:hAnsi="宋体" w:cs="仿宋_GB2312" w:hint="eastAsia"/>
                <w:color w:val="000000"/>
                <w:szCs w:val="21"/>
              </w:rPr>
              <w:t>．</w:t>
            </w:r>
            <w:r>
              <w:rPr>
                <w:rFonts w:hAnsi="宋体" w:cs="仿宋_GB2312" w:hint="eastAsia"/>
                <w:color w:val="000000"/>
                <w:szCs w:val="21"/>
              </w:rPr>
              <w:t>20</w:t>
            </w:r>
            <w:r>
              <w:rPr>
                <w:rFonts w:hAnsi="宋体" w:cs="仿宋_GB2312" w:hint="eastAsia"/>
                <w:color w:val="000000"/>
                <w:szCs w:val="21"/>
              </w:rPr>
              <w:t>20</w:t>
            </w:r>
            <w:r>
              <w:rPr>
                <w:rFonts w:hAnsi="宋体" w:cs="仿宋_GB2312" w:hint="eastAsia"/>
                <w:color w:val="000000"/>
                <w:szCs w:val="21"/>
              </w:rPr>
              <w:t>年度或</w:t>
            </w:r>
            <w:r>
              <w:rPr>
                <w:rFonts w:hAnsi="宋体" w:cs="仿宋_GB2312" w:hint="eastAsia"/>
                <w:color w:val="000000"/>
                <w:szCs w:val="21"/>
              </w:rPr>
              <w:t>202</w:t>
            </w:r>
            <w:r>
              <w:rPr>
                <w:rFonts w:hAnsi="宋体" w:cs="仿宋_GB2312" w:hint="eastAsia"/>
                <w:color w:val="000000"/>
                <w:szCs w:val="21"/>
              </w:rPr>
              <w:t>1</w:t>
            </w:r>
            <w:r>
              <w:rPr>
                <w:rFonts w:hAnsi="宋体" w:cs="仿宋_GB2312" w:hint="eastAsia"/>
                <w:color w:val="000000"/>
                <w:szCs w:val="21"/>
              </w:rPr>
              <w:t>年度获得“江门市安全文明校园”称号的，加</w:t>
            </w:r>
            <w:r>
              <w:rPr>
                <w:rFonts w:hAnsi="宋体" w:cs="仿宋_GB2312" w:hint="eastAsia"/>
                <w:color w:val="000000"/>
                <w:szCs w:val="21"/>
              </w:rPr>
              <w:t>2</w:t>
            </w:r>
            <w:r>
              <w:rPr>
                <w:rFonts w:hAnsi="宋体" w:cs="仿宋_GB2312" w:hint="eastAsia"/>
                <w:color w:val="000000"/>
                <w:szCs w:val="21"/>
              </w:rPr>
              <w:t>分；获得“广东省安全文明校园”称号的，加</w:t>
            </w:r>
            <w:r>
              <w:rPr>
                <w:rFonts w:hAnsi="宋体" w:cs="仿宋_GB2312" w:hint="eastAsia"/>
                <w:color w:val="000000"/>
                <w:szCs w:val="21"/>
              </w:rPr>
              <w:t>3</w:t>
            </w:r>
            <w:r>
              <w:rPr>
                <w:rFonts w:hAnsi="宋体" w:cs="仿宋_GB2312" w:hint="eastAsia"/>
                <w:color w:val="000000"/>
                <w:szCs w:val="21"/>
              </w:rPr>
              <w:t>分。</w:t>
            </w:r>
          </w:p>
          <w:p w:rsidR="00237FA8" w:rsidRDefault="00932156">
            <w:pPr>
              <w:widowControl/>
              <w:spacing w:line="32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本项合计最高加分为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分。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加分有效期以考核年度内的发文日期为准。本项合计最高加分为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分。日常报送资料工作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查看</w:t>
            </w:r>
          </w:p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资料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237FA8">
        <w:trPr>
          <w:trHeight w:val="545"/>
          <w:jc w:val="center"/>
        </w:trPr>
        <w:tc>
          <w:tcPr>
            <w:tcW w:w="8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30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是否出现学生交通安全或溺水等责任事故（该项由教育局核对进行扣分）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237FA8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237FA8" w:rsidRDefault="00237FA8">
      <w:pPr>
        <w:spacing w:line="240" w:lineRule="exact"/>
        <w:jc w:val="center"/>
        <w:rPr>
          <w:rFonts w:ascii="仿宋" w:eastAsia="仿宋" w:hAnsi="仿宋"/>
          <w:b/>
          <w:szCs w:val="21"/>
        </w:rPr>
      </w:pPr>
    </w:p>
    <w:p w:rsidR="00237FA8" w:rsidRDefault="00237FA8">
      <w:pPr>
        <w:spacing w:line="240" w:lineRule="exact"/>
        <w:jc w:val="center"/>
        <w:rPr>
          <w:rFonts w:ascii="仿宋" w:eastAsia="仿宋" w:hAnsi="仿宋"/>
          <w:b/>
          <w:szCs w:val="21"/>
        </w:rPr>
      </w:pPr>
    </w:p>
    <w:p w:rsidR="00237FA8" w:rsidRDefault="00932156">
      <w:pPr>
        <w:spacing w:line="240" w:lineRule="exact"/>
        <w:jc w:val="left"/>
        <w:rPr>
          <w:szCs w:val="21"/>
        </w:rPr>
        <w:sectPr w:rsidR="00237FA8">
          <w:pgSz w:w="16838" w:h="11906" w:orient="landscape"/>
          <w:pgMar w:top="1247" w:right="1701" w:bottom="1247" w:left="1247" w:header="851" w:footer="765" w:gutter="113"/>
          <w:pgNumType w:fmt="numberInDash"/>
          <w:cols w:space="0"/>
          <w:docGrid w:type="linesAndChars" w:linePitch="312"/>
        </w:sectPr>
      </w:pPr>
      <w:r>
        <w:rPr>
          <w:rFonts w:hint="eastAsia"/>
          <w:szCs w:val="21"/>
        </w:rPr>
        <w:t>备注：自评得分请按真实情况客观评分。如发现虚假评分，适合“一票否决</w:t>
      </w:r>
      <w:r>
        <w:rPr>
          <w:rFonts w:hint="eastAsia"/>
          <w:szCs w:val="21"/>
        </w:rPr>
        <w:t>”。</w:t>
      </w:r>
      <w:bookmarkStart w:id="0" w:name="_GoBack"/>
      <w:bookmarkEnd w:id="0"/>
    </w:p>
    <w:p w:rsidR="00237FA8" w:rsidRDefault="00932156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int="eastAsia"/>
          <w:color w:val="000000"/>
          <w:sz w:val="32"/>
          <w:szCs w:val="32"/>
        </w:rPr>
        <w:t>2</w:t>
      </w:r>
    </w:p>
    <w:p w:rsidR="00237FA8" w:rsidRDefault="0093215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台山市学校（幼儿园）安全工作先进集体审批表</w:t>
      </w:r>
    </w:p>
    <w:p w:rsidR="00237FA8" w:rsidRDefault="00932156">
      <w:pPr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3712"/>
        <w:gridCol w:w="2268"/>
        <w:gridCol w:w="1512"/>
      </w:tblGrid>
      <w:tr w:rsidR="00237FA8">
        <w:trPr>
          <w:cantSplit/>
          <w:trHeight w:val="614"/>
          <w:jc w:val="center"/>
        </w:trPr>
        <w:tc>
          <w:tcPr>
            <w:tcW w:w="1402" w:type="dxa"/>
            <w:noWrap/>
            <w:vAlign w:val="center"/>
          </w:tcPr>
          <w:p w:rsidR="00237FA8" w:rsidRDefault="0093215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单位名称</w:t>
            </w:r>
          </w:p>
        </w:tc>
        <w:tc>
          <w:tcPr>
            <w:tcW w:w="7492" w:type="dxa"/>
            <w:gridSpan w:val="3"/>
            <w:noWrap/>
            <w:vAlign w:val="center"/>
          </w:tcPr>
          <w:p w:rsidR="00237FA8" w:rsidRDefault="00237FA8">
            <w:pPr>
              <w:jc w:val="center"/>
            </w:pPr>
          </w:p>
        </w:tc>
      </w:tr>
      <w:tr w:rsidR="00237FA8">
        <w:trPr>
          <w:cantSplit/>
          <w:trHeight w:val="670"/>
          <w:jc w:val="center"/>
        </w:trPr>
        <w:tc>
          <w:tcPr>
            <w:tcW w:w="1402" w:type="dxa"/>
            <w:noWrap/>
            <w:vAlign w:val="center"/>
          </w:tcPr>
          <w:p w:rsidR="00237FA8" w:rsidRDefault="00932156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  <w:p w:rsidR="00237FA8" w:rsidRDefault="00932156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3712" w:type="dxa"/>
            <w:noWrap/>
            <w:vAlign w:val="center"/>
          </w:tcPr>
          <w:p w:rsidR="00237FA8" w:rsidRDefault="00237FA8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:rsidR="00237FA8" w:rsidRDefault="0093215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年度学校安全工作考核自评分数</w:t>
            </w:r>
          </w:p>
        </w:tc>
        <w:tc>
          <w:tcPr>
            <w:tcW w:w="1512" w:type="dxa"/>
            <w:noWrap/>
            <w:vAlign w:val="center"/>
          </w:tcPr>
          <w:p w:rsidR="00237FA8" w:rsidRDefault="00237FA8">
            <w:pPr>
              <w:jc w:val="center"/>
            </w:pPr>
          </w:p>
        </w:tc>
      </w:tr>
      <w:tr w:rsidR="00237FA8">
        <w:trPr>
          <w:cantSplit/>
          <w:trHeight w:val="506"/>
          <w:jc w:val="center"/>
        </w:trPr>
        <w:tc>
          <w:tcPr>
            <w:tcW w:w="1402" w:type="dxa"/>
            <w:noWrap/>
            <w:vAlign w:val="center"/>
          </w:tcPr>
          <w:p w:rsidR="00237FA8" w:rsidRDefault="00932156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单位人数</w:t>
            </w:r>
          </w:p>
        </w:tc>
        <w:tc>
          <w:tcPr>
            <w:tcW w:w="7492" w:type="dxa"/>
            <w:gridSpan w:val="3"/>
            <w:noWrap/>
            <w:vAlign w:val="center"/>
          </w:tcPr>
          <w:p w:rsidR="00237FA8" w:rsidRDefault="00237FA8">
            <w:pPr>
              <w:jc w:val="center"/>
            </w:pPr>
          </w:p>
        </w:tc>
      </w:tr>
      <w:tr w:rsidR="00237FA8">
        <w:trPr>
          <w:cantSplit/>
          <w:trHeight w:val="90"/>
          <w:jc w:val="center"/>
        </w:trPr>
        <w:tc>
          <w:tcPr>
            <w:tcW w:w="1402" w:type="dxa"/>
            <w:tcBorders>
              <w:bottom w:val="single" w:sz="4" w:space="0" w:color="auto"/>
            </w:tcBorders>
            <w:noWrap/>
            <w:vAlign w:val="center"/>
          </w:tcPr>
          <w:p w:rsidR="00237FA8" w:rsidRDefault="00932156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奖惩</w:t>
            </w:r>
          </w:p>
          <w:p w:rsidR="00237FA8" w:rsidRDefault="00932156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情况</w:t>
            </w:r>
          </w:p>
        </w:tc>
        <w:tc>
          <w:tcPr>
            <w:tcW w:w="7492" w:type="dxa"/>
            <w:gridSpan w:val="3"/>
            <w:noWrap/>
            <w:vAlign w:val="center"/>
          </w:tcPr>
          <w:p w:rsidR="00237FA8" w:rsidRDefault="00237FA8">
            <w:pPr>
              <w:jc w:val="center"/>
            </w:pPr>
          </w:p>
        </w:tc>
      </w:tr>
      <w:tr w:rsidR="00237FA8">
        <w:trPr>
          <w:trHeight w:val="6760"/>
          <w:jc w:val="center"/>
        </w:trPr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主要</w:t>
            </w:r>
          </w:p>
          <w:p w:rsidR="00237FA8" w:rsidRDefault="0093215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事迹</w:t>
            </w:r>
          </w:p>
        </w:tc>
        <w:tc>
          <w:tcPr>
            <w:tcW w:w="7492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:rsidR="00237FA8" w:rsidRDefault="00932156" w:rsidP="00FD6F52">
            <w:pPr>
              <w:spacing w:afterLines="50" w:line="44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（附总结材料及《台山市教育系统</w:t>
            </w:r>
            <w:r>
              <w:rPr>
                <w:rFonts w:hAnsi="宋体" w:hint="eastAsia"/>
                <w:szCs w:val="21"/>
              </w:rPr>
              <w:t>202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年学校（幼儿园）安全工作考核表》）</w:t>
            </w:r>
          </w:p>
        </w:tc>
      </w:tr>
      <w:tr w:rsidR="00237FA8">
        <w:trPr>
          <w:trHeight w:val="1691"/>
          <w:jc w:val="center"/>
        </w:trPr>
        <w:tc>
          <w:tcPr>
            <w:tcW w:w="1402" w:type="dxa"/>
            <w:noWrap/>
            <w:vAlign w:val="center"/>
          </w:tcPr>
          <w:p w:rsidR="00237FA8" w:rsidRDefault="00932156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教育局</w:t>
            </w:r>
          </w:p>
          <w:p w:rsidR="00237FA8" w:rsidRDefault="00932156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（党组）</w:t>
            </w:r>
          </w:p>
          <w:p w:rsidR="00237FA8" w:rsidRDefault="0093215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审批意见</w:t>
            </w:r>
          </w:p>
        </w:tc>
        <w:tc>
          <w:tcPr>
            <w:tcW w:w="7492" w:type="dxa"/>
            <w:gridSpan w:val="3"/>
            <w:noWrap/>
            <w:vAlign w:val="bottom"/>
          </w:tcPr>
          <w:p w:rsidR="00237FA8" w:rsidRDefault="00237FA8" w:rsidP="00FD6F52">
            <w:pPr>
              <w:spacing w:line="440" w:lineRule="exact"/>
              <w:ind w:firstLineChars="1289" w:firstLine="2707"/>
              <w:jc w:val="center"/>
              <w:rPr>
                <w:rFonts w:ascii="宋体" w:hAnsi="宋体"/>
              </w:rPr>
            </w:pPr>
          </w:p>
          <w:p w:rsidR="00237FA8" w:rsidRDefault="00932156" w:rsidP="00FD6F52">
            <w:pPr>
              <w:spacing w:line="440" w:lineRule="exact"/>
              <w:ind w:firstLineChars="1289" w:firstLine="27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237FA8" w:rsidRDefault="00932156" w:rsidP="00FD6F52">
            <w:pPr>
              <w:spacing w:afterLines="50" w:line="440" w:lineRule="exact"/>
              <w:ind w:firstLineChars="1289" w:firstLine="27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37FA8">
        <w:trPr>
          <w:trHeight w:val="518"/>
          <w:jc w:val="center"/>
        </w:trPr>
        <w:tc>
          <w:tcPr>
            <w:tcW w:w="1402" w:type="dxa"/>
            <w:noWrap/>
            <w:vAlign w:val="center"/>
          </w:tcPr>
          <w:p w:rsidR="00237FA8" w:rsidRDefault="00932156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7492" w:type="dxa"/>
            <w:gridSpan w:val="3"/>
            <w:noWrap/>
            <w:vAlign w:val="bottom"/>
          </w:tcPr>
          <w:p w:rsidR="00237FA8" w:rsidRDefault="00237FA8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237FA8" w:rsidRDefault="00932156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Cs w:val="21"/>
        </w:rPr>
        <w:t>注：本表既要在表中填写“主要事迹”，还要报送详细的总结材料</w:t>
      </w:r>
    </w:p>
    <w:p w:rsidR="00237FA8" w:rsidRDefault="00932156">
      <w:pPr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int="eastAsia"/>
          <w:color w:val="000000"/>
          <w:sz w:val="32"/>
          <w:szCs w:val="32"/>
        </w:rPr>
        <w:t>3</w:t>
      </w:r>
    </w:p>
    <w:p w:rsidR="00237FA8" w:rsidRDefault="0093215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台山市学校（幼儿园）安全工作先进个人审批表</w:t>
      </w:r>
    </w:p>
    <w:p w:rsidR="00237FA8" w:rsidRDefault="00932156" w:rsidP="00FD6F52">
      <w:pPr>
        <w:spacing w:beforeLines="50"/>
        <w:ind w:firstLineChars="1950" w:firstLine="468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49"/>
        <w:gridCol w:w="826"/>
        <w:gridCol w:w="59"/>
        <w:gridCol w:w="792"/>
        <w:gridCol w:w="48"/>
        <w:gridCol w:w="661"/>
        <w:gridCol w:w="569"/>
        <w:gridCol w:w="1037"/>
        <w:gridCol w:w="1796"/>
        <w:gridCol w:w="1937"/>
      </w:tblGrid>
      <w:tr w:rsidR="00237FA8">
        <w:trPr>
          <w:cantSplit/>
          <w:trHeight w:val="375"/>
          <w:jc w:val="center"/>
        </w:trPr>
        <w:tc>
          <w:tcPr>
            <w:tcW w:w="720" w:type="dxa"/>
            <w:noWrap/>
            <w:vAlign w:val="center"/>
          </w:tcPr>
          <w:p w:rsidR="00237FA8" w:rsidRDefault="00932156">
            <w:pPr>
              <w:spacing w:line="40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334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37FA8" w:rsidRDefault="00237FA8">
            <w:pPr>
              <w:spacing w:line="40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37FA8" w:rsidRDefault="00932156">
            <w:pPr>
              <w:spacing w:line="40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noWrap/>
            <w:vAlign w:val="center"/>
          </w:tcPr>
          <w:p w:rsidR="00237FA8" w:rsidRDefault="00237FA8">
            <w:pPr>
              <w:spacing w:line="400" w:lineRule="exact"/>
              <w:rPr>
                <w:rFonts w:hAnsi="宋体" w:cs="宋体"/>
                <w:b/>
                <w:bCs/>
                <w:szCs w:val="21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37FA8" w:rsidRDefault="00932156">
            <w:pPr>
              <w:spacing w:line="40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796" w:type="dxa"/>
            <w:noWrap/>
            <w:vAlign w:val="center"/>
          </w:tcPr>
          <w:p w:rsidR="00237FA8" w:rsidRDefault="00237FA8">
            <w:pPr>
              <w:spacing w:line="4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37" w:type="dxa"/>
            <w:vMerge w:val="restart"/>
            <w:noWrap/>
            <w:vAlign w:val="center"/>
          </w:tcPr>
          <w:p w:rsidR="00237FA8" w:rsidRDefault="00932156">
            <w:pPr>
              <w:ind w:left="210" w:hangingChars="100" w:hanging="21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（近期正面半身免冠</w:t>
            </w:r>
            <w:r>
              <w:rPr>
                <w:rFonts w:hAnsi="宋体" w:cs="宋体" w:hint="eastAsia"/>
                <w:szCs w:val="21"/>
              </w:rPr>
              <w:t>电子</w:t>
            </w:r>
            <w:r>
              <w:rPr>
                <w:rFonts w:hAnsi="宋体" w:cs="宋体" w:hint="eastAsia"/>
                <w:szCs w:val="21"/>
              </w:rPr>
              <w:t>照片）</w:t>
            </w:r>
          </w:p>
        </w:tc>
      </w:tr>
      <w:tr w:rsidR="00237FA8">
        <w:trPr>
          <w:cantSplit/>
          <w:trHeight w:val="213"/>
          <w:jc w:val="center"/>
        </w:trPr>
        <w:tc>
          <w:tcPr>
            <w:tcW w:w="720" w:type="dxa"/>
            <w:noWrap/>
            <w:vAlign w:val="center"/>
          </w:tcPr>
          <w:p w:rsidR="00237FA8" w:rsidRDefault="00932156">
            <w:pPr>
              <w:spacing w:line="40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237FA8" w:rsidRDefault="00237FA8">
            <w:pPr>
              <w:spacing w:line="40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237FA8" w:rsidRDefault="00932156">
            <w:pPr>
              <w:spacing w:line="400" w:lineRule="exact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籍贯</w:t>
            </w:r>
          </w:p>
        </w:tc>
        <w:tc>
          <w:tcPr>
            <w:tcW w:w="1278" w:type="dxa"/>
            <w:gridSpan w:val="3"/>
            <w:noWrap/>
            <w:vAlign w:val="center"/>
          </w:tcPr>
          <w:p w:rsidR="00237FA8" w:rsidRDefault="00237FA8">
            <w:pPr>
              <w:spacing w:line="400" w:lineRule="exact"/>
              <w:rPr>
                <w:rFonts w:hAnsi="宋体" w:cs="宋体"/>
                <w:b/>
                <w:bCs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noWrap/>
            <w:vAlign w:val="center"/>
          </w:tcPr>
          <w:p w:rsidR="00237FA8" w:rsidRDefault="00932156">
            <w:pPr>
              <w:spacing w:line="40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出生地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noWrap/>
            <w:vAlign w:val="center"/>
          </w:tcPr>
          <w:p w:rsidR="00237FA8" w:rsidRDefault="00237FA8">
            <w:pPr>
              <w:spacing w:line="4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37" w:type="dxa"/>
            <w:vMerge/>
            <w:noWrap/>
            <w:vAlign w:val="center"/>
          </w:tcPr>
          <w:p w:rsidR="00237FA8" w:rsidRDefault="00237FA8">
            <w:pPr>
              <w:jc w:val="center"/>
              <w:rPr>
                <w:rFonts w:hAnsi="宋体" w:cs="宋体"/>
                <w:szCs w:val="21"/>
              </w:rPr>
            </w:pPr>
          </w:p>
        </w:tc>
      </w:tr>
      <w:tr w:rsidR="00237FA8">
        <w:trPr>
          <w:cantSplit/>
          <w:trHeight w:val="263"/>
          <w:jc w:val="center"/>
        </w:trPr>
        <w:tc>
          <w:tcPr>
            <w:tcW w:w="1169" w:type="dxa"/>
            <w:gridSpan w:val="2"/>
            <w:noWrap/>
            <w:vAlign w:val="center"/>
          </w:tcPr>
          <w:p w:rsidR="00237FA8" w:rsidRDefault="00932156">
            <w:pPr>
              <w:spacing w:line="30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2386" w:type="dxa"/>
            <w:gridSpan w:val="5"/>
            <w:noWrap/>
            <w:vAlign w:val="center"/>
          </w:tcPr>
          <w:p w:rsidR="00237FA8" w:rsidRDefault="00237FA8">
            <w:pPr>
              <w:spacing w:line="30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</w:p>
        </w:tc>
        <w:tc>
          <w:tcPr>
            <w:tcW w:w="1606" w:type="dxa"/>
            <w:gridSpan w:val="2"/>
            <w:noWrap/>
            <w:vAlign w:val="center"/>
          </w:tcPr>
          <w:p w:rsidR="00237FA8" w:rsidRDefault="00932156">
            <w:pPr>
              <w:spacing w:line="30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参加工作时间</w:t>
            </w:r>
          </w:p>
        </w:tc>
        <w:tc>
          <w:tcPr>
            <w:tcW w:w="1796" w:type="dxa"/>
            <w:noWrap/>
            <w:vAlign w:val="center"/>
          </w:tcPr>
          <w:p w:rsidR="00237FA8" w:rsidRDefault="00237FA8">
            <w:pPr>
              <w:spacing w:line="4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37" w:type="dxa"/>
            <w:vMerge/>
            <w:noWrap/>
            <w:vAlign w:val="center"/>
          </w:tcPr>
          <w:p w:rsidR="00237FA8" w:rsidRDefault="00237FA8">
            <w:pPr>
              <w:jc w:val="center"/>
              <w:rPr>
                <w:rFonts w:hAnsi="宋体" w:cs="宋体"/>
                <w:szCs w:val="21"/>
              </w:rPr>
            </w:pPr>
          </w:p>
        </w:tc>
      </w:tr>
      <w:tr w:rsidR="00237FA8">
        <w:trPr>
          <w:cantSplit/>
          <w:trHeight w:val="279"/>
          <w:jc w:val="center"/>
        </w:trPr>
        <w:tc>
          <w:tcPr>
            <w:tcW w:w="1169" w:type="dxa"/>
            <w:gridSpan w:val="2"/>
            <w:noWrap/>
            <w:vAlign w:val="center"/>
          </w:tcPr>
          <w:p w:rsidR="00237FA8" w:rsidRDefault="00932156">
            <w:pPr>
              <w:spacing w:line="40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2955" w:type="dxa"/>
            <w:gridSpan w:val="6"/>
            <w:noWrap/>
            <w:vAlign w:val="center"/>
          </w:tcPr>
          <w:p w:rsidR="00237FA8" w:rsidRDefault="00237FA8">
            <w:pPr>
              <w:spacing w:line="40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</w:p>
        </w:tc>
        <w:tc>
          <w:tcPr>
            <w:tcW w:w="1037" w:type="dxa"/>
            <w:noWrap/>
            <w:vAlign w:val="center"/>
          </w:tcPr>
          <w:p w:rsidR="00237FA8" w:rsidRDefault="00932156">
            <w:pPr>
              <w:spacing w:line="40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796" w:type="dxa"/>
            <w:noWrap/>
            <w:vAlign w:val="center"/>
          </w:tcPr>
          <w:p w:rsidR="00237FA8" w:rsidRDefault="00237FA8">
            <w:pPr>
              <w:spacing w:line="4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37" w:type="dxa"/>
            <w:vMerge/>
            <w:noWrap/>
            <w:vAlign w:val="center"/>
          </w:tcPr>
          <w:p w:rsidR="00237FA8" w:rsidRDefault="00237FA8">
            <w:pPr>
              <w:jc w:val="center"/>
              <w:rPr>
                <w:rFonts w:hAnsi="宋体" w:cs="宋体"/>
                <w:szCs w:val="21"/>
              </w:rPr>
            </w:pPr>
          </w:p>
        </w:tc>
      </w:tr>
      <w:tr w:rsidR="00237FA8">
        <w:trPr>
          <w:cantSplit/>
          <w:trHeight w:val="724"/>
          <w:jc w:val="center"/>
        </w:trPr>
        <w:tc>
          <w:tcPr>
            <w:tcW w:w="720" w:type="dxa"/>
            <w:noWrap/>
            <w:vAlign w:val="center"/>
          </w:tcPr>
          <w:p w:rsidR="00237FA8" w:rsidRDefault="00932156">
            <w:pPr>
              <w:spacing w:line="36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奖惩</w:t>
            </w:r>
          </w:p>
          <w:p w:rsidR="00237FA8" w:rsidRDefault="00932156">
            <w:pPr>
              <w:spacing w:line="36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情况</w:t>
            </w:r>
          </w:p>
        </w:tc>
        <w:tc>
          <w:tcPr>
            <w:tcW w:w="6237" w:type="dxa"/>
            <w:gridSpan w:val="9"/>
            <w:noWrap/>
            <w:vAlign w:val="center"/>
          </w:tcPr>
          <w:p w:rsidR="00237FA8" w:rsidRDefault="00237FA8">
            <w:pPr>
              <w:spacing w:line="5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37" w:type="dxa"/>
            <w:vMerge/>
            <w:noWrap/>
            <w:vAlign w:val="center"/>
          </w:tcPr>
          <w:p w:rsidR="00237FA8" w:rsidRDefault="00237FA8">
            <w:pPr>
              <w:spacing w:line="500" w:lineRule="exact"/>
              <w:jc w:val="center"/>
              <w:rPr>
                <w:rFonts w:hAnsi="宋体" w:cs="宋体"/>
                <w:szCs w:val="21"/>
              </w:rPr>
            </w:pPr>
          </w:p>
        </w:tc>
      </w:tr>
      <w:tr w:rsidR="00237FA8">
        <w:trPr>
          <w:cantSplit/>
          <w:trHeight w:val="5524"/>
          <w:jc w:val="center"/>
        </w:trPr>
        <w:tc>
          <w:tcPr>
            <w:tcW w:w="720" w:type="dxa"/>
            <w:noWrap/>
            <w:vAlign w:val="center"/>
          </w:tcPr>
          <w:p w:rsidR="00237FA8" w:rsidRDefault="00932156">
            <w:pPr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主要事迹</w:t>
            </w:r>
          </w:p>
        </w:tc>
        <w:tc>
          <w:tcPr>
            <w:tcW w:w="8174" w:type="dxa"/>
            <w:gridSpan w:val="10"/>
            <w:noWrap/>
          </w:tcPr>
          <w:p w:rsidR="00237FA8" w:rsidRDefault="00237FA8" w:rsidP="00FD6F52">
            <w:pPr>
              <w:spacing w:beforeLines="20"/>
              <w:rPr>
                <w:rFonts w:hAnsi="宋体" w:cs="宋体"/>
                <w:szCs w:val="21"/>
              </w:rPr>
            </w:pPr>
          </w:p>
          <w:p w:rsidR="00237FA8" w:rsidRDefault="00237FA8" w:rsidP="00FD6F52">
            <w:pPr>
              <w:spacing w:beforeLines="20"/>
              <w:rPr>
                <w:rFonts w:hAnsi="宋体" w:cs="宋体"/>
                <w:szCs w:val="21"/>
              </w:rPr>
            </w:pPr>
          </w:p>
          <w:p w:rsidR="00237FA8" w:rsidRDefault="00237FA8" w:rsidP="00FD6F52">
            <w:pPr>
              <w:spacing w:beforeLines="20"/>
              <w:rPr>
                <w:rFonts w:hAnsi="宋体" w:cs="宋体"/>
                <w:szCs w:val="21"/>
              </w:rPr>
            </w:pPr>
          </w:p>
          <w:p w:rsidR="00237FA8" w:rsidRDefault="00237FA8" w:rsidP="00FD6F52">
            <w:pPr>
              <w:spacing w:beforeLines="20"/>
              <w:rPr>
                <w:rFonts w:hAnsi="宋体" w:cs="宋体"/>
                <w:szCs w:val="21"/>
              </w:rPr>
            </w:pPr>
          </w:p>
          <w:p w:rsidR="00237FA8" w:rsidRDefault="00237FA8" w:rsidP="00FD6F52">
            <w:pPr>
              <w:spacing w:beforeLines="20"/>
              <w:rPr>
                <w:rFonts w:hAnsi="宋体" w:cs="宋体"/>
                <w:szCs w:val="21"/>
              </w:rPr>
            </w:pPr>
          </w:p>
          <w:p w:rsidR="00237FA8" w:rsidRDefault="00237FA8" w:rsidP="00FD6F52">
            <w:pPr>
              <w:spacing w:beforeLines="20"/>
              <w:rPr>
                <w:rFonts w:hAnsi="宋体" w:cs="宋体"/>
                <w:szCs w:val="21"/>
              </w:rPr>
            </w:pPr>
          </w:p>
          <w:p w:rsidR="00237FA8" w:rsidRDefault="00237FA8" w:rsidP="00FD6F52">
            <w:pPr>
              <w:spacing w:beforeLines="20"/>
              <w:rPr>
                <w:rFonts w:hAnsi="宋体" w:cs="宋体"/>
                <w:szCs w:val="21"/>
              </w:rPr>
            </w:pPr>
          </w:p>
          <w:p w:rsidR="00237FA8" w:rsidRDefault="00237FA8" w:rsidP="00FD6F52">
            <w:pPr>
              <w:spacing w:beforeLines="20"/>
              <w:rPr>
                <w:rFonts w:hAnsi="宋体" w:cs="宋体"/>
                <w:szCs w:val="21"/>
              </w:rPr>
            </w:pPr>
          </w:p>
          <w:p w:rsidR="00237FA8" w:rsidRDefault="00237FA8" w:rsidP="00FD6F52">
            <w:pPr>
              <w:spacing w:beforeLines="20"/>
              <w:rPr>
                <w:rFonts w:hAnsi="宋体" w:cs="宋体"/>
                <w:szCs w:val="21"/>
              </w:rPr>
            </w:pPr>
          </w:p>
          <w:p w:rsidR="00237FA8" w:rsidRDefault="00932156" w:rsidP="00FD6F52">
            <w:pPr>
              <w:spacing w:beforeLines="2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签名：</w:t>
            </w:r>
          </w:p>
          <w:p w:rsidR="00237FA8" w:rsidRDefault="00932156" w:rsidP="00FD6F52">
            <w:pPr>
              <w:spacing w:beforeLines="2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ascii="黑体" w:eastAsia="黑体" w:hint="eastAsia"/>
                <w:color w:val="000000"/>
                <w:szCs w:val="21"/>
              </w:rPr>
              <w:t>注：既要在表中填写“主要事迹”，还要报送详细的总结材料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</w:tr>
      <w:tr w:rsidR="00237FA8">
        <w:trPr>
          <w:trHeight w:val="1693"/>
          <w:jc w:val="center"/>
        </w:trPr>
        <w:tc>
          <w:tcPr>
            <w:tcW w:w="720" w:type="dxa"/>
            <w:noWrap/>
            <w:vAlign w:val="center"/>
          </w:tcPr>
          <w:p w:rsidR="00237FA8" w:rsidRDefault="00932156">
            <w:pPr>
              <w:spacing w:line="32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推荐</w:t>
            </w:r>
          </w:p>
          <w:p w:rsidR="00237FA8" w:rsidRDefault="00932156">
            <w:pPr>
              <w:spacing w:line="32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单位</w:t>
            </w:r>
            <w:r>
              <w:rPr>
                <w:rFonts w:hAnsi="宋体" w:cs="宋体" w:hint="eastAsia"/>
                <w:b/>
                <w:bCs/>
                <w:w w:val="66"/>
                <w:szCs w:val="21"/>
              </w:rPr>
              <w:t>（镇中心小学）</w:t>
            </w:r>
          </w:p>
          <w:p w:rsidR="00237FA8" w:rsidRDefault="00932156">
            <w:pPr>
              <w:spacing w:line="320" w:lineRule="exact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意见</w:t>
            </w:r>
          </w:p>
        </w:tc>
        <w:tc>
          <w:tcPr>
            <w:tcW w:w="8174" w:type="dxa"/>
            <w:gridSpan w:val="10"/>
            <w:noWrap/>
            <w:vAlign w:val="bottom"/>
          </w:tcPr>
          <w:p w:rsidR="00237FA8" w:rsidRDefault="00932156" w:rsidP="00FD6F52">
            <w:pPr>
              <w:spacing w:line="440" w:lineRule="exact"/>
              <w:ind w:firstLineChars="1289" w:firstLine="2707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 xml:space="preserve">                              </w:t>
            </w:r>
            <w:r>
              <w:rPr>
                <w:rFonts w:hAnsi="宋体" w:cs="宋体" w:hint="eastAsia"/>
                <w:szCs w:val="21"/>
              </w:rPr>
              <w:t>（盖章）</w:t>
            </w:r>
          </w:p>
          <w:p w:rsidR="00237FA8" w:rsidRDefault="00932156" w:rsidP="00FD6F52">
            <w:pPr>
              <w:spacing w:afterLines="50" w:line="440" w:lineRule="exact"/>
              <w:ind w:firstLineChars="1289" w:firstLine="2707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 xml:space="preserve">                             </w:t>
            </w:r>
            <w:r>
              <w:rPr>
                <w:rFonts w:hAnsi="宋体" w:cs="宋体" w:hint="eastAsia"/>
                <w:szCs w:val="21"/>
              </w:rPr>
              <w:t>年</w:t>
            </w:r>
            <w:r>
              <w:rPr>
                <w:rFonts w:hAnsi="宋体" w:cs="宋体" w:hint="eastAsia"/>
                <w:szCs w:val="21"/>
              </w:rPr>
              <w:t xml:space="preserve">    </w:t>
            </w:r>
            <w:r>
              <w:rPr>
                <w:rFonts w:hAnsi="宋体" w:cs="宋体" w:hint="eastAsia"/>
                <w:szCs w:val="21"/>
              </w:rPr>
              <w:t>月</w:t>
            </w:r>
            <w:r>
              <w:rPr>
                <w:rFonts w:hAnsi="宋体" w:cs="宋体" w:hint="eastAsia"/>
                <w:szCs w:val="21"/>
              </w:rPr>
              <w:t xml:space="preserve">    </w:t>
            </w:r>
            <w:r>
              <w:rPr>
                <w:rFonts w:hAnsi="宋体" w:cs="宋体" w:hint="eastAsia"/>
                <w:szCs w:val="21"/>
              </w:rPr>
              <w:t>日</w:t>
            </w:r>
          </w:p>
        </w:tc>
      </w:tr>
      <w:tr w:rsidR="00237FA8">
        <w:trPr>
          <w:trHeight w:val="1403"/>
          <w:jc w:val="center"/>
        </w:trPr>
        <w:tc>
          <w:tcPr>
            <w:tcW w:w="720" w:type="dxa"/>
            <w:noWrap/>
            <w:vAlign w:val="center"/>
          </w:tcPr>
          <w:p w:rsidR="00237FA8" w:rsidRDefault="00932156">
            <w:pPr>
              <w:spacing w:line="360" w:lineRule="exact"/>
              <w:jc w:val="center"/>
              <w:rPr>
                <w:rFonts w:hAnsi="宋体" w:cs="宋体"/>
                <w:b/>
                <w:bCs/>
                <w:w w:val="66"/>
                <w:szCs w:val="21"/>
              </w:rPr>
            </w:pPr>
            <w:r>
              <w:rPr>
                <w:rFonts w:hAnsi="宋体" w:cs="宋体" w:hint="eastAsia"/>
                <w:b/>
                <w:bCs/>
                <w:w w:val="66"/>
                <w:szCs w:val="21"/>
              </w:rPr>
              <w:t>教育局</w:t>
            </w:r>
          </w:p>
          <w:p w:rsidR="00237FA8" w:rsidRDefault="00932156">
            <w:pPr>
              <w:spacing w:line="360" w:lineRule="exact"/>
              <w:jc w:val="center"/>
              <w:rPr>
                <w:rFonts w:hAnsi="宋体" w:cs="宋体"/>
                <w:b/>
                <w:bCs/>
                <w:w w:val="66"/>
                <w:szCs w:val="21"/>
              </w:rPr>
            </w:pPr>
            <w:r>
              <w:rPr>
                <w:rFonts w:hAnsi="宋体" w:cs="宋体" w:hint="eastAsia"/>
                <w:b/>
                <w:bCs/>
                <w:w w:val="66"/>
                <w:szCs w:val="21"/>
              </w:rPr>
              <w:t>（党组）</w:t>
            </w:r>
          </w:p>
          <w:p w:rsidR="00237FA8" w:rsidRDefault="00932156">
            <w:pPr>
              <w:spacing w:line="36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审批意见</w:t>
            </w:r>
          </w:p>
        </w:tc>
        <w:tc>
          <w:tcPr>
            <w:tcW w:w="8174" w:type="dxa"/>
            <w:gridSpan w:val="10"/>
            <w:noWrap/>
            <w:vAlign w:val="bottom"/>
          </w:tcPr>
          <w:p w:rsidR="00237FA8" w:rsidRDefault="00932156" w:rsidP="00FD6F52">
            <w:pPr>
              <w:spacing w:line="440" w:lineRule="exact"/>
              <w:ind w:firstLineChars="1289" w:firstLine="2707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 xml:space="preserve">                            </w:t>
            </w:r>
            <w:r>
              <w:rPr>
                <w:rFonts w:hAnsi="宋体" w:cs="宋体" w:hint="eastAsia"/>
                <w:szCs w:val="21"/>
              </w:rPr>
              <w:t>（盖章）</w:t>
            </w:r>
          </w:p>
          <w:p w:rsidR="00237FA8" w:rsidRDefault="00932156" w:rsidP="00FD6F52">
            <w:pPr>
              <w:spacing w:afterLines="50" w:line="440" w:lineRule="exact"/>
              <w:ind w:firstLineChars="1289" w:firstLine="2707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 xml:space="preserve">                             </w:t>
            </w:r>
            <w:r>
              <w:rPr>
                <w:rFonts w:hAnsi="宋体" w:cs="宋体" w:hint="eastAsia"/>
                <w:szCs w:val="21"/>
              </w:rPr>
              <w:t>年</w:t>
            </w:r>
            <w:r>
              <w:rPr>
                <w:rFonts w:hAnsi="宋体" w:cs="宋体" w:hint="eastAsia"/>
                <w:szCs w:val="21"/>
              </w:rPr>
              <w:t xml:space="preserve">     </w:t>
            </w:r>
            <w:r>
              <w:rPr>
                <w:rFonts w:hAnsi="宋体" w:cs="宋体" w:hint="eastAsia"/>
                <w:szCs w:val="21"/>
              </w:rPr>
              <w:t>月</w:t>
            </w:r>
            <w:r>
              <w:rPr>
                <w:rFonts w:hAnsi="宋体" w:cs="宋体" w:hint="eastAsia"/>
                <w:szCs w:val="21"/>
              </w:rPr>
              <w:t xml:space="preserve">    </w:t>
            </w:r>
            <w:r>
              <w:rPr>
                <w:rFonts w:hAnsi="宋体" w:cs="宋体" w:hint="eastAsia"/>
                <w:szCs w:val="21"/>
              </w:rPr>
              <w:t>日</w:t>
            </w:r>
          </w:p>
        </w:tc>
      </w:tr>
      <w:tr w:rsidR="00237FA8">
        <w:trPr>
          <w:trHeight w:val="412"/>
          <w:jc w:val="center"/>
        </w:trPr>
        <w:tc>
          <w:tcPr>
            <w:tcW w:w="720" w:type="dxa"/>
            <w:noWrap/>
            <w:vAlign w:val="center"/>
          </w:tcPr>
          <w:p w:rsidR="00237FA8" w:rsidRDefault="00932156">
            <w:pPr>
              <w:spacing w:line="44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8174" w:type="dxa"/>
            <w:gridSpan w:val="10"/>
            <w:noWrap/>
            <w:vAlign w:val="bottom"/>
          </w:tcPr>
          <w:p w:rsidR="00237FA8" w:rsidRDefault="00237FA8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237FA8" w:rsidRDefault="00237FA8">
      <w:pPr>
        <w:pStyle w:val="1"/>
        <w:sectPr w:rsidR="00237FA8">
          <w:headerReference w:type="default" r:id="rId11"/>
          <w:footerReference w:type="default" r:id="rId12"/>
          <w:pgSz w:w="11906" w:h="16838"/>
          <w:pgMar w:top="1080" w:right="1440" w:bottom="1080" w:left="1440" w:header="851" w:footer="1587" w:gutter="0"/>
          <w:cols w:space="720"/>
          <w:docGrid w:type="lines" w:linePitch="435"/>
        </w:sectPr>
      </w:pPr>
    </w:p>
    <w:p w:rsidR="00237FA8" w:rsidRDefault="00932156">
      <w:pPr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int="eastAsia"/>
          <w:color w:val="000000"/>
          <w:sz w:val="32"/>
          <w:szCs w:val="32"/>
        </w:rPr>
        <w:t>4</w:t>
      </w:r>
    </w:p>
    <w:p w:rsidR="00237FA8" w:rsidRDefault="0093215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台山市学校安全工作先进个人推荐名单汇总表</w:t>
      </w:r>
    </w:p>
    <w:p w:rsidR="00237FA8" w:rsidRDefault="00237FA8">
      <w:pPr>
        <w:ind w:firstLineChars="295" w:firstLine="711"/>
        <w:rPr>
          <w:rFonts w:ascii="仿宋" w:eastAsia="仿宋" w:hAnsi="仿宋" w:cs="Arial"/>
          <w:b/>
          <w:sz w:val="24"/>
        </w:rPr>
      </w:pPr>
    </w:p>
    <w:p w:rsidR="00237FA8" w:rsidRDefault="00932156">
      <w:pPr>
        <w:ind w:firstLineChars="295" w:firstLine="711"/>
        <w:rPr>
          <w:rFonts w:ascii="仿宋" w:eastAsia="仿宋" w:hAnsi="仿宋" w:cs="Arial"/>
          <w:b/>
          <w:sz w:val="24"/>
        </w:rPr>
      </w:pPr>
      <w:r>
        <w:rPr>
          <w:rFonts w:ascii="仿宋" w:eastAsia="仿宋" w:hAnsi="仿宋" w:cs="Arial" w:hint="eastAsia"/>
          <w:b/>
          <w:sz w:val="24"/>
        </w:rPr>
        <w:t>单位：</w:t>
      </w:r>
      <w:r>
        <w:rPr>
          <w:rFonts w:ascii="仿宋" w:eastAsia="仿宋" w:hAnsi="仿宋" w:cs="Arial" w:hint="eastAsia"/>
          <w:b/>
          <w:sz w:val="24"/>
        </w:rPr>
        <w:t xml:space="preserve">               </w:t>
      </w:r>
      <w:r>
        <w:rPr>
          <w:rFonts w:ascii="仿宋" w:eastAsia="仿宋" w:hAnsi="仿宋" w:cs="Arial" w:hint="eastAsia"/>
          <w:b/>
          <w:sz w:val="24"/>
        </w:rPr>
        <w:t xml:space="preserve">             </w:t>
      </w:r>
      <w:r>
        <w:rPr>
          <w:rFonts w:ascii="仿宋" w:eastAsia="仿宋" w:hAnsi="仿宋" w:cs="Arial" w:hint="eastAsia"/>
          <w:b/>
          <w:sz w:val="24"/>
        </w:rPr>
        <w:t>联系人：</w:t>
      </w:r>
      <w:r>
        <w:rPr>
          <w:rFonts w:ascii="仿宋" w:eastAsia="仿宋" w:hAnsi="仿宋" w:cs="Arial" w:hint="eastAsia"/>
          <w:b/>
          <w:sz w:val="24"/>
        </w:rPr>
        <w:t xml:space="preserve">                              </w:t>
      </w:r>
      <w:r>
        <w:rPr>
          <w:rFonts w:ascii="仿宋" w:eastAsia="仿宋" w:hAnsi="仿宋" w:cs="Arial" w:hint="eastAsia"/>
          <w:b/>
          <w:sz w:val="24"/>
        </w:rPr>
        <w:t>手机：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052"/>
        <w:gridCol w:w="6004"/>
        <w:gridCol w:w="3285"/>
        <w:gridCol w:w="1342"/>
      </w:tblGrid>
      <w:tr w:rsidR="00237FA8">
        <w:trPr>
          <w:cantSplit/>
          <w:trHeight w:val="567"/>
          <w:jc w:val="center"/>
        </w:trPr>
        <w:tc>
          <w:tcPr>
            <w:tcW w:w="641" w:type="dxa"/>
            <w:noWrap/>
            <w:vAlign w:val="center"/>
          </w:tcPr>
          <w:p w:rsidR="00237FA8" w:rsidRDefault="009321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2052" w:type="dxa"/>
            <w:noWrap/>
            <w:vAlign w:val="center"/>
          </w:tcPr>
          <w:p w:rsidR="00237FA8" w:rsidRDefault="009321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6004" w:type="dxa"/>
            <w:noWrap/>
            <w:vAlign w:val="center"/>
          </w:tcPr>
          <w:p w:rsidR="00237FA8" w:rsidRDefault="009321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单位（学校幼儿园）</w:t>
            </w:r>
          </w:p>
        </w:tc>
        <w:tc>
          <w:tcPr>
            <w:tcW w:w="3285" w:type="dxa"/>
            <w:noWrap/>
            <w:vAlign w:val="center"/>
          </w:tcPr>
          <w:p w:rsidR="00237FA8" w:rsidRDefault="009321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职务</w:t>
            </w:r>
          </w:p>
        </w:tc>
        <w:tc>
          <w:tcPr>
            <w:tcW w:w="1342" w:type="dxa"/>
            <w:noWrap/>
            <w:vAlign w:val="center"/>
          </w:tcPr>
          <w:p w:rsidR="00237FA8" w:rsidRDefault="009321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是否安全领导小组成员</w:t>
            </w:r>
          </w:p>
        </w:tc>
      </w:tr>
      <w:tr w:rsidR="00237FA8">
        <w:trPr>
          <w:cantSplit/>
          <w:trHeight w:val="567"/>
          <w:jc w:val="center"/>
        </w:trPr>
        <w:tc>
          <w:tcPr>
            <w:tcW w:w="641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05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6004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85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4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37FA8">
        <w:trPr>
          <w:cantSplit/>
          <w:trHeight w:val="567"/>
          <w:jc w:val="center"/>
        </w:trPr>
        <w:tc>
          <w:tcPr>
            <w:tcW w:w="641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05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6004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85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4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37FA8">
        <w:trPr>
          <w:cantSplit/>
          <w:trHeight w:val="567"/>
          <w:jc w:val="center"/>
        </w:trPr>
        <w:tc>
          <w:tcPr>
            <w:tcW w:w="641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05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6004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85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4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37FA8">
        <w:trPr>
          <w:cantSplit/>
          <w:trHeight w:val="567"/>
          <w:jc w:val="center"/>
        </w:trPr>
        <w:tc>
          <w:tcPr>
            <w:tcW w:w="641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05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6004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85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4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37FA8">
        <w:trPr>
          <w:cantSplit/>
          <w:trHeight w:val="567"/>
          <w:jc w:val="center"/>
        </w:trPr>
        <w:tc>
          <w:tcPr>
            <w:tcW w:w="641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05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6004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85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4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37FA8">
        <w:trPr>
          <w:cantSplit/>
          <w:trHeight w:val="567"/>
          <w:jc w:val="center"/>
        </w:trPr>
        <w:tc>
          <w:tcPr>
            <w:tcW w:w="641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05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6004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85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4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37FA8">
        <w:trPr>
          <w:cantSplit/>
          <w:trHeight w:val="567"/>
          <w:jc w:val="center"/>
        </w:trPr>
        <w:tc>
          <w:tcPr>
            <w:tcW w:w="641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05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6004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85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4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37FA8">
        <w:trPr>
          <w:cantSplit/>
          <w:trHeight w:val="567"/>
          <w:jc w:val="center"/>
        </w:trPr>
        <w:tc>
          <w:tcPr>
            <w:tcW w:w="641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05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6004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85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42" w:type="dxa"/>
            <w:noWrap/>
            <w:vAlign w:val="center"/>
          </w:tcPr>
          <w:p w:rsidR="00237FA8" w:rsidRDefault="00237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</w:tr>
    </w:tbl>
    <w:p w:rsidR="00237FA8" w:rsidRDefault="00932156">
      <w:pPr>
        <w:ind w:firstLineChars="250" w:firstLine="75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此表请于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日前将纸质公章版报送到市教育局</w:t>
      </w:r>
      <w:r>
        <w:rPr>
          <w:rFonts w:ascii="仿宋" w:eastAsia="仿宋" w:hAnsi="仿宋" w:hint="eastAsia"/>
          <w:sz w:val="30"/>
          <w:szCs w:val="30"/>
        </w:rPr>
        <w:t>德体卫艺</w:t>
      </w:r>
      <w:r>
        <w:rPr>
          <w:rFonts w:ascii="仿宋" w:eastAsia="仿宋" w:hAnsi="仿宋" w:hint="eastAsia"/>
          <w:sz w:val="30"/>
          <w:szCs w:val="30"/>
        </w:rPr>
        <w:t>与安全保卫股，可编辑电子版发至电子邮箱：</w:t>
      </w:r>
      <w:r>
        <w:rPr>
          <w:rFonts w:ascii="仿宋" w:eastAsia="仿宋" w:hAnsi="仿宋" w:hint="eastAsia"/>
          <w:sz w:val="30"/>
          <w:szCs w:val="30"/>
        </w:rPr>
        <w:t>tsjyaq@163.com</w:t>
      </w:r>
      <w:r>
        <w:rPr>
          <w:rFonts w:ascii="仿宋" w:eastAsia="仿宋" w:hAnsi="仿宋" w:hint="eastAsia"/>
          <w:sz w:val="30"/>
          <w:szCs w:val="30"/>
        </w:rPr>
        <w:t>。</w:t>
      </w:r>
    </w:p>
    <w:sectPr w:rsidR="00237FA8" w:rsidSect="00237FA8">
      <w:pgSz w:w="16838" w:h="11906" w:orient="landscape"/>
      <w:pgMar w:top="1474" w:right="1701" w:bottom="1474" w:left="1247" w:header="851" w:footer="765" w:gutter="113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156" w:rsidRDefault="00932156" w:rsidP="00237FA8">
      <w:r>
        <w:separator/>
      </w:r>
    </w:p>
  </w:endnote>
  <w:endnote w:type="continuationSeparator" w:id="1">
    <w:p w:rsidR="00932156" w:rsidRDefault="00932156" w:rsidP="0023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8" w:rsidRDefault="00237FA8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9321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7FA8" w:rsidRDefault="00237FA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8" w:rsidRDefault="00237FA8">
    <w:pPr>
      <w:pStyle w:val="a4"/>
      <w:framePr w:wrap="around" w:vAnchor="text" w:hAnchor="margin" w:xAlign="outside" w:y="1"/>
      <w:ind w:leftChars="134" w:left="281" w:rightChars="134" w:right="28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932156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FD6F52">
      <w:rPr>
        <w:rStyle w:val="a7"/>
        <w:rFonts w:ascii="宋体" w:hAnsi="宋体"/>
        <w:noProof/>
        <w:sz w:val="28"/>
        <w:szCs w:val="28"/>
      </w:rPr>
      <w:t>- 2 -</w:t>
    </w:r>
    <w:r>
      <w:rPr>
        <w:rStyle w:val="a7"/>
        <w:rFonts w:ascii="宋体" w:hAnsi="宋体"/>
        <w:sz w:val="28"/>
        <w:szCs w:val="28"/>
      </w:rPr>
      <w:fldChar w:fldCharType="end"/>
    </w:r>
  </w:p>
  <w:p w:rsidR="00237FA8" w:rsidRDefault="00237FA8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8" w:rsidRDefault="00237FA8">
    <w:pPr>
      <w:pStyle w:val="a4"/>
      <w:framePr w:wrap="around" w:vAnchor="text" w:hAnchor="margin" w:xAlign="outside" w:y="1"/>
      <w:ind w:leftChars="134" w:left="281" w:rightChars="134" w:right="28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932156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FD6F52">
      <w:rPr>
        <w:rStyle w:val="a7"/>
        <w:rFonts w:ascii="宋体" w:hAnsi="宋体"/>
        <w:noProof/>
        <w:sz w:val="28"/>
        <w:szCs w:val="28"/>
      </w:rPr>
      <w:t>- 13 -</w:t>
    </w:r>
    <w:r>
      <w:rPr>
        <w:rStyle w:val="a7"/>
        <w:rFonts w:ascii="宋体" w:hAnsi="宋体"/>
        <w:sz w:val="28"/>
        <w:szCs w:val="28"/>
      </w:rPr>
      <w:fldChar w:fldCharType="end"/>
    </w:r>
  </w:p>
  <w:p w:rsidR="00237FA8" w:rsidRDefault="00237FA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156" w:rsidRDefault="00932156" w:rsidP="00237FA8">
      <w:r>
        <w:separator/>
      </w:r>
    </w:p>
  </w:footnote>
  <w:footnote w:type="continuationSeparator" w:id="1">
    <w:p w:rsidR="00932156" w:rsidRDefault="00932156" w:rsidP="00237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8" w:rsidRDefault="00237FA8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8" w:rsidRDefault="00237FA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8" w:rsidRDefault="00237FA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UwNDBlMWI0OTA4ZTE2MGYxODgzYWQ0YzRlYjQxNjEifQ=="/>
  </w:docVars>
  <w:rsids>
    <w:rsidRoot w:val="007B6A0F"/>
    <w:rsid w:val="00014CED"/>
    <w:rsid w:val="00026653"/>
    <w:rsid w:val="0004260E"/>
    <w:rsid w:val="00052262"/>
    <w:rsid w:val="00054C64"/>
    <w:rsid w:val="00077049"/>
    <w:rsid w:val="00083D1C"/>
    <w:rsid w:val="00090FD9"/>
    <w:rsid w:val="000D693C"/>
    <w:rsid w:val="000F387B"/>
    <w:rsid w:val="000F550E"/>
    <w:rsid w:val="0011152B"/>
    <w:rsid w:val="0011475D"/>
    <w:rsid w:val="001256DC"/>
    <w:rsid w:val="00125791"/>
    <w:rsid w:val="00143192"/>
    <w:rsid w:val="00144669"/>
    <w:rsid w:val="00145BEF"/>
    <w:rsid w:val="00167971"/>
    <w:rsid w:val="001808B0"/>
    <w:rsid w:val="00183C68"/>
    <w:rsid w:val="0019503E"/>
    <w:rsid w:val="00200A62"/>
    <w:rsid w:val="00211AE4"/>
    <w:rsid w:val="00221DD8"/>
    <w:rsid w:val="00237FA8"/>
    <w:rsid w:val="00266B9D"/>
    <w:rsid w:val="00291B87"/>
    <w:rsid w:val="002A476F"/>
    <w:rsid w:val="002B3699"/>
    <w:rsid w:val="002D227D"/>
    <w:rsid w:val="002D3271"/>
    <w:rsid w:val="002D5A89"/>
    <w:rsid w:val="002F2C06"/>
    <w:rsid w:val="002F7942"/>
    <w:rsid w:val="00313B9B"/>
    <w:rsid w:val="00326B68"/>
    <w:rsid w:val="00337802"/>
    <w:rsid w:val="003406FC"/>
    <w:rsid w:val="00353657"/>
    <w:rsid w:val="00355111"/>
    <w:rsid w:val="0036039D"/>
    <w:rsid w:val="00372FC7"/>
    <w:rsid w:val="003A392C"/>
    <w:rsid w:val="003A4DE9"/>
    <w:rsid w:val="003A4E33"/>
    <w:rsid w:val="003B6EED"/>
    <w:rsid w:val="003D074D"/>
    <w:rsid w:val="003D536B"/>
    <w:rsid w:val="003E4A43"/>
    <w:rsid w:val="00405D11"/>
    <w:rsid w:val="00454C85"/>
    <w:rsid w:val="00455FE4"/>
    <w:rsid w:val="004653DD"/>
    <w:rsid w:val="004717B5"/>
    <w:rsid w:val="00474E1A"/>
    <w:rsid w:val="0051363A"/>
    <w:rsid w:val="00514647"/>
    <w:rsid w:val="00520C84"/>
    <w:rsid w:val="005242BE"/>
    <w:rsid w:val="00547F75"/>
    <w:rsid w:val="005500FF"/>
    <w:rsid w:val="00553CEE"/>
    <w:rsid w:val="005575FE"/>
    <w:rsid w:val="00571D30"/>
    <w:rsid w:val="005746A8"/>
    <w:rsid w:val="0058348B"/>
    <w:rsid w:val="00592083"/>
    <w:rsid w:val="00594048"/>
    <w:rsid w:val="00595DCA"/>
    <w:rsid w:val="005B2603"/>
    <w:rsid w:val="005F0D77"/>
    <w:rsid w:val="00620071"/>
    <w:rsid w:val="00623B25"/>
    <w:rsid w:val="00634855"/>
    <w:rsid w:val="00642A0B"/>
    <w:rsid w:val="00644F63"/>
    <w:rsid w:val="00646488"/>
    <w:rsid w:val="0064728C"/>
    <w:rsid w:val="00685456"/>
    <w:rsid w:val="006B4CA0"/>
    <w:rsid w:val="006B5D33"/>
    <w:rsid w:val="006C0B6A"/>
    <w:rsid w:val="006C31B9"/>
    <w:rsid w:val="006C52CA"/>
    <w:rsid w:val="006C6A5C"/>
    <w:rsid w:val="00707CD4"/>
    <w:rsid w:val="0072598B"/>
    <w:rsid w:val="00735C7A"/>
    <w:rsid w:val="00747A1C"/>
    <w:rsid w:val="007534EF"/>
    <w:rsid w:val="0078549D"/>
    <w:rsid w:val="007B0A12"/>
    <w:rsid w:val="007B156B"/>
    <w:rsid w:val="007B6A0F"/>
    <w:rsid w:val="007C07BB"/>
    <w:rsid w:val="007E7677"/>
    <w:rsid w:val="007F1AFF"/>
    <w:rsid w:val="007F28D3"/>
    <w:rsid w:val="0081726C"/>
    <w:rsid w:val="00844C87"/>
    <w:rsid w:val="00865A6C"/>
    <w:rsid w:val="008A1959"/>
    <w:rsid w:val="008A1D03"/>
    <w:rsid w:val="008A44D1"/>
    <w:rsid w:val="008C2096"/>
    <w:rsid w:val="008E39AF"/>
    <w:rsid w:val="008F29E0"/>
    <w:rsid w:val="00903E12"/>
    <w:rsid w:val="00916EAE"/>
    <w:rsid w:val="009259D3"/>
    <w:rsid w:val="00932156"/>
    <w:rsid w:val="00937E8A"/>
    <w:rsid w:val="00950CB3"/>
    <w:rsid w:val="00953D86"/>
    <w:rsid w:val="0095694B"/>
    <w:rsid w:val="00963B59"/>
    <w:rsid w:val="0096612A"/>
    <w:rsid w:val="009752CF"/>
    <w:rsid w:val="00985727"/>
    <w:rsid w:val="009A121F"/>
    <w:rsid w:val="009A6872"/>
    <w:rsid w:val="009B0D3F"/>
    <w:rsid w:val="009B2F81"/>
    <w:rsid w:val="009B6A8E"/>
    <w:rsid w:val="009C5ECD"/>
    <w:rsid w:val="009E299A"/>
    <w:rsid w:val="00A21B51"/>
    <w:rsid w:val="00A45145"/>
    <w:rsid w:val="00A46262"/>
    <w:rsid w:val="00A735FE"/>
    <w:rsid w:val="00A92AFF"/>
    <w:rsid w:val="00A94905"/>
    <w:rsid w:val="00AD0072"/>
    <w:rsid w:val="00AD298F"/>
    <w:rsid w:val="00AD5F2C"/>
    <w:rsid w:val="00AF349D"/>
    <w:rsid w:val="00B33827"/>
    <w:rsid w:val="00B4166C"/>
    <w:rsid w:val="00B4790B"/>
    <w:rsid w:val="00B53BD3"/>
    <w:rsid w:val="00B6380B"/>
    <w:rsid w:val="00B91197"/>
    <w:rsid w:val="00B92787"/>
    <w:rsid w:val="00BD20C9"/>
    <w:rsid w:val="00BE22FC"/>
    <w:rsid w:val="00BF1911"/>
    <w:rsid w:val="00BF48E2"/>
    <w:rsid w:val="00C06086"/>
    <w:rsid w:val="00C10ED4"/>
    <w:rsid w:val="00C34E84"/>
    <w:rsid w:val="00C72B63"/>
    <w:rsid w:val="00C8416F"/>
    <w:rsid w:val="00C84C63"/>
    <w:rsid w:val="00C85259"/>
    <w:rsid w:val="00C85B24"/>
    <w:rsid w:val="00C92E75"/>
    <w:rsid w:val="00CA472B"/>
    <w:rsid w:val="00CE3E30"/>
    <w:rsid w:val="00CE497F"/>
    <w:rsid w:val="00CF15CE"/>
    <w:rsid w:val="00CF451D"/>
    <w:rsid w:val="00D26695"/>
    <w:rsid w:val="00D276F5"/>
    <w:rsid w:val="00D37B1F"/>
    <w:rsid w:val="00D4468E"/>
    <w:rsid w:val="00D47FB3"/>
    <w:rsid w:val="00D730DE"/>
    <w:rsid w:val="00D93A96"/>
    <w:rsid w:val="00DA6D48"/>
    <w:rsid w:val="00DB1097"/>
    <w:rsid w:val="00DB2160"/>
    <w:rsid w:val="00DB6215"/>
    <w:rsid w:val="00DF0F35"/>
    <w:rsid w:val="00DF73BE"/>
    <w:rsid w:val="00E136B8"/>
    <w:rsid w:val="00E5383B"/>
    <w:rsid w:val="00E70E1F"/>
    <w:rsid w:val="00E82CEB"/>
    <w:rsid w:val="00E977C2"/>
    <w:rsid w:val="00EA45DA"/>
    <w:rsid w:val="00EA56EC"/>
    <w:rsid w:val="00EB6797"/>
    <w:rsid w:val="00EC4B6A"/>
    <w:rsid w:val="00ED16D2"/>
    <w:rsid w:val="00EE64D2"/>
    <w:rsid w:val="00F0396A"/>
    <w:rsid w:val="00F227A1"/>
    <w:rsid w:val="00F31AA9"/>
    <w:rsid w:val="00F34D00"/>
    <w:rsid w:val="00F654F9"/>
    <w:rsid w:val="00F72817"/>
    <w:rsid w:val="00F81015"/>
    <w:rsid w:val="00F85565"/>
    <w:rsid w:val="00FA068F"/>
    <w:rsid w:val="00FA49B5"/>
    <w:rsid w:val="00FA5B21"/>
    <w:rsid w:val="00FB60D9"/>
    <w:rsid w:val="00FC444B"/>
    <w:rsid w:val="00FD6F52"/>
    <w:rsid w:val="00FE24D9"/>
    <w:rsid w:val="010D649B"/>
    <w:rsid w:val="01E463DE"/>
    <w:rsid w:val="03DE2B2B"/>
    <w:rsid w:val="04554CC4"/>
    <w:rsid w:val="04E8254F"/>
    <w:rsid w:val="06285A45"/>
    <w:rsid w:val="062C1748"/>
    <w:rsid w:val="06AE5972"/>
    <w:rsid w:val="073614D5"/>
    <w:rsid w:val="073849BB"/>
    <w:rsid w:val="08D22CDA"/>
    <w:rsid w:val="092E26C0"/>
    <w:rsid w:val="094C041D"/>
    <w:rsid w:val="0A1D1D63"/>
    <w:rsid w:val="0A2C57EE"/>
    <w:rsid w:val="0A7506D5"/>
    <w:rsid w:val="0AB20960"/>
    <w:rsid w:val="0CD22BAB"/>
    <w:rsid w:val="0D542363"/>
    <w:rsid w:val="0DBC3A8D"/>
    <w:rsid w:val="0F4D03BE"/>
    <w:rsid w:val="127521BF"/>
    <w:rsid w:val="13033B23"/>
    <w:rsid w:val="132E4FAA"/>
    <w:rsid w:val="134C2798"/>
    <w:rsid w:val="13AF0007"/>
    <w:rsid w:val="14A42652"/>
    <w:rsid w:val="14A75F2B"/>
    <w:rsid w:val="15497061"/>
    <w:rsid w:val="15887E8A"/>
    <w:rsid w:val="16204AAA"/>
    <w:rsid w:val="164F2369"/>
    <w:rsid w:val="17151B2C"/>
    <w:rsid w:val="192929A3"/>
    <w:rsid w:val="19937F1D"/>
    <w:rsid w:val="19941379"/>
    <w:rsid w:val="1A97062D"/>
    <w:rsid w:val="1B7349E9"/>
    <w:rsid w:val="1B9D3D94"/>
    <w:rsid w:val="1D7062AF"/>
    <w:rsid w:val="1F483463"/>
    <w:rsid w:val="1FC103E8"/>
    <w:rsid w:val="209D200A"/>
    <w:rsid w:val="20BD28B4"/>
    <w:rsid w:val="20E316FE"/>
    <w:rsid w:val="22D608D1"/>
    <w:rsid w:val="2385326C"/>
    <w:rsid w:val="241B0C54"/>
    <w:rsid w:val="25331DEA"/>
    <w:rsid w:val="26406EC7"/>
    <w:rsid w:val="2688462D"/>
    <w:rsid w:val="27767102"/>
    <w:rsid w:val="28176EA0"/>
    <w:rsid w:val="28A3603D"/>
    <w:rsid w:val="28F55FE2"/>
    <w:rsid w:val="2A84016B"/>
    <w:rsid w:val="2AF31BC5"/>
    <w:rsid w:val="2B19194E"/>
    <w:rsid w:val="2BE75C8F"/>
    <w:rsid w:val="2C165DC1"/>
    <w:rsid w:val="2C2321D2"/>
    <w:rsid w:val="2E5B602C"/>
    <w:rsid w:val="301244F4"/>
    <w:rsid w:val="30BB64AE"/>
    <w:rsid w:val="315F1BD7"/>
    <w:rsid w:val="3221525B"/>
    <w:rsid w:val="32D50B3D"/>
    <w:rsid w:val="34327000"/>
    <w:rsid w:val="3492408F"/>
    <w:rsid w:val="376314C0"/>
    <w:rsid w:val="37735184"/>
    <w:rsid w:val="37C46987"/>
    <w:rsid w:val="383111B6"/>
    <w:rsid w:val="39231F65"/>
    <w:rsid w:val="3A012CF7"/>
    <w:rsid w:val="3A2058F7"/>
    <w:rsid w:val="3AC2709F"/>
    <w:rsid w:val="3ADD77FB"/>
    <w:rsid w:val="3ADF27EA"/>
    <w:rsid w:val="3BAA26DD"/>
    <w:rsid w:val="3CBD28DC"/>
    <w:rsid w:val="3EDF21F0"/>
    <w:rsid w:val="404F6B6B"/>
    <w:rsid w:val="40D30533"/>
    <w:rsid w:val="413D2750"/>
    <w:rsid w:val="417A085E"/>
    <w:rsid w:val="417A4F15"/>
    <w:rsid w:val="41BA2AAC"/>
    <w:rsid w:val="422E11DC"/>
    <w:rsid w:val="434E533E"/>
    <w:rsid w:val="44173EE0"/>
    <w:rsid w:val="44624FAA"/>
    <w:rsid w:val="45905B43"/>
    <w:rsid w:val="48681869"/>
    <w:rsid w:val="48D86E09"/>
    <w:rsid w:val="4A271806"/>
    <w:rsid w:val="4A9A54CA"/>
    <w:rsid w:val="4B141956"/>
    <w:rsid w:val="4B670546"/>
    <w:rsid w:val="4D8E35BE"/>
    <w:rsid w:val="4DB1152D"/>
    <w:rsid w:val="4FAC5D83"/>
    <w:rsid w:val="50131C07"/>
    <w:rsid w:val="51294528"/>
    <w:rsid w:val="51820640"/>
    <w:rsid w:val="51907C03"/>
    <w:rsid w:val="523818C2"/>
    <w:rsid w:val="53B759E0"/>
    <w:rsid w:val="53C868D5"/>
    <w:rsid w:val="546A6D54"/>
    <w:rsid w:val="561A6722"/>
    <w:rsid w:val="571504C7"/>
    <w:rsid w:val="57185BCB"/>
    <w:rsid w:val="587B2204"/>
    <w:rsid w:val="5A9F0C65"/>
    <w:rsid w:val="5AD77F64"/>
    <w:rsid w:val="5B2453D4"/>
    <w:rsid w:val="5BEF361B"/>
    <w:rsid w:val="5E2760C7"/>
    <w:rsid w:val="5EE228EA"/>
    <w:rsid w:val="5EEF0037"/>
    <w:rsid w:val="5FCE0A26"/>
    <w:rsid w:val="608901DB"/>
    <w:rsid w:val="609D1151"/>
    <w:rsid w:val="60DA58EA"/>
    <w:rsid w:val="60FA6353"/>
    <w:rsid w:val="61041A8F"/>
    <w:rsid w:val="61BE4E61"/>
    <w:rsid w:val="63856651"/>
    <w:rsid w:val="64613C89"/>
    <w:rsid w:val="6484412F"/>
    <w:rsid w:val="666F126B"/>
    <w:rsid w:val="68186A77"/>
    <w:rsid w:val="68813414"/>
    <w:rsid w:val="689F0D8E"/>
    <w:rsid w:val="6CB73A93"/>
    <w:rsid w:val="6CC41366"/>
    <w:rsid w:val="6D1074AB"/>
    <w:rsid w:val="7291408D"/>
    <w:rsid w:val="73514C92"/>
    <w:rsid w:val="74720BBB"/>
    <w:rsid w:val="74A77444"/>
    <w:rsid w:val="75A02F7A"/>
    <w:rsid w:val="75CB6081"/>
    <w:rsid w:val="760A096D"/>
    <w:rsid w:val="760C2911"/>
    <w:rsid w:val="76855D72"/>
    <w:rsid w:val="76892723"/>
    <w:rsid w:val="76DC452D"/>
    <w:rsid w:val="76F15170"/>
    <w:rsid w:val="77652E5D"/>
    <w:rsid w:val="776C4ABF"/>
    <w:rsid w:val="78004834"/>
    <w:rsid w:val="7A792DD8"/>
    <w:rsid w:val="7B10590E"/>
    <w:rsid w:val="7BF3041F"/>
    <w:rsid w:val="7C514439"/>
    <w:rsid w:val="7E532611"/>
    <w:rsid w:val="7F14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F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37FA8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237FA8"/>
    <w:pPr>
      <w:ind w:leftChars="2500" w:left="100"/>
    </w:pPr>
  </w:style>
  <w:style w:type="paragraph" w:styleId="a4">
    <w:name w:val="footer"/>
    <w:basedOn w:val="a"/>
    <w:qFormat/>
    <w:rsid w:val="00237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37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37F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237FA8"/>
  </w:style>
  <w:style w:type="character" w:styleId="a8">
    <w:name w:val="Hyperlink"/>
    <w:basedOn w:val="a0"/>
    <w:qFormat/>
    <w:rsid w:val="00237FA8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237FA8"/>
    <w:rPr>
      <w:rFonts w:ascii="Calibri" w:hAnsi="Calibri"/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1181</Words>
  <Characters>6737</Characters>
  <Application>Microsoft Office Word</Application>
  <DocSecurity>0</DocSecurity>
  <Lines>56</Lines>
  <Paragraphs>15</Paragraphs>
  <ScaleCrop>false</ScaleCrop>
  <Company>WWW.YlmF.CoM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台山市教育局</dc:title>
  <dc:creator>雨林木风</dc:creator>
  <cp:lastModifiedBy>梁劲恒</cp:lastModifiedBy>
  <cp:revision>2</cp:revision>
  <cp:lastPrinted>2022-01-05T01:47:00Z</cp:lastPrinted>
  <dcterms:created xsi:type="dcterms:W3CDTF">2022-12-14T03:11:00Z</dcterms:created>
  <dcterms:modified xsi:type="dcterms:W3CDTF">2022-12-14T03:11:00Z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951A24CE8767431A85F8EFD3C8448093</vt:lpwstr>
  </property>
</Properties>
</file>