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0" w:rsidRDefault="005D214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5D2140" w:rsidRDefault="005D21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本人已知悉全国会计专业技术□初、□中、□高级资格考试报考条件和资格审核相关要求。在此郑重承诺：本人上传提供审核的所有材料真实、有效。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经报考所在地的会计资格考试管理机构审核，不符合规定报考条件或存在弄虚作假情形的，自愿承担相关责任，并接受取消相应资格证书处理。</w:t>
      </w: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考生签名（手写）：</w:t>
      </w: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身份证号码：</w:t>
      </w: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2022年   月  日</w:t>
      </w:r>
    </w:p>
    <w:p w:rsidR="005D2140" w:rsidRDefault="005D2140">
      <w:pPr>
        <w:rPr>
          <w:rFonts w:ascii="仿宋_GB2312" w:eastAsia="仿宋_GB2312" w:hAnsi="仿宋_GB2312" w:cs="仿宋_GB2312"/>
          <w:sz w:val="32"/>
          <w:szCs w:val="32"/>
        </w:rPr>
      </w:pP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8624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0" w:rsidRDefault="005D2140" w:rsidP="005D2140">
      <w:r>
        <w:separator/>
      </w:r>
    </w:p>
  </w:endnote>
  <w:endnote w:type="continuationSeparator" w:id="0">
    <w:p w:rsidR="005D2140" w:rsidRDefault="005D2140" w:rsidP="005D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0" w:rsidRDefault="005D2140" w:rsidP="005D2140">
      <w:r>
        <w:separator/>
      </w:r>
    </w:p>
  </w:footnote>
  <w:footnote w:type="continuationSeparator" w:id="0">
    <w:p w:rsidR="005D2140" w:rsidRDefault="005D2140" w:rsidP="005D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23830"/>
    <w:rsid w:val="005B091A"/>
    <w:rsid w:val="005D2140"/>
    <w:rsid w:val="009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2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140"/>
    <w:rPr>
      <w:kern w:val="2"/>
      <w:sz w:val="18"/>
      <w:szCs w:val="18"/>
    </w:rPr>
  </w:style>
  <w:style w:type="paragraph" w:styleId="a4">
    <w:name w:val="footer"/>
    <w:basedOn w:val="a"/>
    <w:link w:val="Char0"/>
    <w:rsid w:val="005D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1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2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140"/>
    <w:rPr>
      <w:kern w:val="2"/>
      <w:sz w:val="18"/>
      <w:szCs w:val="18"/>
    </w:rPr>
  </w:style>
  <w:style w:type="paragraph" w:styleId="a4">
    <w:name w:val="footer"/>
    <w:basedOn w:val="a"/>
    <w:link w:val="Char0"/>
    <w:rsid w:val="005D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1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WwW.YlmF.CoM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2022-09-06T06:50:00Z</dcterms:modified>
</cp:coreProperties>
</file>