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36"/>
          <w:sz w:val="32"/>
          <w:szCs w:val="32"/>
        </w:rPr>
        <w:t>附件：</w:t>
      </w:r>
    </w:p>
    <w:p>
      <w:pPr>
        <w:jc w:val="center"/>
        <w:rPr>
          <w:rFonts w:ascii="宋体" w:hAnsi="宋体" w:eastAsia="宋体" w:cs="宋体"/>
          <w:b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kern w:val="36"/>
          <w:sz w:val="44"/>
          <w:szCs w:val="44"/>
        </w:rPr>
        <w:t>202</w:t>
      </w:r>
      <w:r>
        <w:rPr>
          <w:rFonts w:ascii="宋体" w:hAnsi="宋体" w:eastAsia="宋体" w:cs="宋体"/>
          <w:b/>
          <w:kern w:val="36"/>
          <w:sz w:val="44"/>
          <w:szCs w:val="44"/>
        </w:rPr>
        <w:t>1</w:t>
      </w:r>
      <w:r>
        <w:rPr>
          <w:rFonts w:hint="eastAsia" w:ascii="宋体" w:hAnsi="宋体" w:eastAsia="宋体" w:cs="宋体"/>
          <w:b/>
          <w:kern w:val="36"/>
          <w:sz w:val="44"/>
          <w:szCs w:val="44"/>
        </w:rPr>
        <w:t>年台山市农村科技特派员项目</w:t>
      </w:r>
      <w:r>
        <w:rPr>
          <w:rFonts w:hint="eastAsia" w:ascii="宋体" w:hAnsi="宋体" w:eastAsia="宋体" w:cs="宋体"/>
          <w:b/>
          <w:sz w:val="44"/>
          <w:szCs w:val="44"/>
          <w:shd w:val="clear" w:color="auto" w:fill="FFFFFF"/>
        </w:rPr>
        <w:t>明细表</w:t>
      </w:r>
      <w:bookmarkStart w:id="0" w:name="_GoBack"/>
      <w:bookmarkEnd w:id="0"/>
    </w:p>
    <w:tbl>
      <w:tblPr>
        <w:tblStyle w:val="5"/>
        <w:tblW w:w="15735" w:type="dxa"/>
        <w:tblInd w:w="-6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5103"/>
        <w:gridCol w:w="1134"/>
        <w:gridCol w:w="3402"/>
        <w:gridCol w:w="3686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承担单位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对接企业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支持金额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台山优质葡萄高效栽培示范与推广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谭德龙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广东省农业科学院设施农业研究所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台山市和记种养专业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小盆栽花卉肥水高效管理技术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示范推广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刘金梅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广东省农业科学院环境园艺研究所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台山市绿香美园艺科技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朱顶红新品种引进和高效栽培技术示范推广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孙映波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广东省农业科学院环境园艺研究所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台山市都斛镇胜裕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家庭农场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上川岛野生白云茶资源繁育及配套服务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王秋霜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广东省农业科学院茶叶研究所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台山市上川岛仙岛茶业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生物絮团技术应用示范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廖绍安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华南师范大学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广东丰泫农业科技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柑橘病虫害绿色防控技术示范推广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郭义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广东省农业科学院植物保护研究所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天造（江门台山市）柑橘类种植农场（有限合伙）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台山鳗鱼绿色健康养殖技术示范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与推广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彭凯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广东省农业科学院动物科学研究所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广东远宏水产集团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神秘果优良品种选育技术研究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黄婷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台山市红岭种子园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江门民康生物科技研究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烟叶浸提液在水稻种植绿色防控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应用示范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黄振瑞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广东省农业科学院作物研究所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广东德天农业科技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果蔗种质创新与高效育种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陈苗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广东海洋大学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江门粤恬科技有限公司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牡蛎（生蚝）绿色贮运保鲜技术集成应用与示范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叶明强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广东省农业科学院蚕业与农产品加工研究所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台山市天裕水产养殖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龙眼果园高效复壮栽培技术指导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与示范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王静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果树研究所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台山市翠绿植物园有限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台山市茶叶提质增效关键技术研究与示范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黎健龙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茶叶研究所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台山市汶海沣农业投资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青蟹养殖水体理化指标变化规律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与疾病爆发的关系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刘广鑫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中国水产科学研究院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南海水产研究所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台山市润峰水产养殖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神秘果降胆固醇有效部位的提取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工艺和化学成分研究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黄伟欢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暨南大学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广东龙飞生物有限公司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精品西甜瓜新品种在都市农业中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种植示范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蒋仁娇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中国热带农业科学院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广州实验站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台山市高盈丰种养专业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台山特色蔬菜高效安全栽培技术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应用推广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黄智文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蔬菜研究所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台山市绿发种苗服务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优质肉种鸡高效健康养殖关键技术示范推广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徐斌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广东省农业科学院动物科学研究所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台山市河东禽业有限公司四九分公司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鳗鱼生态健康养殖策略与调控技术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宁丽军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华南农业大学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台山市久慎水产有限公司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蔬菜新品种引进及配套栽培技术的示范推广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李桂花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蔬菜研究所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台山市众利农蔬果专业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</w:tbl>
    <w:p>
      <w:pPr>
        <w:spacing w:line="360" w:lineRule="exac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</w:p>
    <w:sectPr>
      <w:pgSz w:w="16838" w:h="11906" w:orient="landscape"/>
      <w:pgMar w:top="1134" w:right="1440" w:bottom="1560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CE3630F"/>
    <w:rsid w:val="000629E0"/>
    <w:rsid w:val="000763E4"/>
    <w:rsid w:val="000937DB"/>
    <w:rsid w:val="00133B70"/>
    <w:rsid w:val="001B5652"/>
    <w:rsid w:val="00395B7D"/>
    <w:rsid w:val="00517E1A"/>
    <w:rsid w:val="008216C3"/>
    <w:rsid w:val="00861F0B"/>
    <w:rsid w:val="009A0793"/>
    <w:rsid w:val="009F4403"/>
    <w:rsid w:val="00A65E6B"/>
    <w:rsid w:val="00AF3ECB"/>
    <w:rsid w:val="00B9474D"/>
    <w:rsid w:val="00C23C38"/>
    <w:rsid w:val="00E62D3E"/>
    <w:rsid w:val="00ED5491"/>
    <w:rsid w:val="00F36C58"/>
    <w:rsid w:val="00F96873"/>
    <w:rsid w:val="18810A5E"/>
    <w:rsid w:val="3CCB72A2"/>
    <w:rsid w:val="41F571B5"/>
    <w:rsid w:val="7CE363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9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178</Words>
  <Characters>1015</Characters>
  <Lines>8</Lines>
  <Paragraphs>2</Paragraphs>
  <TotalTime>18</TotalTime>
  <ScaleCrop>false</ScaleCrop>
  <LinksUpToDate>false</LinksUpToDate>
  <CharactersWithSpaces>1191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2020-12-14T01:30:00Z</dcterms:created>
  <dc:creator>Administrator</dc:creator>
  <cp:lastModifiedBy>Administrator</cp:lastModifiedBy>
  <cp:lastPrinted>2021-12-29T02:28:00Z</cp:lastPrinted>
  <dcterms:modified xsi:type="dcterms:W3CDTF">2022-01-05T03:06:09Z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EF756F8DB6124D6CB66692B3D5F17E5A</vt:lpwstr>
  </property>
</Properties>
</file>