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00" w:lineRule="exact"/>
        <w:rPr>
          <w:rFonts w:hint="eastAsia" w:ascii="创艺简标宋" w:hAnsi="创艺简标宋" w:eastAsia="创艺简标宋" w:cs="创艺简标宋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表201701-205</w:t>
      </w:r>
    </w:p>
    <w:p>
      <w:pPr>
        <w:jc w:val="center"/>
        <w:textAlignment w:val="center"/>
        <w:rPr>
          <w:rFonts w:hint="eastAsia" w:ascii="宋体" w:hAnsi="宋体" w:eastAsia="仿宋_GB2312" w:cs="宋体"/>
          <w:kern w:val="0"/>
          <w:sz w:val="18"/>
          <w:szCs w:val="18"/>
        </w:rPr>
      </w:pPr>
      <w:r>
        <w:rPr>
          <w:rFonts w:hint="eastAsia" w:ascii="创艺简标宋" w:hAnsi="创艺简标宋" w:eastAsia="创艺简标宋" w:cs="创艺简标宋"/>
          <w:kern w:val="0"/>
          <w:sz w:val="36"/>
          <w:szCs w:val="36"/>
        </w:rPr>
        <w:t>机关事业单位基本养老保险参保人员增减员申报表</w:t>
      </w:r>
    </w:p>
    <w:p>
      <w:pPr>
        <w:jc w:val="left"/>
        <w:textAlignment w:val="center"/>
        <w:rPr>
          <w:rFonts w:hint="eastAsia" w:ascii="宋体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 xml:space="preserve">单位名称（公章）：                                                社会保险登记编号：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      </w:t>
      </w:r>
      <w:r>
        <w:rPr>
          <w:rFonts w:hint="eastAsia" w:ascii="宋体" w:hAnsi="宋体" w:eastAsia="仿宋_GB2312" w:cs="宋体"/>
          <w:kern w:val="0"/>
          <w:sz w:val="28"/>
          <w:szCs w:val="28"/>
        </w:rPr>
        <w:t xml:space="preserve"> </w:t>
      </w:r>
    </w:p>
    <w:tbl>
      <w:tblPr>
        <w:tblStyle w:val="2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5"/>
        <w:gridCol w:w="739"/>
        <w:gridCol w:w="764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7"/>
        <w:gridCol w:w="685"/>
        <w:gridCol w:w="757"/>
        <w:gridCol w:w="757"/>
        <w:gridCol w:w="757"/>
        <w:gridCol w:w="757"/>
        <w:gridCol w:w="757"/>
        <w:gridCol w:w="757"/>
        <w:gridCol w:w="757"/>
        <w:gridCol w:w="757"/>
        <w:gridCol w:w="757"/>
        <w:gridCol w:w="757"/>
        <w:gridCol w:w="76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1" w:hRule="atLeast"/>
          <w:jc w:val="center"/>
        </w:trPr>
        <w:tc>
          <w:tcPr>
            <w:tcW w:w="2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序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号</w:t>
            </w:r>
          </w:p>
        </w:tc>
        <w:tc>
          <w:tcPr>
            <w:tcW w:w="73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76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证件</w:t>
            </w:r>
          </w:p>
          <w:p>
            <w:pPr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类型</w:t>
            </w:r>
          </w:p>
        </w:tc>
        <w:tc>
          <w:tcPr>
            <w:tcW w:w="3692" w:type="dxa"/>
            <w:gridSpan w:val="18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证件号码</w:t>
            </w:r>
          </w:p>
        </w:tc>
        <w:tc>
          <w:tcPr>
            <w:tcW w:w="749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增员信息</w:t>
            </w: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减员信息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4" w:hRule="atLeast"/>
          <w:jc w:val="center"/>
        </w:trPr>
        <w:tc>
          <w:tcPr>
            <w:tcW w:w="2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/>
                <w:sz w:val="20"/>
              </w:rPr>
            </w:pPr>
          </w:p>
        </w:tc>
        <w:tc>
          <w:tcPr>
            <w:tcW w:w="7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/>
                <w:sz w:val="20"/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/>
                <w:sz w:val="20"/>
              </w:rPr>
            </w:pPr>
          </w:p>
        </w:tc>
        <w:tc>
          <w:tcPr>
            <w:tcW w:w="3692" w:type="dxa"/>
            <w:gridSpan w:val="18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/>
                <w:sz w:val="20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增员</w:t>
            </w:r>
          </w:p>
          <w:p>
            <w:pPr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类别</w:t>
            </w: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参加</w:t>
            </w:r>
          </w:p>
          <w:p>
            <w:pPr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工作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时间</w:t>
            </w: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个人</w:t>
            </w:r>
          </w:p>
          <w:p>
            <w:pPr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身份</w:t>
            </w: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用工</w:t>
            </w:r>
          </w:p>
          <w:p>
            <w:pPr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形式</w:t>
            </w: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编制</w:t>
            </w:r>
          </w:p>
          <w:p>
            <w:pPr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类型</w:t>
            </w: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编制</w:t>
            </w:r>
          </w:p>
          <w:p>
            <w:pPr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归属</w:t>
            </w: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是否属军转</w:t>
            </w:r>
          </w:p>
          <w:p>
            <w:pPr>
              <w:spacing w:line="240" w:lineRule="atLeas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干部</w:t>
            </w: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是否属保密</w:t>
            </w:r>
          </w:p>
          <w:p>
            <w:pPr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人员</w:t>
            </w: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缴费</w:t>
            </w:r>
          </w:p>
          <w:p>
            <w:pPr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起始</w:t>
            </w:r>
          </w:p>
          <w:p>
            <w:pPr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年月</w:t>
            </w: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月平均</w:t>
            </w:r>
          </w:p>
          <w:p>
            <w:pPr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工资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减员</w:t>
            </w:r>
          </w:p>
          <w:p>
            <w:pPr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类别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停付</w:t>
            </w:r>
          </w:p>
          <w:p>
            <w:pPr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待遇</w:t>
            </w:r>
          </w:p>
          <w:p>
            <w:pPr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起始</w:t>
            </w:r>
          </w:p>
          <w:p>
            <w:pPr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年月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14480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textAlignment w:val="top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>单位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经办人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>签章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 xml:space="preserve">:                   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>联系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手机号码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>：                        单位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负责人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>签章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：               年   月   日</w:t>
            </w:r>
          </w:p>
        </w:tc>
      </w:tr>
    </w:tbl>
    <w:p>
      <w:pPr>
        <w:spacing w:line="520" w:lineRule="exact"/>
        <w:jc w:val="center"/>
        <w:rPr>
          <w:rFonts w:hint="eastAsia" w:ascii="创艺简标宋" w:hAnsi="创艺简标宋" w:eastAsia="创艺简标宋" w:cs="创艺简标宋"/>
          <w:sz w:val="40"/>
          <w:szCs w:val="40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  <w:lang w:eastAsia="zh-CN"/>
        </w:rPr>
        <w:t>广东省社会保险基金管理局制</w:t>
      </w:r>
      <w:r>
        <w:rPr>
          <w:rFonts w:hint="eastAsia" w:ascii="Times New Roman" w:hAnsi="Times New Roman" w:eastAsia="仿宋_GB2312"/>
          <w:sz w:val="32"/>
          <w:szCs w:val="32"/>
        </w:rPr>
        <w:br w:type="page"/>
      </w:r>
      <w:r>
        <w:rPr>
          <w:rFonts w:hint="eastAsia" w:ascii="创艺简标宋" w:hAnsi="创艺简标宋" w:eastAsia="创艺简标宋" w:cs="创艺简标宋"/>
          <w:sz w:val="40"/>
          <w:szCs w:val="40"/>
        </w:rPr>
        <w:t>填写说明</w:t>
      </w:r>
    </w:p>
    <w:p>
      <w:pPr>
        <w:spacing w:line="440" w:lineRule="exact"/>
        <w:ind w:firstLine="480" w:firstLineChars="200"/>
        <w:rPr>
          <w:rFonts w:hint="eastAsia"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1.</w:t>
      </w:r>
      <w:r>
        <w:rPr>
          <w:rFonts w:hint="eastAsia" w:ascii="仿宋_GB2312" w:hAnsi="Times New Roman" w:eastAsia="仿宋_GB2312" w:cs="仿宋_GB2312"/>
          <w:sz w:val="24"/>
          <w:szCs w:val="24"/>
        </w:rPr>
        <w:t>本表适用于参保单位到社保经办机构办理参保人员增员、减员业务时填写使用。</w:t>
      </w:r>
    </w:p>
    <w:p>
      <w:pPr>
        <w:spacing w:line="440" w:lineRule="exact"/>
        <w:ind w:firstLine="480" w:firstLineChars="200"/>
        <w:rPr>
          <w:rFonts w:hint="eastAsia"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2.</w:t>
      </w:r>
      <w:r>
        <w:rPr>
          <w:rFonts w:hint="eastAsia" w:ascii="仿宋_GB2312" w:hAnsi="Times New Roman" w:eastAsia="仿宋_GB2312" w:cs="仿宋_GB2312"/>
          <w:sz w:val="24"/>
          <w:szCs w:val="24"/>
        </w:rPr>
        <w:t>单位名称：与有关机关批准成立的文书或其他核准执业证件中的单位名称一致，不得填写简称。</w:t>
      </w:r>
    </w:p>
    <w:p>
      <w:pPr>
        <w:spacing w:line="440" w:lineRule="exact"/>
        <w:ind w:firstLine="480" w:firstLineChars="200"/>
        <w:rPr>
          <w:rFonts w:hint="eastAsia"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3.</w:t>
      </w:r>
      <w:r>
        <w:rPr>
          <w:rFonts w:hint="eastAsia" w:ascii="仿宋_GB2312" w:hAnsi="Times New Roman" w:eastAsia="仿宋_GB2312" w:cs="仿宋_GB2312"/>
          <w:sz w:val="24"/>
          <w:szCs w:val="24"/>
        </w:rPr>
        <w:t>社会保险登记编号：指办理社会保险登记时记录的登记编号。</w:t>
      </w:r>
    </w:p>
    <w:p>
      <w:pPr>
        <w:spacing w:line="440" w:lineRule="exact"/>
        <w:ind w:firstLine="480" w:firstLineChars="200"/>
        <w:rPr>
          <w:rFonts w:hint="eastAsia"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4.</w:t>
      </w:r>
      <w:r>
        <w:rPr>
          <w:rFonts w:hint="eastAsia" w:ascii="仿宋_GB2312" w:hAnsi="Times New Roman" w:eastAsia="仿宋_GB2312" w:cs="仿宋_GB2312"/>
          <w:sz w:val="24"/>
          <w:szCs w:val="24"/>
        </w:rPr>
        <w:t>姓名：与有效身份证件或社会保障卡上内容一致。</w:t>
      </w:r>
    </w:p>
    <w:p>
      <w:pPr>
        <w:spacing w:line="440" w:lineRule="exact"/>
        <w:ind w:firstLine="480" w:firstLineChars="200"/>
        <w:rPr>
          <w:rFonts w:hint="eastAsia"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5.</w:t>
      </w:r>
      <w:r>
        <w:rPr>
          <w:rFonts w:hint="eastAsia" w:ascii="仿宋_GB2312" w:hAnsi="Times New Roman" w:eastAsia="仿宋_GB2312" w:cs="仿宋_GB2312"/>
          <w:sz w:val="24"/>
          <w:szCs w:val="24"/>
        </w:rPr>
        <w:t>证件类型：填写居民身份证、港澳台来往内地通行证、护照。</w:t>
      </w:r>
    </w:p>
    <w:p>
      <w:pPr>
        <w:spacing w:line="440" w:lineRule="exact"/>
        <w:ind w:firstLine="480" w:firstLineChars="200"/>
        <w:rPr>
          <w:rFonts w:hint="eastAsia" w:ascii="Times New Roman" w:hAnsi="Times New Roman" w:eastAsia="仿宋_GB2312"/>
          <w:sz w:val="24"/>
          <w:szCs w:val="24"/>
          <w:highlight w:val="yellow"/>
        </w:rPr>
      </w:pPr>
      <w:r>
        <w:rPr>
          <w:rFonts w:hint="eastAsia" w:ascii="Times New Roman" w:hAnsi="Times New Roman" w:eastAsia="仿宋_GB2312"/>
          <w:sz w:val="24"/>
          <w:szCs w:val="24"/>
        </w:rPr>
        <w:t>6.</w:t>
      </w:r>
      <w:r>
        <w:rPr>
          <w:rFonts w:hint="eastAsia" w:ascii="仿宋_GB2312" w:hAnsi="Times New Roman" w:eastAsia="仿宋_GB2312" w:cs="仿宋_GB2312"/>
          <w:sz w:val="24"/>
          <w:szCs w:val="24"/>
        </w:rPr>
        <w:t>证件号码：与有效身份证件或社会保障卡上内容一致，有英文字符的，用大写。</w:t>
      </w:r>
    </w:p>
    <w:p>
      <w:pPr>
        <w:spacing w:line="440" w:lineRule="exact"/>
        <w:ind w:firstLine="480" w:firstLineChars="200"/>
        <w:rPr>
          <w:rFonts w:hint="eastAsia"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7.</w:t>
      </w:r>
      <w:r>
        <w:rPr>
          <w:rFonts w:hint="eastAsia" w:ascii="仿宋_GB2312" w:hAnsi="Times New Roman" w:eastAsia="仿宋_GB2312" w:cs="仿宋_GB2312"/>
          <w:sz w:val="24"/>
          <w:szCs w:val="24"/>
        </w:rPr>
        <w:t>增员类别：填写</w:t>
      </w:r>
      <w:r>
        <w:rPr>
          <w:rFonts w:hint="eastAsia" w:ascii="Times New Roman" w:hAnsi="Times New Roman" w:eastAsia="仿宋_GB2312"/>
          <w:sz w:val="24"/>
          <w:szCs w:val="24"/>
        </w:rPr>
        <w:t>“</w:t>
      </w:r>
      <w:r>
        <w:rPr>
          <w:rFonts w:hint="eastAsia" w:ascii="仿宋_GB2312" w:hAnsi="Times New Roman" w:eastAsia="仿宋_GB2312" w:cs="仿宋_GB2312"/>
          <w:sz w:val="24"/>
          <w:szCs w:val="24"/>
        </w:rPr>
        <w:t>新增工作人员</w:t>
      </w:r>
      <w:r>
        <w:rPr>
          <w:rFonts w:hint="eastAsia" w:ascii="Times New Roman" w:hAnsi="Times New Roman" w:eastAsia="仿宋_GB2312"/>
          <w:sz w:val="24"/>
          <w:szCs w:val="24"/>
        </w:rPr>
        <w:t>”</w:t>
      </w:r>
      <w:r>
        <w:rPr>
          <w:rFonts w:hint="eastAsia" w:ascii="仿宋_GB2312" w:hAnsi="Times New Roman" w:eastAsia="仿宋_GB2312" w:cs="仿宋_GB2312"/>
          <w:sz w:val="24"/>
          <w:szCs w:val="24"/>
        </w:rPr>
        <w:t>或</w:t>
      </w:r>
      <w:r>
        <w:rPr>
          <w:rFonts w:hint="eastAsia" w:ascii="Times New Roman" w:hAnsi="Times New Roman" w:eastAsia="仿宋_GB2312"/>
          <w:sz w:val="24"/>
          <w:szCs w:val="24"/>
        </w:rPr>
        <w:t>“</w:t>
      </w:r>
      <w:r>
        <w:rPr>
          <w:rFonts w:hint="eastAsia" w:ascii="仿宋_GB2312" w:hAnsi="Times New Roman" w:eastAsia="仿宋_GB2312" w:cs="仿宋_GB2312"/>
          <w:sz w:val="24"/>
          <w:szCs w:val="24"/>
        </w:rPr>
        <w:t>恢复缴费人员</w:t>
      </w:r>
      <w:r>
        <w:rPr>
          <w:rFonts w:hint="eastAsia" w:ascii="Times New Roman" w:hAnsi="Times New Roman" w:eastAsia="仿宋_GB2312"/>
          <w:sz w:val="24"/>
          <w:szCs w:val="24"/>
        </w:rPr>
        <w:t>”</w:t>
      </w:r>
      <w:r>
        <w:rPr>
          <w:rFonts w:hint="eastAsia" w:ascii="仿宋_GB2312" w:hAnsi="Times New Roman" w:eastAsia="仿宋_GB2312" w:cs="仿宋_GB2312"/>
          <w:sz w:val="24"/>
          <w:szCs w:val="24"/>
        </w:rPr>
        <w:t>。</w:t>
      </w:r>
    </w:p>
    <w:p>
      <w:pPr>
        <w:spacing w:line="440" w:lineRule="exact"/>
        <w:ind w:firstLine="480" w:firstLineChars="200"/>
        <w:rPr>
          <w:rFonts w:hint="eastAsia"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8.</w:t>
      </w:r>
      <w:r>
        <w:rPr>
          <w:rFonts w:hint="eastAsia" w:ascii="仿宋_GB2312" w:hAnsi="Times New Roman" w:eastAsia="仿宋_GB2312" w:cs="仿宋_GB2312"/>
          <w:sz w:val="24"/>
          <w:szCs w:val="24"/>
        </w:rPr>
        <w:t>参加工作时间：按照国家政策规定确认的首次参加工作时间，</w:t>
      </w:r>
      <w:r>
        <w:rPr>
          <w:rFonts w:hint="eastAsia" w:ascii="Times New Roman" w:hAnsi="Times New Roman" w:eastAsia="仿宋_GB2312"/>
          <w:sz w:val="24"/>
          <w:szCs w:val="24"/>
        </w:rPr>
        <w:t>6</w:t>
      </w:r>
      <w:r>
        <w:rPr>
          <w:rFonts w:hint="eastAsia" w:ascii="仿宋_GB2312" w:hAnsi="Times New Roman" w:eastAsia="仿宋_GB2312" w:cs="仿宋_GB2312"/>
          <w:sz w:val="24"/>
          <w:szCs w:val="24"/>
        </w:rPr>
        <w:t>位数字，格式：</w:t>
      </w:r>
      <w:r>
        <w:rPr>
          <w:rFonts w:hint="eastAsia" w:ascii="仿宋_GB2312" w:hAnsi="仿宋_GB2312" w:eastAsia="仿宋_GB2312" w:cs="仿宋_GB2312"/>
          <w:sz w:val="24"/>
          <w:szCs w:val="24"/>
        </w:rPr>
        <w:t>YYYYMM</w:t>
      </w:r>
      <w:r>
        <w:rPr>
          <w:rFonts w:hint="eastAsia" w:ascii="仿宋_GB2312" w:hAnsi="Times New Roman" w:eastAsia="仿宋_GB2312" w:cs="仿宋_GB2312"/>
          <w:sz w:val="24"/>
          <w:szCs w:val="24"/>
        </w:rPr>
        <w:t>。</w:t>
      </w:r>
    </w:p>
    <w:p>
      <w:pPr>
        <w:spacing w:line="440" w:lineRule="exact"/>
        <w:ind w:firstLine="480" w:firstLineChars="200"/>
        <w:rPr>
          <w:rFonts w:hint="eastAsia"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9.</w:t>
      </w:r>
      <w:r>
        <w:rPr>
          <w:rFonts w:hint="eastAsia" w:ascii="仿宋_GB2312" w:hAnsi="Times New Roman" w:eastAsia="仿宋_GB2312" w:cs="仿宋_GB2312"/>
          <w:sz w:val="24"/>
          <w:szCs w:val="24"/>
        </w:rPr>
        <w:t>个人身份：填写公务员、机关工人、事业单位管理人员、事业单位专业技术人员、事业单位工勤人员。</w:t>
      </w:r>
    </w:p>
    <w:p>
      <w:pPr>
        <w:spacing w:line="440" w:lineRule="exact"/>
        <w:ind w:firstLine="480" w:firstLineChars="200"/>
        <w:rPr>
          <w:rFonts w:hint="eastAsia"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10.</w:t>
      </w:r>
      <w:r>
        <w:rPr>
          <w:rFonts w:hint="eastAsia" w:ascii="仿宋_GB2312" w:hAnsi="Times New Roman" w:eastAsia="仿宋_GB2312" w:cs="仿宋_GB2312"/>
          <w:sz w:val="24"/>
          <w:szCs w:val="24"/>
        </w:rPr>
        <w:t>用工形式：填写干部、原固定工、合同制工人、其他情形。</w:t>
      </w:r>
    </w:p>
    <w:p>
      <w:pPr>
        <w:spacing w:line="440" w:lineRule="exact"/>
        <w:ind w:firstLine="480" w:firstLineChars="200"/>
        <w:rPr>
          <w:rFonts w:hint="eastAsia"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11.</w:t>
      </w:r>
      <w:r>
        <w:rPr>
          <w:rFonts w:hint="eastAsia" w:ascii="仿宋_GB2312" w:hAnsi="Times New Roman" w:eastAsia="仿宋_GB2312" w:cs="仿宋_GB2312"/>
          <w:sz w:val="24"/>
          <w:szCs w:val="24"/>
        </w:rPr>
        <w:t>编制类型：填写全额拨款、差额拨款、自收自支、未列编制。</w:t>
      </w:r>
    </w:p>
    <w:p>
      <w:pPr>
        <w:spacing w:line="440" w:lineRule="exact"/>
        <w:ind w:firstLine="480" w:firstLineChars="200"/>
        <w:rPr>
          <w:rFonts w:hint="eastAsia"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12.</w:t>
      </w:r>
      <w:r>
        <w:rPr>
          <w:rFonts w:hint="eastAsia" w:ascii="仿宋_GB2312" w:hAnsi="Times New Roman" w:eastAsia="仿宋_GB2312" w:cs="仿宋_GB2312"/>
          <w:sz w:val="24"/>
          <w:szCs w:val="24"/>
        </w:rPr>
        <w:t>编制归属：填写中央、省、市、县（市、区）。“市”的填写地级以上市全称，</w:t>
      </w:r>
      <w:r>
        <w:rPr>
          <w:rFonts w:hint="eastAsia" w:ascii="Times New Roman" w:hAnsi="Times New Roman" w:eastAsia="仿宋_GB2312"/>
          <w:sz w:val="24"/>
          <w:szCs w:val="24"/>
        </w:rPr>
        <w:t>“</w:t>
      </w:r>
      <w:r>
        <w:rPr>
          <w:rFonts w:hint="eastAsia" w:ascii="仿宋_GB2312" w:hAnsi="Times New Roman" w:eastAsia="仿宋_GB2312" w:cs="仿宋_GB2312"/>
          <w:sz w:val="24"/>
          <w:szCs w:val="24"/>
        </w:rPr>
        <w:t>县（市、区）</w:t>
      </w:r>
      <w:r>
        <w:rPr>
          <w:rFonts w:hint="eastAsia" w:ascii="Times New Roman" w:hAnsi="Times New Roman" w:eastAsia="仿宋_GB2312"/>
          <w:sz w:val="24"/>
          <w:szCs w:val="24"/>
        </w:rPr>
        <w:t>”</w:t>
      </w:r>
      <w:r>
        <w:rPr>
          <w:rFonts w:hint="eastAsia" w:ascii="仿宋_GB2312" w:hAnsi="Times New Roman" w:eastAsia="仿宋_GB2312" w:cs="仿宋_GB2312"/>
          <w:sz w:val="24"/>
          <w:szCs w:val="24"/>
        </w:rPr>
        <w:t>的填写县（市、区）全称。</w:t>
      </w:r>
    </w:p>
    <w:p>
      <w:pPr>
        <w:spacing w:line="440" w:lineRule="exact"/>
        <w:ind w:firstLine="480" w:firstLineChars="200"/>
        <w:rPr>
          <w:rFonts w:hint="eastAsia"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13.</w:t>
      </w:r>
      <w:r>
        <w:rPr>
          <w:rFonts w:hint="eastAsia" w:ascii="仿宋_GB2312" w:hAnsi="Times New Roman" w:eastAsia="仿宋_GB2312" w:cs="仿宋_GB2312"/>
          <w:sz w:val="24"/>
          <w:szCs w:val="24"/>
        </w:rPr>
        <w:t>是否属军转干部：填写“是”或“否”。</w:t>
      </w:r>
    </w:p>
    <w:p>
      <w:pPr>
        <w:spacing w:line="440" w:lineRule="exact"/>
        <w:ind w:firstLine="480" w:firstLineChars="200"/>
        <w:rPr>
          <w:rFonts w:hint="eastAsia"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14.</w:t>
      </w:r>
      <w:r>
        <w:rPr>
          <w:rFonts w:hint="eastAsia" w:ascii="仿宋_GB2312" w:hAnsi="Times New Roman" w:eastAsia="仿宋_GB2312" w:cs="仿宋_GB2312"/>
          <w:sz w:val="24"/>
          <w:szCs w:val="24"/>
        </w:rPr>
        <w:t>是否属保密人员：根据国家保密规定填写“是”或“否”。</w:t>
      </w:r>
    </w:p>
    <w:p>
      <w:pPr>
        <w:spacing w:line="440" w:lineRule="exact"/>
        <w:ind w:left="719" w:leftChars="228" w:hanging="240" w:hangingChars="1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15.</w:t>
      </w:r>
      <w:r>
        <w:rPr>
          <w:rFonts w:hint="eastAsia" w:ascii="仿宋_GB2312" w:hAnsi="仿宋_GB2312" w:eastAsia="仿宋_GB2312" w:cs="仿宋_GB2312"/>
          <w:sz w:val="24"/>
          <w:szCs w:val="24"/>
        </w:rPr>
        <w:t>缴费起始年月：新增工作人员的缴费起始年月为进入本单位的起薪之月，恢复缴费人员的缴费起始年月为申报增员的当月。</w:t>
      </w:r>
    </w:p>
    <w:p>
      <w:pPr>
        <w:spacing w:line="440" w:lineRule="exact"/>
        <w:ind w:firstLine="480" w:firstLineChars="200"/>
        <w:rPr>
          <w:rFonts w:hint="eastAsia" w:ascii="仿宋_GB2312" w:hAnsi="Times New Roman" w:eastAsia="仿宋_GB2312" w:cs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16.月</w:t>
      </w:r>
      <w:r>
        <w:rPr>
          <w:rFonts w:hint="eastAsia" w:ascii="仿宋_GB2312" w:hAnsi="Times New Roman" w:eastAsia="仿宋_GB2312" w:cs="仿宋_GB2312"/>
          <w:sz w:val="24"/>
          <w:szCs w:val="24"/>
        </w:rPr>
        <w:t>平均工资（元）：根据新增工作人员起薪当月月工资，按规定的缴费工资基数项目和标准申报。如属于跨年度申报的，应申报所填写年度的月平均工资。</w:t>
      </w:r>
    </w:p>
    <w:p>
      <w:pPr>
        <w:spacing w:line="440" w:lineRule="exact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17.</w:t>
      </w:r>
      <w:r>
        <w:rPr>
          <w:rFonts w:hint="eastAsia" w:ascii="仿宋_GB2312" w:hAnsi="仿宋_GB2312" w:eastAsia="仿宋_GB2312" w:cs="仿宋_GB2312"/>
          <w:sz w:val="24"/>
          <w:szCs w:val="24"/>
        </w:rPr>
        <w:t>减员类别：填写“在职停保”或“退休停付待遇”。在职停保的，从申报停保的次月起停止征缴养老保险费。</w:t>
      </w:r>
    </w:p>
    <w:p>
      <w:pPr>
        <w:spacing w:line="440" w:lineRule="exact"/>
        <w:ind w:left="719" w:leftChars="228" w:hanging="240" w:hangingChars="1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18.</w:t>
      </w:r>
      <w:r>
        <w:rPr>
          <w:rFonts w:hint="eastAsia" w:ascii="仿宋_GB2312" w:hAnsi="仿宋_GB2312" w:eastAsia="仿宋_GB2312" w:cs="仿宋_GB2312"/>
          <w:sz w:val="24"/>
          <w:szCs w:val="24"/>
        </w:rPr>
        <w:t>停付待遇起始年月：填写参保人员死亡、失踪、被留置或判刑等情形发生的次月。</w:t>
      </w:r>
    </w:p>
    <w:p>
      <w:pPr>
        <w:spacing w:line="560" w:lineRule="exact"/>
        <w:rPr>
          <w:rFonts w:hint="eastAsia" w:ascii="仿宋" w:hAnsi="仿宋" w:eastAsia="仿宋" w:cs="仿宋"/>
          <w:kern w:val="0"/>
          <w:sz w:val="32"/>
          <w:szCs w:val="32"/>
        </w:rPr>
        <w:sectPr>
          <w:pgSz w:w="16838" w:h="11906" w:orient="landscape"/>
          <w:pgMar w:top="765" w:right="898" w:bottom="1066" w:left="1440" w:header="851" w:footer="992" w:gutter="0"/>
          <w:cols w:space="720" w:num="1"/>
          <w:docGrid w:type="lines" w:linePitch="325" w:charSpace="0"/>
        </w:sectPr>
      </w:pP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3407E4"/>
    <w:rsid w:val="4C34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2021-10-26T03:40:00Z</dcterms:created>
  <dc:creator>邝艳明</dc:creator>
  <cp:lastModifiedBy>邝艳明</cp:lastModifiedBy>
  <dcterms:modified xsi:type="dcterms:W3CDTF">2021-10-26T03:42:34Z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