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11F" w:rsidRDefault="0011174B">
      <w:pPr>
        <w:widowControl/>
        <w:spacing w:line="720" w:lineRule="exact"/>
        <w:jc w:val="both"/>
        <w:rPr>
          <w:rFonts w:ascii="仿宋_GB2312" w:eastAsia="仿宋_GB2312" w:hAnsi="仿宋_GB2312" w:cs="仿宋_GB2312"/>
          <w:sz w:val="32"/>
          <w:szCs w:val="32"/>
          <w:lang w:eastAsia="zh-CN"/>
        </w:rPr>
      </w:pPr>
      <w:bookmarkStart w:id="0" w:name="bookmark33"/>
      <w:bookmarkStart w:id="1" w:name="bookmark32"/>
      <w:bookmarkStart w:id="2" w:name="bookmark31"/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附件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3</w:t>
      </w:r>
      <w:bookmarkStart w:id="3" w:name="_GoBack"/>
      <w:bookmarkEnd w:id="3"/>
    </w:p>
    <w:p w:rsidR="006F111F" w:rsidRDefault="0011174B">
      <w:pPr>
        <w:widowControl/>
        <w:spacing w:line="72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广东省校园篮球</w:t>
      </w:r>
      <w:r>
        <w:rPr>
          <w:rFonts w:ascii="方正小标宋简体" w:eastAsia="方正小标宋简体" w:hint="eastAsia"/>
          <w:sz w:val="44"/>
          <w:szCs w:val="44"/>
          <w:lang w:eastAsia="zh-CN"/>
        </w:rPr>
        <w:t>、</w:t>
      </w:r>
      <w:r>
        <w:rPr>
          <w:rFonts w:ascii="方正小标宋简体" w:eastAsia="方正小标宋简体" w:hint="eastAsia"/>
          <w:sz w:val="44"/>
          <w:szCs w:val="44"/>
        </w:rPr>
        <w:t>排球</w:t>
      </w:r>
      <w:r>
        <w:rPr>
          <w:rFonts w:ascii="方正小标宋简体" w:eastAsia="方正小标宋简体" w:hint="eastAsia"/>
          <w:sz w:val="44"/>
          <w:szCs w:val="44"/>
          <w:lang w:eastAsia="zh-CN"/>
        </w:rPr>
        <w:t>、</w:t>
      </w:r>
      <w:r>
        <w:rPr>
          <w:rFonts w:ascii="方正小标宋简体" w:eastAsia="方正小标宋简体" w:hint="eastAsia"/>
          <w:sz w:val="44"/>
          <w:szCs w:val="44"/>
          <w:lang w:eastAsia="zh-CN"/>
        </w:rPr>
        <w:t>游泳</w:t>
      </w:r>
      <w:r>
        <w:rPr>
          <w:rFonts w:ascii="方正小标宋简体" w:eastAsia="方正小标宋简体" w:hint="eastAsia"/>
          <w:sz w:val="44"/>
          <w:szCs w:val="44"/>
        </w:rPr>
        <w:t>推广学校</w:t>
      </w:r>
      <w:r>
        <w:rPr>
          <w:rFonts w:ascii="方正小标宋简体" w:eastAsia="方正小标宋简体" w:hint="eastAsia"/>
          <w:sz w:val="44"/>
          <w:szCs w:val="44"/>
          <w:lang w:eastAsia="zh-CN"/>
        </w:rPr>
        <w:t>评审</w:t>
      </w:r>
      <w:r>
        <w:rPr>
          <w:rFonts w:ascii="方正小标宋简体" w:eastAsia="方正小标宋简体" w:hint="eastAsia"/>
          <w:sz w:val="44"/>
          <w:szCs w:val="44"/>
        </w:rPr>
        <w:t>细则及评分表</w:t>
      </w:r>
      <w:bookmarkEnd w:id="0"/>
      <w:bookmarkEnd w:id="1"/>
      <w:bookmarkEnd w:id="2"/>
    </w:p>
    <w:p w:rsidR="006F111F" w:rsidRDefault="006F111F">
      <w:pPr>
        <w:widowControl/>
        <w:spacing w:line="72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6F111F" w:rsidRDefault="0011174B">
      <w:pPr>
        <w:widowControl/>
        <w:spacing w:line="720" w:lineRule="exact"/>
        <w:jc w:val="both"/>
        <w:rPr>
          <w:rFonts w:ascii="方正小标宋简体" w:eastAsia="方正小标宋简体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申报学校（盖章）：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 xml:space="preserve">              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申报项目：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 xml:space="preserve">             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填报人：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 xml:space="preserve">  </w:t>
      </w:r>
    </w:p>
    <w:tbl>
      <w:tblPr>
        <w:tblW w:w="12902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152"/>
        <w:gridCol w:w="7955"/>
        <w:gridCol w:w="580"/>
        <w:gridCol w:w="920"/>
        <w:gridCol w:w="850"/>
        <w:gridCol w:w="1438"/>
        <w:gridCol w:w="7"/>
      </w:tblGrid>
      <w:tr w:rsidR="006F111F">
        <w:trPr>
          <w:trHeight w:hRule="exact" w:val="612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11174B">
            <w:pPr>
              <w:pStyle w:val="Other1"/>
              <w:jc w:val="center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一</w:t>
            </w:r>
            <w:r>
              <w:rPr>
                <w:rFonts w:hint="eastAsia"/>
                <w:lang w:eastAsia="zh-CN"/>
              </w:rPr>
              <w:t>级指标</w:t>
            </w:r>
          </w:p>
        </w:tc>
        <w:tc>
          <w:tcPr>
            <w:tcW w:w="7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11174B">
            <w:pPr>
              <w:pStyle w:val="Other1"/>
              <w:jc w:val="center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二</w:t>
            </w:r>
            <w:r>
              <w:rPr>
                <w:rFonts w:hint="eastAsia"/>
                <w:lang w:eastAsia="zh-CN"/>
              </w:rPr>
              <w:t>级指标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11174B">
            <w:pPr>
              <w:pStyle w:val="Other1"/>
              <w:jc w:val="center"/>
            </w:pPr>
            <w:r>
              <w:t>分值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11174B">
            <w:pPr>
              <w:pStyle w:val="Other1"/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自评得分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11174B">
            <w:pPr>
              <w:pStyle w:val="Other1"/>
              <w:jc w:val="center"/>
            </w:pPr>
            <w:r>
              <w:t>专家评分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111F" w:rsidRDefault="0011174B">
            <w:pPr>
              <w:pStyle w:val="Other1"/>
              <w:jc w:val="center"/>
            </w:pPr>
            <w:r>
              <w:t>备注</w:t>
            </w:r>
          </w:p>
        </w:tc>
      </w:tr>
      <w:tr w:rsidR="006F111F">
        <w:trPr>
          <w:trHeight w:hRule="exact" w:val="583"/>
          <w:jc w:val="center"/>
        </w:trPr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11174B">
            <w:pPr>
              <w:pStyle w:val="Other1"/>
              <w:spacing w:after="40"/>
              <w:jc w:val="center"/>
            </w:pPr>
            <w:r>
              <w:t>领导重视</w:t>
            </w:r>
          </w:p>
          <w:p w:rsidR="006F111F" w:rsidRDefault="0011174B">
            <w:pPr>
              <w:pStyle w:val="Other1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15</w:t>
            </w:r>
            <w:r>
              <w:t>分</w:t>
            </w:r>
          </w:p>
        </w:tc>
        <w:tc>
          <w:tcPr>
            <w:tcW w:w="7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11174B">
            <w:pPr>
              <w:pStyle w:val="Other1"/>
              <w:spacing w:line="281" w:lineRule="exact"/>
              <w:jc w:val="both"/>
              <w:rPr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有校级领导分管学校体育工作，有相应的管理机构、管理办法和规章制度。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11174B">
            <w:pPr>
              <w:pStyle w:val="Other1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  <w:r>
              <w:t>分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6F111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6F111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111F" w:rsidRDefault="0011174B">
            <w:pPr>
              <w:pStyle w:val="Other1"/>
              <w:spacing w:line="266" w:lineRule="exact"/>
              <w:jc w:val="center"/>
            </w:pPr>
            <w:r>
              <w:t>审核文件</w:t>
            </w:r>
          </w:p>
        </w:tc>
      </w:tr>
      <w:tr w:rsidR="006F111F">
        <w:trPr>
          <w:trHeight w:hRule="exact" w:val="507"/>
          <w:jc w:val="center"/>
        </w:trPr>
        <w:tc>
          <w:tcPr>
            <w:tcW w:w="115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6F111F">
            <w:pPr>
              <w:jc w:val="center"/>
            </w:pPr>
          </w:p>
        </w:tc>
        <w:tc>
          <w:tcPr>
            <w:tcW w:w="7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11174B">
            <w:pPr>
              <w:pStyle w:val="Other1"/>
              <w:spacing w:line="281" w:lineRule="exact"/>
              <w:jc w:val="both"/>
              <w:rPr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学校每学期召开学校体育专项工作会议不少于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  <w:lang w:val="en-US" w:eastAsia="zh-CN"/>
              </w:rPr>
              <w:t>次。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11174B">
            <w:pPr>
              <w:pStyle w:val="Other1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  <w:r>
              <w:t>分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6F111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6F111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111F" w:rsidRDefault="006F111F">
            <w:pPr>
              <w:jc w:val="center"/>
            </w:pPr>
          </w:p>
        </w:tc>
      </w:tr>
      <w:tr w:rsidR="006F111F">
        <w:trPr>
          <w:trHeight w:hRule="exact" w:val="569"/>
          <w:jc w:val="center"/>
        </w:trPr>
        <w:tc>
          <w:tcPr>
            <w:tcW w:w="115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6F111F">
            <w:pPr>
              <w:jc w:val="center"/>
            </w:pPr>
          </w:p>
        </w:tc>
        <w:tc>
          <w:tcPr>
            <w:tcW w:w="7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11174B">
            <w:pPr>
              <w:pStyle w:val="Other1"/>
              <w:jc w:val="both"/>
            </w:pPr>
            <w:r>
              <w:t>把</w:t>
            </w:r>
            <w:r>
              <w:rPr>
                <w:rFonts w:hint="eastAsia"/>
                <w:lang w:val="en-US" w:eastAsia="zh-CN"/>
              </w:rPr>
              <w:t>推广</w:t>
            </w:r>
            <w:r>
              <w:t>项目工作纳入年终考核内容。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11174B">
            <w:pPr>
              <w:pStyle w:val="Other1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  <w:r>
              <w:t>分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6F111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6F111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111F" w:rsidRDefault="006F111F">
            <w:pPr>
              <w:jc w:val="center"/>
            </w:pPr>
          </w:p>
        </w:tc>
      </w:tr>
      <w:tr w:rsidR="006F111F">
        <w:trPr>
          <w:trHeight w:hRule="exact" w:val="562"/>
          <w:jc w:val="center"/>
        </w:trPr>
        <w:tc>
          <w:tcPr>
            <w:tcW w:w="115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6F111F">
            <w:pPr>
              <w:jc w:val="center"/>
            </w:pPr>
          </w:p>
        </w:tc>
        <w:tc>
          <w:tcPr>
            <w:tcW w:w="7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11174B">
            <w:pPr>
              <w:pStyle w:val="Other1"/>
              <w:spacing w:line="274" w:lineRule="exact"/>
              <w:jc w:val="both"/>
            </w:pPr>
            <w:r>
              <w:rPr>
                <w:rFonts w:hint="eastAsia"/>
                <w:lang w:val="en-US" w:eastAsia="zh-CN"/>
              </w:rPr>
              <w:t>推广</w:t>
            </w:r>
            <w:r>
              <w:t>项目每年有建设规划、训练计划、总结等，并列入学校教育发</w:t>
            </w:r>
            <w:r>
              <w:t xml:space="preserve"> </w:t>
            </w:r>
            <w:r>
              <w:t>展规划。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11174B">
            <w:pPr>
              <w:pStyle w:val="Other1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  <w:r>
              <w:t>分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6F111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6F111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111F" w:rsidRDefault="006F111F">
            <w:pPr>
              <w:jc w:val="center"/>
            </w:pPr>
          </w:p>
        </w:tc>
      </w:tr>
      <w:tr w:rsidR="006F111F">
        <w:trPr>
          <w:trHeight w:hRule="exact" w:val="583"/>
          <w:jc w:val="center"/>
        </w:trPr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11174B">
            <w:pPr>
              <w:pStyle w:val="Other1"/>
              <w:spacing w:line="310" w:lineRule="auto"/>
              <w:jc w:val="center"/>
              <w:rPr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条件保障</w:t>
            </w:r>
          </w:p>
          <w:p w:rsidR="006F111F" w:rsidRDefault="0011174B">
            <w:pPr>
              <w:pStyle w:val="Other1"/>
              <w:spacing w:line="310" w:lineRule="auto"/>
              <w:jc w:val="center"/>
            </w:pPr>
            <w:r>
              <w:rPr>
                <w:rFonts w:ascii="Times New Roman" w:hAnsi="Times New Roman" w:cs="Times New Roman" w:hint="eastAsia"/>
                <w:sz w:val="19"/>
                <w:szCs w:val="19"/>
                <w:lang w:val="en-US" w:eastAsia="zh-CN"/>
              </w:rPr>
              <w:t>20</w:t>
            </w:r>
            <w:r>
              <w:t>分</w:t>
            </w:r>
          </w:p>
        </w:tc>
        <w:tc>
          <w:tcPr>
            <w:tcW w:w="7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11174B">
            <w:pPr>
              <w:pStyle w:val="Other1"/>
              <w:spacing w:line="281" w:lineRule="exact"/>
              <w:jc w:val="both"/>
            </w:pPr>
            <w:r>
              <w:rPr>
                <w:rFonts w:hint="eastAsia"/>
                <w:lang w:val="en-US" w:eastAsia="zh-CN"/>
              </w:rPr>
              <w:t>配齐配足体育教师，其中推广</w:t>
            </w:r>
            <w:r>
              <w:t>项目至少有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  <w:r>
              <w:t>名相应专项教师或教练员（含聘请的</w:t>
            </w:r>
            <w:r>
              <w:rPr>
                <w:rFonts w:hint="eastAsia"/>
                <w:lang w:val="en-US" w:eastAsia="zh-CN"/>
              </w:rPr>
              <w:t>专职</w:t>
            </w:r>
            <w:r>
              <w:t>教师和教练员）。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11174B">
            <w:pPr>
              <w:pStyle w:val="Other1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  <w:r>
              <w:t>分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6F111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6F111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111F" w:rsidRDefault="0011174B">
            <w:pPr>
              <w:jc w:val="center"/>
              <w:rPr>
                <w:rFonts w:ascii="宋体" w:eastAsia="宋体" w:hAnsi="宋体" w:cs="宋体"/>
                <w:sz w:val="18"/>
                <w:szCs w:val="18"/>
                <w:lang w:eastAsia="zh-CN" w:bidi="zh-TW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zh-TW"/>
              </w:rPr>
              <w:t>教师名册、证书等</w:t>
            </w:r>
          </w:p>
        </w:tc>
      </w:tr>
      <w:tr w:rsidR="006F111F">
        <w:trPr>
          <w:trHeight w:hRule="exact" w:val="583"/>
          <w:jc w:val="center"/>
        </w:trPr>
        <w:tc>
          <w:tcPr>
            <w:tcW w:w="115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F111F" w:rsidRDefault="006F111F">
            <w:pPr>
              <w:jc w:val="center"/>
            </w:pPr>
          </w:p>
        </w:tc>
        <w:tc>
          <w:tcPr>
            <w:tcW w:w="7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11174B">
            <w:pPr>
              <w:pStyle w:val="Other1"/>
              <w:spacing w:line="274" w:lineRule="exact"/>
              <w:jc w:val="both"/>
            </w:pPr>
            <w:r>
              <w:rPr>
                <w:rFonts w:hint="eastAsia"/>
              </w:rPr>
              <w:t>体育教师开展篮球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排球</w:t>
            </w:r>
            <w:r>
              <w:rPr>
                <w:rFonts w:hint="eastAsia"/>
                <w:lang w:val="en-US" w:eastAsia="zh-CN"/>
              </w:rPr>
              <w:t>/</w:t>
            </w:r>
            <w:r>
              <w:rPr>
                <w:rFonts w:hint="eastAsia"/>
                <w:lang w:val="en-US" w:eastAsia="zh-CN"/>
              </w:rPr>
              <w:t>游泳</w:t>
            </w:r>
            <w:r>
              <w:rPr>
                <w:rFonts w:hint="eastAsia"/>
              </w:rPr>
              <w:t>教学、训练、竞赛及课外活动应计入工作量。</w:t>
            </w:r>
            <w:r>
              <w:rPr>
                <w:rFonts w:hint="eastAsia"/>
                <w:lang w:val="en-US" w:eastAsia="zh-CN"/>
              </w:rPr>
              <w:t>体育课时计算标准与其他学科一致。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11174B">
            <w:pPr>
              <w:pStyle w:val="Other1"/>
              <w:jc w:val="center"/>
              <w:rPr>
                <w:rFonts w:ascii="Times New Roman" w:hAnsi="Times New Roman" w:cs="Times New Roman"/>
                <w:sz w:val="19"/>
                <w:szCs w:val="19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sz w:val="19"/>
                <w:szCs w:val="19"/>
                <w:lang w:val="en-US" w:eastAsia="zh-CN"/>
              </w:rPr>
              <w:t>5</w:t>
            </w:r>
            <w:r>
              <w:t>分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6F111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6F111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111F" w:rsidRDefault="0011174B">
            <w:pPr>
              <w:jc w:val="center"/>
              <w:rPr>
                <w:rFonts w:ascii="宋体" w:eastAsia="宋体" w:hAnsi="宋体" w:cs="宋体"/>
                <w:sz w:val="18"/>
                <w:szCs w:val="18"/>
                <w:lang w:eastAsia="zh-CN" w:bidi="zh-TW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zh-TW"/>
              </w:rPr>
              <w:t>绩效方案等资料</w:t>
            </w:r>
          </w:p>
        </w:tc>
      </w:tr>
      <w:tr w:rsidR="006F111F">
        <w:trPr>
          <w:trHeight w:hRule="exact" w:val="823"/>
          <w:jc w:val="center"/>
        </w:trPr>
        <w:tc>
          <w:tcPr>
            <w:tcW w:w="115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F111F" w:rsidRDefault="006F111F">
            <w:pPr>
              <w:jc w:val="center"/>
            </w:pPr>
          </w:p>
        </w:tc>
        <w:tc>
          <w:tcPr>
            <w:tcW w:w="7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11174B">
            <w:pPr>
              <w:pStyle w:val="Other1"/>
              <w:spacing w:line="274" w:lineRule="exact"/>
              <w:jc w:val="both"/>
            </w:pPr>
            <w:r>
              <w:rPr>
                <w:rFonts w:hint="eastAsia"/>
                <w:lang w:val="en-US" w:eastAsia="zh-CN"/>
              </w:rPr>
              <w:t>学校</w:t>
            </w:r>
            <w:r>
              <w:rPr>
                <w:rFonts w:hint="eastAsia"/>
              </w:rPr>
              <w:t>场地设施、</w:t>
            </w:r>
            <w:r>
              <w:rPr>
                <w:rFonts w:hint="eastAsia"/>
                <w:lang w:val="en-US" w:eastAsia="zh-CN"/>
              </w:rPr>
              <w:t>器材</w:t>
            </w:r>
            <w:r>
              <w:rPr>
                <w:rFonts w:hint="eastAsia"/>
              </w:rPr>
              <w:t>配备能满足开展</w:t>
            </w:r>
            <w:r>
              <w:rPr>
                <w:rFonts w:hint="eastAsia"/>
                <w:lang w:val="en-US" w:eastAsia="zh-CN"/>
              </w:rPr>
              <w:t>推广项目</w:t>
            </w:r>
            <w:r>
              <w:rPr>
                <w:rFonts w:hint="eastAsia"/>
              </w:rPr>
              <w:t>工作的需求；</w:t>
            </w:r>
            <w:r>
              <w:rPr>
                <w:rFonts w:hint="eastAsia"/>
                <w:lang w:val="en-US" w:eastAsia="zh-CN"/>
              </w:rPr>
              <w:t>篮球</w:t>
            </w:r>
            <w:r>
              <w:rPr>
                <w:rFonts w:hint="eastAsia"/>
                <w:lang w:val="en-US" w:eastAsia="zh-CN"/>
              </w:rPr>
              <w:t>/</w:t>
            </w:r>
            <w:r>
              <w:rPr>
                <w:rFonts w:hint="eastAsia"/>
                <w:lang w:val="en-US" w:eastAsia="zh-CN"/>
              </w:rPr>
              <w:t>排球推广校</w:t>
            </w:r>
            <w:r>
              <w:rPr>
                <w:rFonts w:hint="eastAsia"/>
              </w:rPr>
              <w:t>配备的篮球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排球数量至少能满足</w:t>
            </w:r>
            <w:r>
              <w:t>2</w:t>
            </w:r>
            <w:r>
              <w:t>个班同时教学的需要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游泳推广校至少有一个游泳池及基本的训练器材。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11174B">
            <w:pPr>
              <w:pStyle w:val="Other1"/>
              <w:jc w:val="center"/>
              <w:rPr>
                <w:rFonts w:ascii="Times New Roman" w:hAnsi="Times New Roman" w:cs="Times New Roman"/>
                <w:sz w:val="19"/>
                <w:szCs w:val="19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sz w:val="19"/>
                <w:szCs w:val="19"/>
                <w:lang w:val="en-US" w:eastAsia="zh-CN"/>
              </w:rPr>
              <w:t>5</w:t>
            </w:r>
            <w:r>
              <w:t>分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6F111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6F111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111F" w:rsidRDefault="0011174B">
            <w:pPr>
              <w:jc w:val="center"/>
              <w:rPr>
                <w:rFonts w:ascii="宋体" w:eastAsia="宋体" w:hAnsi="宋体" w:cs="宋体"/>
                <w:sz w:val="18"/>
                <w:szCs w:val="18"/>
                <w:lang w:eastAsia="zh-CN" w:bidi="zh-TW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zh-TW"/>
              </w:rPr>
              <w:t>场地、器材照片等资料</w:t>
            </w:r>
          </w:p>
        </w:tc>
      </w:tr>
      <w:tr w:rsidR="006F111F">
        <w:trPr>
          <w:trHeight w:hRule="exact" w:val="543"/>
          <w:jc w:val="center"/>
        </w:trPr>
        <w:tc>
          <w:tcPr>
            <w:tcW w:w="115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F111F" w:rsidRDefault="006F111F">
            <w:pPr>
              <w:pStyle w:val="Other1"/>
              <w:spacing w:line="274" w:lineRule="exact"/>
            </w:pPr>
          </w:p>
        </w:tc>
        <w:tc>
          <w:tcPr>
            <w:tcW w:w="7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11174B">
            <w:pPr>
              <w:pStyle w:val="Other1"/>
              <w:spacing w:line="274" w:lineRule="exact"/>
              <w:jc w:val="both"/>
              <w:rPr>
                <w:lang w:val="en-US" w:eastAsia="zh-CN"/>
              </w:rPr>
            </w:pPr>
            <w:r>
              <w:rPr>
                <w:rFonts w:hint="eastAsia"/>
              </w:rPr>
              <w:t>学校按体育教学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  <w:lang w:val="en-US" w:eastAsia="zh-CN"/>
              </w:rPr>
              <w:t>训练、比赛</w:t>
            </w:r>
            <w:r>
              <w:rPr>
                <w:rFonts w:hint="eastAsia"/>
              </w:rPr>
              <w:t>需要，</w:t>
            </w:r>
            <w:r>
              <w:rPr>
                <w:rFonts w:hint="eastAsia"/>
                <w:lang w:val="en-US" w:eastAsia="zh-CN"/>
              </w:rPr>
              <w:t>每年</w:t>
            </w:r>
            <w:r>
              <w:t>体育经费不低于</w:t>
            </w:r>
            <w:r>
              <w:rPr>
                <w:rFonts w:hint="eastAsia"/>
                <w:lang w:val="en-US" w:eastAsia="zh-CN"/>
              </w:rPr>
              <w:t>学校</w:t>
            </w:r>
            <w:r>
              <w:t>年度教育经费总量的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%</w:t>
            </w:r>
            <w:r>
              <w:t>。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11174B">
            <w:pPr>
              <w:pStyle w:val="Other1"/>
              <w:jc w:val="center"/>
              <w:rPr>
                <w:rFonts w:ascii="Times New Roman" w:hAnsi="Times New Roman" w:cs="Times New Roman"/>
                <w:sz w:val="19"/>
                <w:szCs w:val="19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sz w:val="19"/>
                <w:szCs w:val="19"/>
                <w:lang w:val="en-US" w:eastAsia="zh-CN"/>
              </w:rPr>
              <w:t>5</w:t>
            </w:r>
            <w:r>
              <w:t>分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6F111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6F111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111F" w:rsidRDefault="0011174B">
            <w:pPr>
              <w:jc w:val="center"/>
              <w:rPr>
                <w:rFonts w:ascii="宋体" w:eastAsia="宋体" w:hAnsi="宋体" w:cs="宋体"/>
                <w:sz w:val="18"/>
                <w:szCs w:val="18"/>
                <w:lang w:eastAsia="zh-CN" w:bidi="zh-TW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zh-TW"/>
              </w:rPr>
              <w:t>经费使用发票</w:t>
            </w:r>
          </w:p>
        </w:tc>
      </w:tr>
      <w:tr w:rsidR="006F111F">
        <w:trPr>
          <w:trHeight w:hRule="exact" w:val="479"/>
          <w:jc w:val="center"/>
        </w:trPr>
        <w:tc>
          <w:tcPr>
            <w:tcW w:w="115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111F" w:rsidRDefault="006F111F">
            <w:pPr>
              <w:jc w:val="center"/>
              <w:rPr>
                <w:lang w:eastAsia="zh-CN"/>
              </w:rPr>
            </w:pPr>
          </w:p>
        </w:tc>
        <w:tc>
          <w:tcPr>
            <w:tcW w:w="7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111F" w:rsidRDefault="0011174B">
            <w:pPr>
              <w:pStyle w:val="Other1"/>
              <w:jc w:val="both"/>
            </w:pPr>
            <w:r>
              <w:rPr>
                <w:rFonts w:hint="eastAsia"/>
                <w:lang w:val="en-US" w:eastAsia="zh-CN"/>
              </w:rPr>
              <w:t>购买</w:t>
            </w:r>
            <w:r>
              <w:rPr>
                <w:rFonts w:hint="eastAsia"/>
              </w:rPr>
              <w:t>学生体育运动意外伤害保险</w:t>
            </w:r>
            <w:r>
              <w:rPr>
                <w:rFonts w:hint="eastAsia"/>
                <w:lang w:eastAsia="zh-CN"/>
              </w:rPr>
              <w:t>。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111F" w:rsidRDefault="0011174B">
            <w:pPr>
              <w:pStyle w:val="Other1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  <w:r>
              <w:t>分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111F" w:rsidRDefault="006F111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111F" w:rsidRDefault="006F111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111F" w:rsidRDefault="006F111F">
            <w:pPr>
              <w:jc w:val="center"/>
              <w:rPr>
                <w:rFonts w:ascii="宋体" w:eastAsia="宋体" w:hAnsi="宋体" w:cs="宋体"/>
                <w:sz w:val="18"/>
                <w:szCs w:val="18"/>
                <w:lang w:eastAsia="zh-CN" w:bidi="zh-TW"/>
              </w:rPr>
            </w:pPr>
          </w:p>
        </w:tc>
      </w:tr>
      <w:tr w:rsidR="006F111F">
        <w:trPr>
          <w:trHeight w:hRule="exact" w:val="639"/>
          <w:jc w:val="center"/>
        </w:trPr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11174B">
            <w:pPr>
              <w:jc w:val="center"/>
              <w:rPr>
                <w:lang w:eastAsia="zh-CN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zh-TW"/>
              </w:rPr>
              <w:lastRenderedPageBreak/>
              <w:t>教育教学</w:t>
            </w: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zh-TW"/>
              </w:rPr>
              <w:t xml:space="preserve">    </w:t>
            </w: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zh-TW"/>
              </w:rPr>
              <w:t>（</w:t>
            </w: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zh-TW"/>
              </w:rPr>
              <w:t>20</w:t>
            </w: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zh-TW"/>
              </w:rPr>
              <w:t>分）</w:t>
            </w:r>
          </w:p>
        </w:tc>
        <w:tc>
          <w:tcPr>
            <w:tcW w:w="7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11174B">
            <w:pPr>
              <w:pStyle w:val="Other1"/>
              <w:jc w:val="both"/>
              <w:rPr>
                <w:lang w:val="en-US" w:eastAsia="zh-CN"/>
              </w:rPr>
            </w:pPr>
            <w:r>
              <w:t>学校开齐开足体育课，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  <w:lang w:val="en-US" w:eastAsia="zh-CN"/>
              </w:rPr>
              <w:t>落实“教会”的基本要求，作为立德树人的载体，积极推进素质教育，促进学生身心健康、全面发展。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11174B">
            <w:pPr>
              <w:pStyle w:val="Other1"/>
              <w:jc w:val="center"/>
              <w:rPr>
                <w:rFonts w:ascii="Times New Roman" w:hAnsi="Times New Roman" w:cs="Times New Roman"/>
                <w:sz w:val="19"/>
                <w:szCs w:val="19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sz w:val="19"/>
                <w:szCs w:val="19"/>
                <w:lang w:val="en-US" w:eastAsia="zh-CN"/>
              </w:rPr>
              <w:t>4</w:t>
            </w:r>
            <w:r>
              <w:t>分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6F111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6F111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111F" w:rsidRDefault="0011174B">
            <w:pPr>
              <w:jc w:val="center"/>
              <w:rPr>
                <w:rFonts w:ascii="宋体" w:eastAsia="宋体" w:hAnsi="宋体" w:cs="宋体"/>
                <w:sz w:val="18"/>
                <w:szCs w:val="18"/>
                <w:lang w:eastAsia="zh-CN" w:bidi="zh-TW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zh-TW"/>
              </w:rPr>
              <w:t>学科计划、教学设计、考核方案、获奖证书等</w:t>
            </w:r>
          </w:p>
        </w:tc>
      </w:tr>
      <w:tr w:rsidR="006F111F">
        <w:trPr>
          <w:trHeight w:hRule="exact" w:val="889"/>
          <w:jc w:val="center"/>
        </w:trPr>
        <w:tc>
          <w:tcPr>
            <w:tcW w:w="115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6F111F">
            <w:pPr>
              <w:jc w:val="center"/>
              <w:rPr>
                <w:lang w:eastAsia="zh-CN"/>
              </w:rPr>
            </w:pPr>
          </w:p>
        </w:tc>
        <w:tc>
          <w:tcPr>
            <w:tcW w:w="7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11174B">
            <w:pPr>
              <w:pStyle w:val="Other1"/>
              <w:jc w:val="both"/>
              <w:rPr>
                <w:lang w:val="en-US" w:eastAsia="zh-CN"/>
              </w:rPr>
            </w:pPr>
            <w:r>
              <w:t>有计划把</w:t>
            </w:r>
            <w:r>
              <w:rPr>
                <w:rFonts w:hint="eastAsia"/>
                <w:lang w:val="en-US" w:eastAsia="zh-CN"/>
              </w:rPr>
              <w:t>推广项目</w:t>
            </w:r>
            <w:r>
              <w:t>纳入体育与健康课程教学，</w:t>
            </w:r>
            <w:r>
              <w:rPr>
                <w:rFonts w:hint="eastAsia"/>
                <w:lang w:val="en-US" w:eastAsia="zh-CN"/>
              </w:rPr>
              <w:t>篮球</w:t>
            </w:r>
            <w:r>
              <w:rPr>
                <w:rFonts w:hint="eastAsia"/>
                <w:lang w:val="en-US" w:eastAsia="zh-CN"/>
              </w:rPr>
              <w:t>/</w:t>
            </w:r>
            <w:r>
              <w:rPr>
                <w:rFonts w:hint="eastAsia"/>
                <w:lang w:val="en-US" w:eastAsia="zh-CN"/>
              </w:rPr>
              <w:t>排球项目学校各年级每学期开设不少于</w:t>
            </w:r>
            <w:r>
              <w:rPr>
                <w:rFonts w:hint="eastAsia"/>
                <w:lang w:val="en-US" w:eastAsia="zh-CN"/>
              </w:rPr>
              <w:t>8</w:t>
            </w:r>
            <w:r>
              <w:rPr>
                <w:rFonts w:hint="eastAsia"/>
                <w:lang w:val="en-US" w:eastAsia="zh-CN"/>
              </w:rPr>
              <w:t>课时；游泳项目学校每学年有计划的把游泳教育纳入某一年级教学，经过一学年游泳教育，该年级</w:t>
            </w:r>
            <w:r>
              <w:rPr>
                <w:rFonts w:hint="eastAsia"/>
                <w:lang w:val="en-US" w:eastAsia="zh-CN"/>
              </w:rPr>
              <w:t>50%</w:t>
            </w:r>
            <w:r>
              <w:rPr>
                <w:rFonts w:hint="eastAsia"/>
                <w:lang w:val="en-US" w:eastAsia="zh-CN"/>
              </w:rPr>
              <w:t>以上学生能游</w:t>
            </w:r>
            <w:r>
              <w:rPr>
                <w:rFonts w:hint="eastAsia"/>
                <w:lang w:val="en-US" w:eastAsia="zh-CN"/>
              </w:rPr>
              <w:t>50</w:t>
            </w:r>
            <w:r>
              <w:rPr>
                <w:rFonts w:hint="eastAsia"/>
                <w:lang w:val="en-US" w:eastAsia="zh-CN"/>
              </w:rPr>
              <w:t>米。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11174B">
            <w:pPr>
              <w:pStyle w:val="Other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 w:hint="eastAsia"/>
                <w:sz w:val="19"/>
                <w:szCs w:val="19"/>
                <w:lang w:val="en-US" w:eastAsia="zh-CN"/>
              </w:rPr>
              <w:t>10</w:t>
            </w:r>
            <w:r>
              <w:t>分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6F111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6F111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111F" w:rsidRDefault="006F111F">
            <w:pPr>
              <w:jc w:val="center"/>
              <w:rPr>
                <w:rFonts w:ascii="宋体" w:eastAsia="宋体" w:hAnsi="宋体" w:cs="宋体"/>
                <w:sz w:val="18"/>
                <w:szCs w:val="18"/>
                <w:lang w:eastAsia="zh-CN" w:bidi="zh-TW"/>
              </w:rPr>
            </w:pPr>
          </w:p>
        </w:tc>
      </w:tr>
      <w:tr w:rsidR="006F111F">
        <w:trPr>
          <w:trHeight w:hRule="exact" w:val="889"/>
          <w:jc w:val="center"/>
        </w:trPr>
        <w:tc>
          <w:tcPr>
            <w:tcW w:w="115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111F" w:rsidRDefault="006F111F">
            <w:pPr>
              <w:jc w:val="center"/>
              <w:rPr>
                <w:lang w:eastAsia="zh-CN"/>
              </w:rPr>
            </w:pPr>
          </w:p>
        </w:tc>
        <w:tc>
          <w:tcPr>
            <w:tcW w:w="7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111F" w:rsidRDefault="0011174B">
            <w:pPr>
              <w:pStyle w:val="Other1"/>
              <w:jc w:val="both"/>
              <w:rPr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学校教师获得教育行政部门举办的教学成果类奖项（含论文、课例、课题），国家级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lang w:val="en-US" w:eastAsia="zh-CN"/>
              </w:rPr>
              <w:t>分</w:t>
            </w:r>
            <w:r>
              <w:rPr>
                <w:rFonts w:hint="eastAsia"/>
                <w:lang w:val="en-US" w:eastAsia="zh-CN"/>
              </w:rPr>
              <w:t>/</w:t>
            </w:r>
            <w:r>
              <w:rPr>
                <w:rFonts w:hint="eastAsia"/>
                <w:lang w:val="en-US" w:eastAsia="zh-CN"/>
              </w:rPr>
              <w:t>项，省级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  <w:lang w:val="en-US" w:eastAsia="zh-CN"/>
              </w:rPr>
              <w:t>分</w:t>
            </w:r>
            <w:r>
              <w:rPr>
                <w:rFonts w:hint="eastAsia"/>
                <w:lang w:val="en-US" w:eastAsia="zh-CN"/>
              </w:rPr>
              <w:t>/</w:t>
            </w:r>
            <w:r>
              <w:rPr>
                <w:rFonts w:hint="eastAsia"/>
                <w:lang w:val="en-US" w:eastAsia="zh-CN"/>
              </w:rPr>
              <w:t>项，市级以下</w:t>
            </w:r>
            <w:r>
              <w:rPr>
                <w:rFonts w:hint="eastAsia"/>
                <w:lang w:val="en-US" w:eastAsia="zh-CN"/>
              </w:rPr>
              <w:t>0.5</w:t>
            </w:r>
            <w:r>
              <w:rPr>
                <w:rFonts w:hint="eastAsia"/>
                <w:lang w:val="en-US" w:eastAsia="zh-CN"/>
              </w:rPr>
              <w:t>分</w:t>
            </w:r>
            <w:r>
              <w:rPr>
                <w:rFonts w:hint="eastAsia"/>
                <w:lang w:val="en-US" w:eastAsia="zh-CN"/>
              </w:rPr>
              <w:t>/</w:t>
            </w:r>
            <w:r>
              <w:rPr>
                <w:rFonts w:hint="eastAsia"/>
                <w:lang w:val="en-US" w:eastAsia="zh-CN"/>
              </w:rPr>
              <w:t>项，最高</w:t>
            </w: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  <w:lang w:val="en-US" w:eastAsia="zh-CN"/>
              </w:rPr>
              <w:t>分。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111F" w:rsidRDefault="0011174B">
            <w:pPr>
              <w:pStyle w:val="Other1"/>
              <w:jc w:val="center"/>
              <w:rPr>
                <w:rFonts w:ascii="Times New Roman" w:hAnsi="Times New Roman" w:cs="Times New Roman"/>
                <w:sz w:val="19"/>
                <w:szCs w:val="19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sz w:val="19"/>
                <w:szCs w:val="19"/>
                <w:lang w:val="en-US" w:eastAsia="zh-CN"/>
              </w:rPr>
              <w:t>6</w:t>
            </w:r>
            <w:r>
              <w:t>分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111F" w:rsidRDefault="006F111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111F" w:rsidRDefault="006F111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111F" w:rsidRDefault="006F111F">
            <w:pPr>
              <w:jc w:val="center"/>
              <w:rPr>
                <w:rFonts w:ascii="宋体" w:eastAsia="宋体" w:hAnsi="宋体" w:cs="宋体"/>
                <w:sz w:val="18"/>
                <w:szCs w:val="18"/>
                <w:lang w:eastAsia="zh-CN" w:bidi="zh-TW"/>
              </w:rPr>
            </w:pPr>
          </w:p>
        </w:tc>
      </w:tr>
      <w:tr w:rsidR="006F111F">
        <w:trPr>
          <w:trHeight w:hRule="exact" w:val="629"/>
          <w:jc w:val="center"/>
        </w:trPr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111F" w:rsidRDefault="0011174B">
            <w:pPr>
              <w:jc w:val="center"/>
              <w:rPr>
                <w:rFonts w:ascii="宋体" w:eastAsia="宋体" w:hAnsi="宋体" w:cs="宋体"/>
                <w:sz w:val="18"/>
                <w:szCs w:val="18"/>
                <w:lang w:eastAsia="zh-CN" w:bidi="zh-TW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zh-TW"/>
              </w:rPr>
              <w:t>群体工作及校园文化建设（</w:t>
            </w: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zh-TW"/>
              </w:rPr>
              <w:t>25</w:t>
            </w: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zh-TW"/>
              </w:rPr>
              <w:t>分）</w:t>
            </w:r>
          </w:p>
        </w:tc>
        <w:tc>
          <w:tcPr>
            <w:tcW w:w="7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11174B">
            <w:pPr>
              <w:pStyle w:val="Other1"/>
              <w:jc w:val="both"/>
            </w:pPr>
            <w:r>
              <w:t>学校每年完成《国家学生体质健康标准》测试和上报，</w:t>
            </w:r>
            <w:r>
              <w:rPr>
                <w:rFonts w:hint="eastAsia"/>
                <w:lang w:val="en-US" w:eastAsia="zh-CN"/>
              </w:rPr>
              <w:t>2020</w:t>
            </w:r>
            <w:r>
              <w:rPr>
                <w:rFonts w:hint="eastAsia"/>
                <w:lang w:val="en-US" w:eastAsia="zh-CN"/>
              </w:rPr>
              <w:t>年</w:t>
            </w:r>
            <w:r>
              <w:t>学生优良率</w:t>
            </w:r>
            <w:r>
              <w:rPr>
                <w:rFonts w:hint="eastAsia"/>
                <w:lang w:val="en-US" w:eastAsia="zh-CN"/>
              </w:rPr>
              <w:t>不低于</w:t>
            </w:r>
            <w:r>
              <w:rPr>
                <w:rFonts w:hint="eastAsia"/>
                <w:lang w:val="en-US" w:eastAsia="zh-CN"/>
              </w:rPr>
              <w:t>40</w:t>
            </w:r>
            <w:r>
              <w:t>%</w:t>
            </w:r>
            <w:r>
              <w:t>。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11174B">
            <w:pPr>
              <w:pStyle w:val="Other1"/>
              <w:jc w:val="center"/>
              <w:rPr>
                <w:rFonts w:ascii="Times New Roman" w:hAnsi="Times New Roman" w:cs="Times New Roman"/>
                <w:sz w:val="19"/>
                <w:szCs w:val="19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  <w:r>
              <w:t>分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6F111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6F111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111F" w:rsidRDefault="0011174B">
            <w:pPr>
              <w:jc w:val="center"/>
              <w:rPr>
                <w:rFonts w:ascii="宋体" w:eastAsia="宋体" w:hAnsi="宋体" w:cs="宋体"/>
                <w:sz w:val="18"/>
                <w:szCs w:val="18"/>
                <w:lang w:eastAsia="zh-CN" w:bidi="zh-TW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zh-TW"/>
              </w:rPr>
              <w:t>学生体质健康网下载数据</w:t>
            </w:r>
          </w:p>
        </w:tc>
      </w:tr>
      <w:tr w:rsidR="006F111F">
        <w:trPr>
          <w:trHeight w:hRule="exact" w:val="626"/>
          <w:jc w:val="center"/>
        </w:trPr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111F" w:rsidRDefault="006F111F">
            <w:pPr>
              <w:pStyle w:val="Other1"/>
              <w:spacing w:line="266" w:lineRule="exact"/>
              <w:rPr>
                <w:lang w:val="en-US" w:eastAsia="zh-CN"/>
              </w:rPr>
            </w:pPr>
          </w:p>
        </w:tc>
        <w:tc>
          <w:tcPr>
            <w:tcW w:w="7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11174B">
            <w:pPr>
              <w:pStyle w:val="Other1"/>
              <w:spacing w:line="266" w:lineRule="exact"/>
              <w:jc w:val="both"/>
            </w:pPr>
            <w:r>
              <w:rPr>
                <w:rFonts w:hint="eastAsia"/>
                <w:lang w:val="en-US" w:eastAsia="zh-CN"/>
              </w:rPr>
              <w:t>落实“勤练”要求，将推广项目纳入课外体育活动，义务教育阶段学校每周开展相关项目的课外体育活动不少于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  <w:lang w:val="en-US" w:eastAsia="zh-CN"/>
              </w:rPr>
              <w:t>次，并有专业教师（教练）指导，满足学生学习、锻炼需求。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11174B">
            <w:pPr>
              <w:pStyle w:val="Other1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  <w:r>
              <w:t>分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6F111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6F111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111F" w:rsidRDefault="0011174B">
            <w:pPr>
              <w:pStyle w:val="Other1"/>
              <w:spacing w:line="281" w:lineRule="exact"/>
              <w:jc w:val="center"/>
              <w:rPr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课外体育活动安排表</w:t>
            </w:r>
          </w:p>
        </w:tc>
      </w:tr>
      <w:tr w:rsidR="006F111F">
        <w:trPr>
          <w:trHeight w:hRule="exact" w:val="473"/>
          <w:jc w:val="center"/>
        </w:trPr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111F" w:rsidRDefault="006F111F">
            <w:pPr>
              <w:jc w:val="center"/>
              <w:rPr>
                <w:rFonts w:ascii="宋体" w:eastAsia="宋体" w:hAnsi="宋体" w:cs="宋体"/>
                <w:sz w:val="18"/>
                <w:szCs w:val="18"/>
                <w:lang w:eastAsia="zh-CN" w:bidi="zh-TW"/>
              </w:rPr>
            </w:pPr>
          </w:p>
        </w:tc>
        <w:tc>
          <w:tcPr>
            <w:tcW w:w="7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11174B">
            <w:pPr>
              <w:pStyle w:val="Other1"/>
              <w:jc w:val="both"/>
              <w:rPr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落实“常赛”要求，每学年</w:t>
            </w:r>
            <w:r>
              <w:t>有计划开展</w:t>
            </w:r>
            <w:r>
              <w:rPr>
                <w:rFonts w:hint="eastAsia"/>
                <w:lang w:val="en-US" w:eastAsia="zh-CN"/>
              </w:rPr>
              <w:t>推广</w:t>
            </w:r>
            <w:r>
              <w:t>项目</w:t>
            </w:r>
            <w:r>
              <w:rPr>
                <w:rFonts w:hint="eastAsia"/>
                <w:lang w:val="en-US" w:eastAsia="zh-CN"/>
              </w:rPr>
              <w:t>的</w:t>
            </w:r>
            <w:r>
              <w:t>班级、年级之间比赛</w:t>
            </w:r>
            <w:r>
              <w:rPr>
                <w:rFonts w:hint="eastAsia"/>
                <w:lang w:eastAsia="zh-CN"/>
              </w:rPr>
              <w:t>。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11174B">
            <w:pPr>
              <w:pStyle w:val="Other1"/>
              <w:jc w:val="center"/>
              <w:rPr>
                <w:rFonts w:ascii="Times New Roman" w:hAnsi="Times New Roman" w:cs="Times New Roman"/>
                <w:sz w:val="19"/>
                <w:szCs w:val="19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sz w:val="19"/>
                <w:szCs w:val="19"/>
                <w:lang w:val="en-US" w:eastAsia="zh-CN"/>
              </w:rPr>
              <w:t>5</w:t>
            </w:r>
            <w:r>
              <w:t>分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6F111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6F111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111F" w:rsidRDefault="0011174B">
            <w:pPr>
              <w:jc w:val="center"/>
              <w:rPr>
                <w:rFonts w:ascii="宋体" w:eastAsia="宋体" w:hAnsi="宋体" w:cs="宋体"/>
                <w:sz w:val="18"/>
                <w:szCs w:val="18"/>
                <w:lang w:eastAsia="zh-CN" w:bidi="zh-TW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zh-TW"/>
              </w:rPr>
              <w:t>比赛通知、秩序册、照片等</w:t>
            </w:r>
          </w:p>
        </w:tc>
      </w:tr>
      <w:tr w:rsidR="006F111F">
        <w:trPr>
          <w:trHeight w:hRule="exact" w:val="633"/>
          <w:jc w:val="center"/>
        </w:trPr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111F" w:rsidRDefault="006F111F">
            <w:pPr>
              <w:jc w:val="center"/>
              <w:rPr>
                <w:rFonts w:ascii="宋体" w:eastAsia="宋体" w:hAnsi="宋体" w:cs="宋体"/>
                <w:sz w:val="18"/>
                <w:szCs w:val="18"/>
                <w:lang w:eastAsia="zh-CN" w:bidi="zh-TW"/>
              </w:rPr>
            </w:pPr>
          </w:p>
        </w:tc>
        <w:tc>
          <w:tcPr>
            <w:tcW w:w="7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11174B">
            <w:pPr>
              <w:pStyle w:val="Other1"/>
              <w:jc w:val="both"/>
              <w:rPr>
                <w:lang w:val="en-US" w:eastAsia="zh-CN"/>
              </w:rPr>
            </w:pPr>
            <w:r>
              <w:t>学校每</w:t>
            </w:r>
            <w:r>
              <w:rPr>
                <w:rFonts w:hint="eastAsia"/>
                <w:lang w:val="en-US" w:eastAsia="zh-CN"/>
              </w:rPr>
              <w:t>学年</w:t>
            </w:r>
            <w:r>
              <w:t>举办至少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  <w:r>
              <w:t>次</w:t>
            </w:r>
            <w:r>
              <w:rPr>
                <w:rFonts w:hint="eastAsia"/>
                <w:lang w:val="en-US" w:eastAsia="zh-CN"/>
              </w:rPr>
              <w:t>以推广</w:t>
            </w:r>
            <w:r>
              <w:t>项目</w:t>
            </w:r>
            <w:r>
              <w:rPr>
                <w:rFonts w:hint="eastAsia"/>
                <w:lang w:val="en-US" w:eastAsia="zh-CN"/>
              </w:rPr>
              <w:t>为主</w:t>
            </w:r>
            <w:r>
              <w:t>的</w:t>
            </w:r>
            <w:r>
              <w:rPr>
                <w:rFonts w:hint="eastAsia"/>
                <w:lang w:val="en-US" w:eastAsia="zh-CN"/>
              </w:rPr>
              <w:t>运动会、</w:t>
            </w:r>
            <w:r>
              <w:t>体育节</w:t>
            </w:r>
            <w:r>
              <w:rPr>
                <w:rFonts w:hint="eastAsia"/>
                <w:lang w:val="en-US" w:eastAsia="zh-CN"/>
              </w:rPr>
              <w:t>或嘉年华，参加人数不低于学校学生总数的</w:t>
            </w:r>
            <w:r>
              <w:rPr>
                <w:rFonts w:hint="eastAsia"/>
                <w:lang w:val="en-US" w:eastAsia="zh-CN"/>
              </w:rPr>
              <w:t>50%</w:t>
            </w:r>
            <w:r>
              <w:rPr>
                <w:rFonts w:hint="eastAsia"/>
                <w:lang w:val="en-US" w:eastAsia="zh-CN"/>
              </w:rPr>
              <w:t>。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11174B">
            <w:pPr>
              <w:pStyle w:val="Other1"/>
              <w:jc w:val="center"/>
              <w:rPr>
                <w:rFonts w:ascii="Times New Roman" w:hAnsi="Times New Roman" w:cs="Times New Roman"/>
                <w:sz w:val="19"/>
                <w:szCs w:val="19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sz w:val="19"/>
                <w:szCs w:val="19"/>
                <w:lang w:val="en-US" w:eastAsia="zh-CN"/>
              </w:rPr>
              <w:t>5</w:t>
            </w:r>
            <w:r>
              <w:t>分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6F111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6F111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111F" w:rsidRDefault="006F111F">
            <w:pPr>
              <w:jc w:val="center"/>
              <w:rPr>
                <w:rFonts w:ascii="宋体" w:eastAsia="宋体" w:hAnsi="宋体" w:cs="宋体"/>
                <w:sz w:val="18"/>
                <w:szCs w:val="18"/>
                <w:lang w:eastAsia="zh-CN" w:bidi="zh-TW"/>
              </w:rPr>
            </w:pPr>
          </w:p>
        </w:tc>
      </w:tr>
      <w:tr w:rsidR="006F111F">
        <w:trPr>
          <w:trHeight w:hRule="exact" w:val="713"/>
          <w:jc w:val="center"/>
        </w:trPr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111F" w:rsidRDefault="006F111F">
            <w:pPr>
              <w:jc w:val="center"/>
              <w:rPr>
                <w:rFonts w:ascii="宋体" w:eastAsia="宋体" w:hAnsi="宋体" w:cs="宋体"/>
                <w:sz w:val="18"/>
                <w:szCs w:val="18"/>
                <w:lang w:eastAsia="zh-CN" w:bidi="zh-TW"/>
              </w:rPr>
            </w:pPr>
          </w:p>
        </w:tc>
        <w:tc>
          <w:tcPr>
            <w:tcW w:w="7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11174B">
            <w:pPr>
              <w:pStyle w:val="Other1"/>
              <w:jc w:val="both"/>
              <w:rPr>
                <w:lang w:val="en-US" w:eastAsia="zh-CN"/>
              </w:rPr>
            </w:pPr>
            <w:r>
              <w:rPr>
                <w:rFonts w:hint="eastAsia"/>
              </w:rPr>
              <w:t>结合实际，积极开展</w:t>
            </w:r>
            <w:r>
              <w:rPr>
                <w:rFonts w:hint="eastAsia"/>
                <w:lang w:val="en-US" w:eastAsia="zh-CN"/>
              </w:rPr>
              <w:t>以推广项目</w:t>
            </w:r>
            <w:r>
              <w:rPr>
                <w:rFonts w:hint="eastAsia"/>
              </w:rPr>
              <w:t>为主题的校园文化活动（如摄影、绘画、征文、演讲等）。借助校园广播、黑板报、宣传栏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  <w:lang w:val="en-US" w:eastAsia="zh-CN"/>
              </w:rPr>
              <w:t>主题班会</w:t>
            </w:r>
            <w:r>
              <w:rPr>
                <w:rFonts w:hint="eastAsia"/>
              </w:rPr>
              <w:t>等</w:t>
            </w:r>
            <w:r>
              <w:rPr>
                <w:rFonts w:hint="eastAsia"/>
                <w:lang w:val="en-US" w:eastAsia="zh-CN"/>
              </w:rPr>
              <w:t>平台</w:t>
            </w:r>
            <w:r>
              <w:rPr>
                <w:rFonts w:hint="eastAsia"/>
              </w:rPr>
              <w:t>，定期报道和宣传学校开展校园</w:t>
            </w:r>
            <w:r>
              <w:rPr>
                <w:rFonts w:hint="eastAsia"/>
                <w:lang w:val="en-US" w:eastAsia="zh-CN"/>
              </w:rPr>
              <w:t>专项</w:t>
            </w:r>
            <w:r>
              <w:rPr>
                <w:rFonts w:hint="eastAsia"/>
              </w:rPr>
              <w:t>活动的情况。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11174B">
            <w:pPr>
              <w:pStyle w:val="Other1"/>
              <w:jc w:val="center"/>
              <w:rPr>
                <w:rFonts w:ascii="Times New Roman" w:hAnsi="Times New Roman" w:cs="Times New Roman"/>
                <w:sz w:val="19"/>
                <w:szCs w:val="19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sz w:val="19"/>
                <w:szCs w:val="19"/>
                <w:lang w:val="en-US" w:eastAsia="zh-CN"/>
              </w:rPr>
              <w:t>3</w:t>
            </w:r>
            <w:r>
              <w:t>分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6F111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6F111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111F" w:rsidRDefault="0011174B">
            <w:pPr>
              <w:jc w:val="center"/>
              <w:rPr>
                <w:rFonts w:ascii="宋体" w:eastAsia="宋体" w:hAnsi="宋体" w:cs="宋体"/>
                <w:sz w:val="18"/>
                <w:szCs w:val="18"/>
                <w:lang w:eastAsia="zh-CN" w:bidi="zh-TW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zh-TW"/>
              </w:rPr>
              <w:t>图片等</w:t>
            </w:r>
          </w:p>
        </w:tc>
      </w:tr>
      <w:tr w:rsidR="006F111F">
        <w:trPr>
          <w:trHeight w:hRule="exact" w:val="595"/>
          <w:jc w:val="center"/>
        </w:trPr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11174B">
            <w:pPr>
              <w:jc w:val="center"/>
              <w:rPr>
                <w:rFonts w:ascii="宋体" w:eastAsia="宋体" w:hAnsi="宋体" w:cs="宋体"/>
                <w:sz w:val="18"/>
                <w:szCs w:val="18"/>
                <w:lang w:eastAsia="zh-CN" w:bidi="zh-TW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zh-TW"/>
              </w:rPr>
              <w:t>运动训练</w:t>
            </w:r>
          </w:p>
          <w:p w:rsidR="006F111F" w:rsidRDefault="0011174B">
            <w:pPr>
              <w:jc w:val="center"/>
              <w:rPr>
                <w:rFonts w:ascii="宋体" w:eastAsia="宋体" w:hAnsi="宋体" w:cs="宋体"/>
                <w:sz w:val="18"/>
                <w:szCs w:val="18"/>
                <w:lang w:eastAsia="zh-CN" w:bidi="zh-TW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zh-TW"/>
              </w:rPr>
              <w:t>及竞赛</w:t>
            </w:r>
          </w:p>
          <w:p w:rsidR="006F111F" w:rsidRDefault="0011174B">
            <w:pPr>
              <w:jc w:val="center"/>
              <w:rPr>
                <w:rFonts w:eastAsia="宋体"/>
                <w:lang w:eastAsia="zh-CN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zh-TW"/>
              </w:rPr>
              <w:t>（</w:t>
            </w: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zh-TW"/>
              </w:rPr>
              <w:t>20</w:t>
            </w: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zh-TW"/>
              </w:rPr>
              <w:t>分）</w:t>
            </w:r>
          </w:p>
        </w:tc>
        <w:tc>
          <w:tcPr>
            <w:tcW w:w="7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11174B">
            <w:pPr>
              <w:pStyle w:val="Other1"/>
              <w:jc w:val="both"/>
            </w:pPr>
            <w:r>
              <w:t>学校代表队有训练计划，每周训练</w:t>
            </w:r>
            <w:r>
              <w:rPr>
                <w:rFonts w:hint="eastAsia"/>
                <w:lang w:val="en-US" w:eastAsia="zh-CN"/>
              </w:rPr>
              <w:t>2</w:t>
            </w:r>
            <w:r>
              <w:t>次以上，每次不少于</w:t>
            </w:r>
            <w:r>
              <w:rPr>
                <w:rFonts w:hint="eastAsia"/>
                <w:lang w:val="en-US" w:eastAsia="zh-CN"/>
              </w:rPr>
              <w:t>60</w:t>
            </w:r>
            <w:r>
              <w:t>分钟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并有系统、科学的训练计划</w:t>
            </w:r>
            <w:r>
              <w:rPr>
                <w:rFonts w:hint="eastAsia"/>
                <w:lang w:val="en-US" w:eastAsia="zh-CN"/>
              </w:rPr>
              <w:t>及</w:t>
            </w:r>
            <w:r>
              <w:rPr>
                <w:rFonts w:hint="eastAsia"/>
              </w:rPr>
              <w:t>安全、医疗等应急预案。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11174B">
            <w:pPr>
              <w:pStyle w:val="Other1"/>
              <w:jc w:val="center"/>
            </w:pPr>
            <w:r>
              <w:rPr>
                <w:rFonts w:hint="eastAsia"/>
                <w:lang w:val="en-US" w:eastAsia="zh-CN"/>
              </w:rPr>
              <w:t>8</w:t>
            </w:r>
            <w:r>
              <w:t>分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1F" w:rsidRDefault="006F111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111F" w:rsidRDefault="006F111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111F" w:rsidRDefault="0011174B">
            <w:pPr>
              <w:jc w:val="center"/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zh-TW"/>
              </w:rPr>
              <w:t>相关通知、秩</w:t>
            </w: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zh-TW"/>
              </w:rPr>
              <w:t xml:space="preserve"> </w:t>
            </w: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zh-TW"/>
              </w:rPr>
              <w:t>序册、成绩册等证</w:t>
            </w: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zh-TW"/>
              </w:rPr>
              <w:t xml:space="preserve"> </w:t>
            </w: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zh-TW"/>
              </w:rPr>
              <w:t>明材料</w:t>
            </w:r>
          </w:p>
        </w:tc>
      </w:tr>
      <w:tr w:rsidR="006F111F">
        <w:trPr>
          <w:trHeight w:hRule="exact" w:val="582"/>
          <w:jc w:val="center"/>
        </w:trPr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111F" w:rsidRDefault="006F111F">
            <w:pPr>
              <w:rPr>
                <w:lang w:eastAsia="zh-CN"/>
              </w:rPr>
            </w:pPr>
          </w:p>
        </w:tc>
        <w:tc>
          <w:tcPr>
            <w:tcW w:w="7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111F" w:rsidRDefault="0011174B">
            <w:pPr>
              <w:pStyle w:val="Other1"/>
              <w:jc w:val="both"/>
            </w:pPr>
            <w:r>
              <w:t>申报项目获得教育行政部门组织比赛</w:t>
            </w:r>
            <w:r>
              <w:rPr>
                <w:rFonts w:hint="eastAsia"/>
                <w:lang w:val="en-US" w:eastAsia="zh-CN"/>
              </w:rPr>
              <w:t>获奖，省级</w:t>
            </w:r>
            <w:r>
              <w:t>团体前八名</w:t>
            </w:r>
            <w:r>
              <w:rPr>
                <w:rFonts w:hint="eastAsia"/>
                <w:lang w:val="en-US" w:eastAsia="zh-CN"/>
              </w:rPr>
              <w:t>得</w:t>
            </w: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  <w:lang w:val="en-US" w:eastAsia="zh-CN"/>
              </w:rPr>
              <w:t>分、市级团体前八名得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  <w:lang w:val="en-US" w:eastAsia="zh-CN"/>
              </w:rPr>
              <w:t>分、区级团体前</w:t>
            </w: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  <w:lang w:val="en-US" w:eastAsia="zh-CN"/>
              </w:rPr>
              <w:t>名的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lang w:val="en-US" w:eastAsia="zh-CN"/>
              </w:rPr>
              <w:t>分，个人项目获前六名得</w:t>
            </w:r>
            <w:r>
              <w:rPr>
                <w:rFonts w:hint="eastAsia"/>
                <w:lang w:val="en-US" w:eastAsia="zh-CN"/>
              </w:rPr>
              <w:t>0.5</w:t>
            </w:r>
            <w:r>
              <w:rPr>
                <w:rFonts w:hint="eastAsia"/>
                <w:lang w:val="en-US" w:eastAsia="zh-CN"/>
              </w:rPr>
              <w:t>分，最高得</w:t>
            </w: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  <w:lang w:val="en-US" w:eastAsia="zh-CN"/>
              </w:rPr>
              <w:t>分。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111F" w:rsidRDefault="0011174B">
            <w:pPr>
              <w:pStyle w:val="Other1"/>
              <w:jc w:val="center"/>
            </w:pPr>
            <w:r>
              <w:rPr>
                <w:rFonts w:hint="eastAsia"/>
                <w:lang w:val="en-US" w:eastAsia="zh-CN"/>
              </w:rPr>
              <w:t>6</w:t>
            </w:r>
            <w:r>
              <w:t>分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111F" w:rsidRDefault="006F111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111F" w:rsidRDefault="006F111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111F" w:rsidRDefault="006F111F">
            <w:pPr>
              <w:jc w:val="center"/>
            </w:pPr>
          </w:p>
        </w:tc>
      </w:tr>
      <w:tr w:rsidR="006F111F">
        <w:trPr>
          <w:trHeight w:hRule="exact" w:val="642"/>
          <w:jc w:val="center"/>
        </w:trPr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111F" w:rsidRDefault="006F111F">
            <w:pPr>
              <w:rPr>
                <w:lang w:eastAsia="zh-CN"/>
              </w:rPr>
            </w:pPr>
          </w:p>
        </w:tc>
        <w:tc>
          <w:tcPr>
            <w:tcW w:w="7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111F" w:rsidRDefault="0011174B">
            <w:pPr>
              <w:pStyle w:val="Other1"/>
              <w:jc w:val="both"/>
            </w:pPr>
            <w:r>
              <w:rPr>
                <w:rFonts w:hint="eastAsia"/>
                <w:lang w:val="en-US" w:eastAsia="zh-CN"/>
              </w:rPr>
              <w:t>评审周期内，</w:t>
            </w:r>
            <w:r>
              <w:t>学校承办</w:t>
            </w:r>
            <w:r>
              <w:rPr>
                <w:rFonts w:hint="eastAsia"/>
                <w:lang w:val="en-US" w:eastAsia="zh-CN"/>
              </w:rPr>
              <w:t>区级以上</w:t>
            </w:r>
            <w:r>
              <w:t>教育行政部门举办的体育赛事，每承办赛事一次</w:t>
            </w:r>
            <w:r>
              <w:rPr>
                <w:rFonts w:hint="eastAsia"/>
                <w:lang w:val="en-US" w:eastAsia="zh-CN"/>
              </w:rPr>
              <w:t>得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  <w:r>
              <w:t>分，最高</w:t>
            </w:r>
            <w:r>
              <w:rPr>
                <w:rFonts w:hint="eastAsia"/>
                <w:lang w:val="en-US" w:eastAsia="zh-CN"/>
              </w:rPr>
              <w:t>得</w:t>
            </w:r>
            <w:r>
              <w:rPr>
                <w:rFonts w:hint="eastAsia"/>
                <w:lang w:val="en-US" w:eastAsia="zh-CN"/>
              </w:rPr>
              <w:t>6</w:t>
            </w:r>
            <w:r>
              <w:t>分。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111F" w:rsidRDefault="0011174B">
            <w:pPr>
              <w:pStyle w:val="Other1"/>
              <w:jc w:val="center"/>
              <w:rPr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  <w:lang w:val="en-US" w:eastAsia="zh-CN"/>
              </w:rPr>
              <w:t>分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111F" w:rsidRDefault="006F111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111F" w:rsidRDefault="006F111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111F" w:rsidRDefault="006F111F">
            <w:pPr>
              <w:jc w:val="center"/>
            </w:pPr>
          </w:p>
        </w:tc>
      </w:tr>
      <w:tr w:rsidR="006F111F">
        <w:trPr>
          <w:gridAfter w:val="1"/>
          <w:wAfter w:w="7" w:type="dxa"/>
          <w:trHeight w:hRule="exact" w:val="1368"/>
          <w:jc w:val="center"/>
        </w:trPr>
        <w:tc>
          <w:tcPr>
            <w:tcW w:w="12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111F" w:rsidRDefault="0011174B">
            <w:pPr>
              <w:pStyle w:val="Other1"/>
              <w:spacing w:line="274" w:lineRule="exact"/>
              <w:rPr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备注：</w:t>
            </w:r>
          </w:p>
          <w:p w:rsidR="006F111F" w:rsidRDefault="0011174B">
            <w:pPr>
              <w:pStyle w:val="Other1"/>
              <w:spacing w:line="274" w:lineRule="exact"/>
              <w:ind w:firstLineChars="200" w:firstLine="360"/>
            </w:pPr>
            <w:r>
              <w:rPr>
                <w:rFonts w:hint="eastAsia"/>
                <w:lang w:val="en-US" w:eastAsia="zh-CN"/>
              </w:rPr>
              <w:t>1.</w:t>
            </w:r>
            <w:r>
              <w:t>以</w:t>
            </w:r>
            <w:r>
              <w:rPr>
                <w:rFonts w:hint="eastAsia"/>
                <w:lang w:val="en-US" w:eastAsia="zh-CN"/>
              </w:rPr>
              <w:t>二</w:t>
            </w:r>
            <w:r>
              <w:t>级指标为单位进行逐项评估，达到要求的得满分，达不到要求的得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  <w:r>
              <w:t>分。某分项指标超出得分按该项满分计。</w:t>
            </w:r>
          </w:p>
          <w:p w:rsidR="006F111F" w:rsidRDefault="0011174B">
            <w:pPr>
              <w:pStyle w:val="Other1"/>
              <w:spacing w:line="274" w:lineRule="exact"/>
              <w:ind w:firstLineChars="200" w:firstLine="360"/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  <w:lang w:val="en-US" w:eastAsia="zh-CN"/>
              </w:rPr>
              <w:t>评审指标除明确标识年限以外，均</w:t>
            </w:r>
            <w:r>
              <w:t>按近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  <w:r>
              <w:t>年</w:t>
            </w:r>
            <w:r>
              <w:rPr>
                <w:rFonts w:hint="eastAsia"/>
                <w:lang w:val="en-US" w:eastAsia="zh-CN"/>
              </w:rPr>
              <w:t>工作提供材料</w:t>
            </w:r>
            <w:r>
              <w:t>。</w:t>
            </w:r>
          </w:p>
          <w:p w:rsidR="006F111F" w:rsidRDefault="0011174B">
            <w:pPr>
              <w:pStyle w:val="Other1"/>
              <w:spacing w:line="274" w:lineRule="exact"/>
              <w:ind w:firstLineChars="200" w:firstLine="360"/>
            </w:pPr>
            <w:r>
              <w:t>以上评估内容专家将依据佐证材料进行评审，没有提供佐证材料的，视为达不到要求。</w:t>
            </w:r>
          </w:p>
        </w:tc>
      </w:tr>
    </w:tbl>
    <w:p w:rsidR="006F111F" w:rsidRDefault="006F111F"/>
    <w:sectPr w:rsidR="006F111F" w:rsidSect="006F111F">
      <w:pgSz w:w="16838" w:h="11906" w:orient="landscape"/>
      <w:pgMar w:top="1587" w:right="1474" w:bottom="1474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174B" w:rsidRDefault="0011174B" w:rsidP="000A2386">
      <w:r>
        <w:separator/>
      </w:r>
    </w:p>
  </w:endnote>
  <w:endnote w:type="continuationSeparator" w:id="1">
    <w:p w:rsidR="0011174B" w:rsidRDefault="0011174B" w:rsidP="000A23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174B" w:rsidRDefault="0011174B" w:rsidP="000A2386">
      <w:r>
        <w:separator/>
      </w:r>
    </w:p>
  </w:footnote>
  <w:footnote w:type="continuationSeparator" w:id="1">
    <w:p w:rsidR="0011174B" w:rsidRDefault="0011174B" w:rsidP="000A23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97B5C83"/>
    <w:rsid w:val="000A2386"/>
    <w:rsid w:val="0011174B"/>
    <w:rsid w:val="006F111F"/>
    <w:rsid w:val="171206AB"/>
    <w:rsid w:val="2812058C"/>
    <w:rsid w:val="3DAA50F4"/>
    <w:rsid w:val="61A61CAF"/>
    <w:rsid w:val="720827C4"/>
    <w:rsid w:val="77CE5A2F"/>
    <w:rsid w:val="797B5C83"/>
    <w:rsid w:val="7FA447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111F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ther1">
    <w:name w:val="Other|1"/>
    <w:basedOn w:val="a"/>
    <w:qFormat/>
    <w:rsid w:val="006F111F"/>
    <w:rPr>
      <w:rFonts w:ascii="宋体" w:eastAsia="宋体" w:hAnsi="宋体" w:cs="宋体"/>
      <w:sz w:val="18"/>
      <w:szCs w:val="18"/>
      <w:lang w:val="zh-TW" w:eastAsia="zh-TW" w:bidi="zh-TW"/>
    </w:rPr>
  </w:style>
  <w:style w:type="paragraph" w:styleId="a3">
    <w:name w:val="header"/>
    <w:basedOn w:val="a"/>
    <w:link w:val="Char"/>
    <w:rsid w:val="000A23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A2386"/>
    <w:rPr>
      <w:rFonts w:ascii="Times New Roman" w:eastAsia="Times New Roman" w:hAnsi="Times New Roman" w:cs="Times New Roman"/>
      <w:color w:val="000000"/>
      <w:sz w:val="18"/>
      <w:szCs w:val="18"/>
      <w:lang w:eastAsia="en-US" w:bidi="en-US"/>
    </w:rPr>
  </w:style>
  <w:style w:type="paragraph" w:styleId="a4">
    <w:name w:val="footer"/>
    <w:basedOn w:val="a"/>
    <w:link w:val="Char0"/>
    <w:rsid w:val="000A238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A2386"/>
    <w:rPr>
      <w:rFonts w:ascii="Times New Roman" w:eastAsia="Times New Roman" w:hAnsi="Times New Roman" w:cs="Times New Roman"/>
      <w:color w:val="000000"/>
      <w:sz w:val="18"/>
      <w:szCs w:val="18"/>
      <w:lang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237</Words>
  <Characters>1354</Characters>
  <Application>Microsoft Office Word</Application>
  <DocSecurity>0</DocSecurity>
  <Lines>11</Lines>
  <Paragraphs>3</Paragraphs>
  <ScaleCrop>false</ScaleCrop>
  <Company>省教育厅</Company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车纯</dc:creator>
  <cp:lastModifiedBy>se</cp:lastModifiedBy>
  <cp:revision>2</cp:revision>
  <dcterms:created xsi:type="dcterms:W3CDTF">2021-10-05T07:43:00Z</dcterms:created>
  <dcterms:modified xsi:type="dcterms:W3CDTF">2021-10-05T07:43:00Z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