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附件：</w:t>
      </w:r>
    </w:p>
    <w:p>
      <w:pPr>
        <w:spacing w:line="6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《都斛镇乡贤》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推荐表</w:t>
      </w:r>
    </w:p>
    <w:p>
      <w:pPr>
        <w:widowControl/>
        <w:spacing w:line="600" w:lineRule="exact"/>
        <w:rPr>
          <w:rFonts w:hint="eastAsia" w:ascii="ˎ̥" w:hAnsi="ˎ̥" w:cs="宋体"/>
          <w:b/>
          <w:bCs/>
          <w:kern w:val="0"/>
          <w:sz w:val="28"/>
          <w:szCs w:val="28"/>
        </w:rPr>
      </w:pPr>
      <w:r>
        <w:rPr>
          <w:rFonts w:ascii="ˎ̥" w:hAnsi="ˎ̥" w:cs="宋体"/>
          <w:b/>
          <w:bCs/>
          <w:kern w:val="0"/>
          <w:sz w:val="28"/>
          <w:szCs w:val="28"/>
        </w:rPr>
        <w:t>推荐类别：</w:t>
      </w: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325"/>
        <w:gridCol w:w="1192"/>
        <w:gridCol w:w="1349"/>
        <w:gridCol w:w="1369"/>
        <w:gridCol w:w="1382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大</w:t>
            </w:r>
            <w:r>
              <w:rPr>
                <w:rFonts w:hint="eastAsia"/>
                <w:sz w:val="24"/>
              </w:rPr>
              <w:t>1寸相片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单位及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" w:hanging="2" w:hangingChars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ind w:left="2" w:hanging="2" w:hangingChars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推荐单位联系人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推荐单位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8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eastAsia="宋体"/>
                <w:sz w:val="32"/>
                <w:szCs w:val="32"/>
                <w:lang w:eastAsia="zh-CN"/>
              </w:rPr>
            </w:pPr>
            <w:r>
              <w:rPr>
                <w:rFonts w:ascii="宋体" w:hAnsi="宋体"/>
                <w:sz w:val="32"/>
                <w:szCs w:val="32"/>
              </w:rPr>
              <w:t>主要事迹简介</w:t>
            </w:r>
          </w:p>
        </w:tc>
        <w:tc>
          <w:tcPr>
            <w:tcW w:w="8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所在单位审核意见</w:t>
            </w:r>
          </w:p>
        </w:tc>
        <w:tc>
          <w:tcPr>
            <w:tcW w:w="8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都斛镇“乡贤录”筹委会</w:t>
            </w:r>
            <w:r>
              <w:rPr>
                <w:rFonts w:hint="eastAsia" w:ascii="宋体" w:hAnsi="宋体" w:cs="宋体"/>
                <w:kern w:val="0"/>
                <w:sz w:val="24"/>
              </w:rPr>
              <w:t>审核 意见</w:t>
            </w:r>
          </w:p>
        </w:tc>
        <w:tc>
          <w:tcPr>
            <w:tcW w:w="8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jc w:val="center"/>
      </w:pPr>
      <w:r>
        <w:rPr>
          <w:rFonts w:hint="eastAsia" w:ascii="仿宋_GB2312" w:eastAsia="仿宋_GB2312"/>
          <w:sz w:val="24"/>
        </w:rPr>
        <w:t>注：此表可按格式自行复制，简要事迹限</w:t>
      </w:r>
      <w:r>
        <w:rPr>
          <w:rFonts w:hint="eastAsia" w:ascii="仿宋_GB2312" w:eastAsia="仿宋_GB2312"/>
          <w:sz w:val="24"/>
          <w:lang w:val="en-US" w:eastAsia="zh-CN"/>
        </w:rPr>
        <w:t>5</w:t>
      </w:r>
      <w:r>
        <w:rPr>
          <w:rFonts w:hint="eastAsia" w:ascii="仿宋_GB2312" w:eastAsia="仿宋_GB2312"/>
          <w:sz w:val="24"/>
        </w:rPr>
        <w:t>00字。另附详细事迹材料</w:t>
      </w:r>
      <w:r>
        <w:rPr>
          <w:rFonts w:hint="eastAsia" w:ascii="仿宋_GB2312" w:eastAsia="仿宋_GB2312"/>
          <w:sz w:val="24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tabs>
        <w:tab w:val="left" w:pos="7478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53219"/>
    <w:rsid w:val="020B7BA9"/>
    <w:rsid w:val="31853219"/>
    <w:rsid w:val="5B48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2020-09-27T09:03:00Z</dcterms:created>
  <dc:creator>浪里小白龙</dc:creator>
  <cp:lastModifiedBy>rahaktz</cp:lastModifiedBy>
  <dcterms:modified xsi:type="dcterms:W3CDTF">2020-09-28T07:22:21Z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