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17F" w:rsidRDefault="006E417F" w:rsidP="00C2544F">
      <w:pPr>
        <w:jc w:val="center"/>
        <w:rPr>
          <w:rFonts w:ascii="方正小标宋简体" w:eastAsia="方正小标宋简体"/>
          <w:sz w:val="44"/>
          <w:szCs w:val="44"/>
        </w:rPr>
      </w:pPr>
    </w:p>
    <w:p w:rsidR="006E417F" w:rsidRDefault="006E417F" w:rsidP="00C2544F">
      <w:pPr>
        <w:jc w:val="center"/>
        <w:rPr>
          <w:rFonts w:ascii="方正小标宋简体" w:eastAsia="方正小标宋简体"/>
          <w:sz w:val="44"/>
          <w:szCs w:val="44"/>
        </w:rPr>
      </w:pPr>
    </w:p>
    <w:p w:rsidR="006E417F" w:rsidRDefault="006E417F" w:rsidP="00C2544F">
      <w:pPr>
        <w:jc w:val="center"/>
        <w:rPr>
          <w:rFonts w:ascii="方正小标宋简体" w:eastAsia="方正小标宋简体"/>
          <w:sz w:val="44"/>
          <w:szCs w:val="44"/>
        </w:rPr>
      </w:pPr>
    </w:p>
    <w:p w:rsidR="006E417F" w:rsidRDefault="006E417F" w:rsidP="00C2544F">
      <w:pPr>
        <w:jc w:val="center"/>
        <w:rPr>
          <w:rFonts w:ascii="方正小标宋简体" w:eastAsia="方正小标宋简体"/>
          <w:sz w:val="44"/>
          <w:szCs w:val="44"/>
        </w:rPr>
      </w:pPr>
    </w:p>
    <w:p w:rsidR="006E417F" w:rsidRDefault="006E417F" w:rsidP="00C2544F">
      <w:pPr>
        <w:jc w:val="center"/>
        <w:rPr>
          <w:rFonts w:ascii="方正小标宋简体" w:eastAsia="方正小标宋简体"/>
          <w:sz w:val="44"/>
          <w:szCs w:val="44"/>
        </w:rPr>
      </w:pPr>
    </w:p>
    <w:p w:rsidR="006E417F" w:rsidRDefault="006E417F" w:rsidP="00C2544F">
      <w:pPr>
        <w:jc w:val="center"/>
        <w:rPr>
          <w:rFonts w:ascii="方正小标宋简体" w:eastAsia="方正小标宋简体"/>
          <w:sz w:val="44"/>
          <w:szCs w:val="44"/>
        </w:rPr>
      </w:pPr>
    </w:p>
    <w:p w:rsidR="00C317DA" w:rsidRDefault="00D85254" w:rsidP="00C2544F">
      <w:pPr>
        <w:jc w:val="center"/>
        <w:rPr>
          <w:rFonts w:ascii="方正小标宋简体" w:eastAsia="方正小标宋简体"/>
          <w:sz w:val="44"/>
          <w:szCs w:val="44"/>
        </w:rPr>
      </w:pPr>
      <w:r>
        <w:rPr>
          <w:rFonts w:ascii="方正小标宋简体" w:eastAsia="方正小标宋简体" w:hint="eastAsia"/>
          <w:sz w:val="44"/>
          <w:szCs w:val="44"/>
        </w:rPr>
        <w:t>2015年度预算单位部门决算公开</w:t>
      </w:r>
    </w:p>
    <w:p w:rsidR="00C317DA" w:rsidRDefault="00C317DA">
      <w:pPr>
        <w:ind w:left="420"/>
        <w:jc w:val="center"/>
        <w:rPr>
          <w:rFonts w:ascii="黑体" w:eastAsia="黑体" w:hAnsi="宋体"/>
          <w:b/>
          <w:sz w:val="44"/>
          <w:szCs w:val="44"/>
        </w:rPr>
      </w:pPr>
    </w:p>
    <w:p w:rsidR="00C317DA" w:rsidRDefault="00C317DA">
      <w:pPr>
        <w:ind w:left="420"/>
        <w:jc w:val="center"/>
        <w:rPr>
          <w:rFonts w:ascii="黑体" w:eastAsia="黑体" w:hAnsi="宋体"/>
          <w:b/>
          <w:sz w:val="44"/>
          <w:szCs w:val="44"/>
        </w:rPr>
      </w:pPr>
    </w:p>
    <w:p w:rsidR="00A924A2" w:rsidRDefault="00A924A2">
      <w:pPr>
        <w:ind w:left="420"/>
        <w:jc w:val="center"/>
        <w:rPr>
          <w:rFonts w:ascii="黑体" w:eastAsia="黑体" w:hAnsi="宋体"/>
          <w:b/>
          <w:sz w:val="44"/>
          <w:szCs w:val="44"/>
        </w:rPr>
      </w:pPr>
    </w:p>
    <w:p w:rsidR="00A924A2" w:rsidRDefault="00A924A2">
      <w:pPr>
        <w:ind w:left="420"/>
        <w:jc w:val="center"/>
        <w:rPr>
          <w:rFonts w:ascii="黑体" w:eastAsia="黑体" w:hAnsi="宋体"/>
          <w:b/>
          <w:sz w:val="44"/>
          <w:szCs w:val="44"/>
        </w:rPr>
      </w:pPr>
    </w:p>
    <w:p w:rsidR="00A924A2" w:rsidRDefault="00A924A2">
      <w:pPr>
        <w:ind w:left="420"/>
        <w:jc w:val="center"/>
        <w:rPr>
          <w:rFonts w:ascii="黑体" w:eastAsia="黑体" w:hAnsi="宋体"/>
          <w:b/>
          <w:sz w:val="44"/>
          <w:szCs w:val="44"/>
        </w:rPr>
      </w:pPr>
    </w:p>
    <w:p w:rsidR="00A924A2" w:rsidRDefault="00A924A2">
      <w:pPr>
        <w:ind w:left="420"/>
        <w:jc w:val="center"/>
        <w:rPr>
          <w:rFonts w:ascii="黑体" w:eastAsia="黑体" w:hAnsi="宋体"/>
          <w:b/>
          <w:sz w:val="44"/>
          <w:szCs w:val="44"/>
        </w:rPr>
      </w:pPr>
    </w:p>
    <w:p w:rsidR="00A924A2" w:rsidRDefault="00A924A2">
      <w:pPr>
        <w:ind w:left="420"/>
        <w:jc w:val="center"/>
        <w:rPr>
          <w:rFonts w:ascii="黑体" w:eastAsia="黑体" w:hAnsi="宋体"/>
          <w:b/>
          <w:sz w:val="44"/>
          <w:szCs w:val="44"/>
        </w:rPr>
      </w:pPr>
    </w:p>
    <w:p w:rsidR="00A924A2" w:rsidRDefault="00A924A2">
      <w:pPr>
        <w:ind w:left="420"/>
        <w:jc w:val="center"/>
        <w:rPr>
          <w:rFonts w:ascii="黑体" w:eastAsia="黑体" w:hAnsi="宋体"/>
          <w:b/>
          <w:sz w:val="44"/>
          <w:szCs w:val="44"/>
        </w:rPr>
      </w:pPr>
    </w:p>
    <w:p w:rsidR="00A924A2" w:rsidRDefault="00A924A2">
      <w:pPr>
        <w:ind w:left="420"/>
        <w:jc w:val="center"/>
        <w:rPr>
          <w:rFonts w:ascii="黑体" w:eastAsia="黑体" w:hAnsi="宋体"/>
          <w:b/>
          <w:sz w:val="44"/>
          <w:szCs w:val="44"/>
        </w:rPr>
      </w:pPr>
    </w:p>
    <w:p w:rsidR="00A924A2" w:rsidRDefault="00A924A2">
      <w:pPr>
        <w:ind w:left="420"/>
        <w:jc w:val="center"/>
        <w:rPr>
          <w:rFonts w:ascii="黑体" w:eastAsia="黑体" w:hAnsi="宋体"/>
          <w:b/>
          <w:sz w:val="44"/>
          <w:szCs w:val="44"/>
        </w:rPr>
      </w:pPr>
    </w:p>
    <w:p w:rsidR="00A924A2" w:rsidRPr="006E417F" w:rsidRDefault="00A924A2">
      <w:pPr>
        <w:ind w:left="420"/>
        <w:jc w:val="center"/>
        <w:rPr>
          <w:rFonts w:ascii="黑体" w:eastAsia="黑体" w:hAnsi="宋体"/>
          <w:b/>
          <w:sz w:val="44"/>
          <w:szCs w:val="44"/>
        </w:rPr>
      </w:pPr>
    </w:p>
    <w:p w:rsidR="00C317DA" w:rsidRDefault="00D85254">
      <w:pPr>
        <w:ind w:left="420"/>
        <w:jc w:val="center"/>
        <w:rPr>
          <w:rFonts w:ascii="黑体" w:eastAsia="黑体" w:hAnsi="宋体"/>
          <w:b/>
          <w:sz w:val="44"/>
          <w:szCs w:val="44"/>
        </w:rPr>
      </w:pPr>
      <w:r>
        <w:rPr>
          <w:rFonts w:ascii="黑体" w:eastAsia="黑体" w:hAnsi="宋体" w:hint="eastAsia"/>
          <w:b/>
          <w:sz w:val="44"/>
          <w:szCs w:val="44"/>
        </w:rPr>
        <w:lastRenderedPageBreak/>
        <w:t>目       录</w:t>
      </w:r>
    </w:p>
    <w:p w:rsidR="00C317DA" w:rsidRDefault="00C317DA">
      <w:pPr>
        <w:jc w:val="center"/>
        <w:rPr>
          <w:rFonts w:ascii="仿宋_GB2312" w:eastAsia="仿宋_GB2312" w:hAnsi="宋体"/>
          <w:sz w:val="32"/>
          <w:szCs w:val="32"/>
        </w:rPr>
      </w:pPr>
    </w:p>
    <w:p w:rsidR="00C317DA" w:rsidRPr="00C2544F" w:rsidRDefault="00D85254" w:rsidP="00C2544F">
      <w:pPr>
        <w:spacing w:line="288" w:lineRule="auto"/>
        <w:ind w:firstLineChars="200" w:firstLine="643"/>
        <w:outlineLvl w:val="0"/>
        <w:rPr>
          <w:rFonts w:ascii="宋体" w:hAnsi="宋体"/>
          <w:b/>
          <w:sz w:val="32"/>
          <w:szCs w:val="32"/>
        </w:rPr>
      </w:pPr>
      <w:r w:rsidRPr="00C2544F">
        <w:rPr>
          <w:rFonts w:ascii="宋体" w:hAnsi="宋体" w:hint="eastAsia"/>
          <w:b/>
          <w:sz w:val="32"/>
          <w:szCs w:val="32"/>
        </w:rPr>
        <w:t>第一部分   台山磐石电视大学概况</w:t>
      </w:r>
    </w:p>
    <w:p w:rsidR="00C317DA" w:rsidRDefault="00D85254">
      <w:pPr>
        <w:spacing w:line="288" w:lineRule="auto"/>
        <w:ind w:firstLineChars="250" w:firstLine="800"/>
        <w:rPr>
          <w:rFonts w:ascii="仿宋_GB2312" w:eastAsia="仿宋_GB2312"/>
          <w:sz w:val="32"/>
          <w:szCs w:val="32"/>
        </w:rPr>
      </w:pPr>
      <w:r>
        <w:rPr>
          <w:rFonts w:ascii="仿宋_GB2312" w:eastAsia="仿宋_GB2312" w:hint="eastAsia"/>
          <w:sz w:val="32"/>
          <w:szCs w:val="32"/>
        </w:rPr>
        <w:t>一、 部门职责</w:t>
      </w:r>
    </w:p>
    <w:p w:rsidR="00C317DA" w:rsidRDefault="00D85254">
      <w:pPr>
        <w:spacing w:line="288" w:lineRule="auto"/>
        <w:ind w:firstLineChars="250" w:firstLine="800"/>
        <w:rPr>
          <w:rFonts w:ascii="仿宋_GB2312" w:eastAsia="仿宋_GB2312"/>
          <w:sz w:val="32"/>
          <w:szCs w:val="32"/>
        </w:rPr>
      </w:pPr>
      <w:r>
        <w:rPr>
          <w:rFonts w:ascii="仿宋_GB2312" w:eastAsia="仿宋_GB2312" w:hint="eastAsia"/>
          <w:sz w:val="32"/>
          <w:szCs w:val="32"/>
        </w:rPr>
        <w:t>二、 机构设置</w:t>
      </w:r>
    </w:p>
    <w:p w:rsidR="00C317DA" w:rsidRPr="00C2544F" w:rsidRDefault="00D85254" w:rsidP="00C2544F">
      <w:pPr>
        <w:spacing w:line="288" w:lineRule="auto"/>
        <w:ind w:firstLineChars="200" w:firstLine="643"/>
        <w:outlineLvl w:val="0"/>
        <w:rPr>
          <w:rFonts w:ascii="宋体" w:hAnsi="宋体"/>
          <w:b/>
          <w:sz w:val="32"/>
          <w:szCs w:val="32"/>
        </w:rPr>
      </w:pPr>
      <w:r w:rsidRPr="00C2544F">
        <w:rPr>
          <w:rFonts w:ascii="宋体" w:hAnsi="宋体" w:hint="eastAsia"/>
          <w:b/>
          <w:sz w:val="32"/>
          <w:szCs w:val="32"/>
        </w:rPr>
        <w:t>第二部分   台山磐石电视大学2015年部门决算表</w:t>
      </w:r>
    </w:p>
    <w:p w:rsidR="00C317DA" w:rsidRDefault="00D85254">
      <w:pPr>
        <w:spacing w:line="288" w:lineRule="auto"/>
        <w:ind w:firstLineChars="200" w:firstLine="640"/>
        <w:rPr>
          <w:rFonts w:ascii="仿宋_GB2312" w:eastAsia="仿宋_GB2312"/>
          <w:b/>
          <w:sz w:val="32"/>
          <w:szCs w:val="32"/>
        </w:rPr>
      </w:pPr>
      <w:r>
        <w:rPr>
          <w:rFonts w:ascii="仿宋_GB2312" w:eastAsia="仿宋_GB2312" w:hint="eastAsia"/>
          <w:sz w:val="32"/>
          <w:szCs w:val="32"/>
        </w:rPr>
        <w:t>一、</w:t>
      </w:r>
      <w:r>
        <w:rPr>
          <w:rFonts w:ascii="仿宋_GB2312" w:eastAsia="仿宋_GB2312" w:hAnsi="宋体" w:cs="宋体" w:hint="eastAsia"/>
          <w:kern w:val="0"/>
          <w:sz w:val="32"/>
          <w:szCs w:val="32"/>
        </w:rPr>
        <w:t>收入支出决算总表</w:t>
      </w:r>
    </w:p>
    <w:p w:rsidR="00C317DA" w:rsidRDefault="00D85254">
      <w:pPr>
        <w:spacing w:line="288" w:lineRule="auto"/>
        <w:ind w:firstLineChars="200" w:firstLine="640"/>
        <w:outlineLvl w:val="0"/>
        <w:rPr>
          <w:rFonts w:ascii="仿宋_GB2312" w:eastAsia="仿宋_GB2312" w:hAnsi="宋体" w:cs="宋体"/>
          <w:kern w:val="0"/>
          <w:sz w:val="32"/>
          <w:szCs w:val="32"/>
        </w:rPr>
      </w:pPr>
      <w:r>
        <w:rPr>
          <w:rFonts w:ascii="仿宋_GB2312" w:eastAsia="仿宋_GB2312" w:hint="eastAsia"/>
          <w:sz w:val="32"/>
          <w:szCs w:val="32"/>
        </w:rPr>
        <w:t>二、</w:t>
      </w:r>
      <w:r>
        <w:rPr>
          <w:rFonts w:ascii="仿宋_GB2312" w:eastAsia="仿宋_GB2312" w:hAnsi="宋体" w:cs="宋体" w:hint="eastAsia"/>
          <w:kern w:val="0"/>
          <w:sz w:val="32"/>
          <w:szCs w:val="32"/>
        </w:rPr>
        <w:t>收入决算表</w:t>
      </w:r>
    </w:p>
    <w:p w:rsidR="00C317DA" w:rsidRDefault="00D85254">
      <w:pPr>
        <w:spacing w:line="288" w:lineRule="auto"/>
        <w:ind w:firstLineChars="200" w:firstLine="640"/>
        <w:outlineLvl w:val="0"/>
        <w:rPr>
          <w:rFonts w:ascii="仿宋_GB2312" w:eastAsia="仿宋_GB2312" w:hAnsi="宋体" w:cs="宋体"/>
          <w:kern w:val="0"/>
          <w:sz w:val="32"/>
          <w:szCs w:val="32"/>
        </w:rPr>
      </w:pPr>
      <w:r>
        <w:rPr>
          <w:rFonts w:ascii="仿宋_GB2312" w:eastAsia="仿宋_GB2312" w:hAnsi="宋体" w:cs="宋体" w:hint="eastAsia"/>
          <w:kern w:val="0"/>
          <w:sz w:val="32"/>
          <w:szCs w:val="32"/>
        </w:rPr>
        <w:t>三、支出决算表</w:t>
      </w:r>
    </w:p>
    <w:p w:rsidR="00C317DA" w:rsidRDefault="00D85254">
      <w:pPr>
        <w:spacing w:line="288" w:lineRule="auto"/>
        <w:ind w:firstLineChars="200" w:firstLine="640"/>
        <w:outlineLvl w:val="0"/>
        <w:rPr>
          <w:rFonts w:ascii="仿宋_GB2312" w:eastAsia="仿宋_GB2312"/>
          <w:sz w:val="32"/>
          <w:szCs w:val="32"/>
        </w:rPr>
      </w:pPr>
      <w:r>
        <w:rPr>
          <w:rFonts w:ascii="仿宋_GB2312" w:eastAsia="仿宋_GB2312" w:hAnsi="宋体" w:cs="宋体" w:hint="eastAsia"/>
          <w:kern w:val="0"/>
          <w:sz w:val="32"/>
          <w:szCs w:val="32"/>
        </w:rPr>
        <w:t>四、财政拨款收入支出决算总表</w:t>
      </w:r>
    </w:p>
    <w:p w:rsidR="00C317DA" w:rsidRDefault="00D85254">
      <w:pPr>
        <w:spacing w:line="288" w:lineRule="auto"/>
        <w:ind w:firstLineChars="200" w:firstLine="640"/>
        <w:outlineLvl w:val="0"/>
        <w:rPr>
          <w:rFonts w:ascii="仿宋_GB2312" w:eastAsia="仿宋_GB2312" w:hAnsi="宋体" w:cs="宋体"/>
          <w:kern w:val="0"/>
          <w:sz w:val="32"/>
          <w:szCs w:val="32"/>
        </w:rPr>
      </w:pPr>
      <w:r>
        <w:rPr>
          <w:rFonts w:ascii="仿宋_GB2312" w:eastAsia="仿宋_GB2312" w:hAnsi="宋体" w:cs="宋体" w:hint="eastAsia"/>
          <w:kern w:val="0"/>
          <w:sz w:val="32"/>
          <w:szCs w:val="32"/>
        </w:rPr>
        <w:t>五、一般公共预算财政拨款支出决算表</w:t>
      </w:r>
    </w:p>
    <w:p w:rsidR="00C317DA" w:rsidRDefault="00D85254">
      <w:pPr>
        <w:spacing w:line="288" w:lineRule="auto"/>
        <w:ind w:firstLineChars="200" w:firstLine="640"/>
        <w:rPr>
          <w:rFonts w:ascii="仿宋_GB2312" w:eastAsia="仿宋_GB2312"/>
          <w:sz w:val="32"/>
          <w:szCs w:val="32"/>
        </w:rPr>
      </w:pPr>
      <w:r>
        <w:rPr>
          <w:rFonts w:ascii="仿宋_GB2312" w:eastAsia="仿宋_GB2312" w:hAnsi="宋体" w:cs="宋体" w:hint="eastAsia"/>
          <w:kern w:val="0"/>
          <w:sz w:val="32"/>
          <w:szCs w:val="32"/>
        </w:rPr>
        <w:t>六、一般公共预算财政拨款基本支出决算表</w:t>
      </w:r>
    </w:p>
    <w:p w:rsidR="00C317DA" w:rsidRDefault="00D85254">
      <w:pPr>
        <w:spacing w:line="288" w:lineRule="auto"/>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七、一般公共预算财政拨款“三公”经费支出决算表</w:t>
      </w:r>
    </w:p>
    <w:p w:rsidR="00C317DA" w:rsidRDefault="00D85254">
      <w:pPr>
        <w:spacing w:line="288" w:lineRule="auto"/>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八、政府性基金预算财政拨款收入支出决算表</w:t>
      </w:r>
    </w:p>
    <w:p w:rsidR="00C317DA" w:rsidRPr="00C2544F" w:rsidRDefault="00D85254" w:rsidP="00C2544F">
      <w:pPr>
        <w:spacing w:line="288" w:lineRule="auto"/>
        <w:ind w:leftChars="344" w:left="2650" w:hangingChars="600" w:hanging="1928"/>
        <w:outlineLvl w:val="0"/>
        <w:rPr>
          <w:rFonts w:ascii="仿宋_GB2312" w:eastAsia="仿宋_GB2312"/>
          <w:b/>
          <w:sz w:val="32"/>
          <w:szCs w:val="32"/>
        </w:rPr>
      </w:pPr>
      <w:r w:rsidRPr="00C2544F">
        <w:rPr>
          <w:rFonts w:ascii="宋体" w:hAnsi="宋体" w:hint="eastAsia"/>
          <w:b/>
          <w:sz w:val="32"/>
          <w:szCs w:val="32"/>
        </w:rPr>
        <w:t>第三部分   台山磐石电视大学2015年部门决算情况说明</w:t>
      </w:r>
    </w:p>
    <w:p w:rsidR="00C317DA" w:rsidRPr="00C2544F" w:rsidRDefault="00D85254" w:rsidP="00C2544F">
      <w:pPr>
        <w:spacing w:line="288" w:lineRule="auto"/>
        <w:ind w:firstLineChars="200" w:firstLine="643"/>
        <w:rPr>
          <w:rFonts w:ascii="宋体" w:hAnsi="宋体"/>
          <w:b/>
          <w:sz w:val="32"/>
          <w:szCs w:val="32"/>
        </w:rPr>
      </w:pPr>
      <w:r w:rsidRPr="00C2544F">
        <w:rPr>
          <w:rFonts w:ascii="宋体" w:hAnsi="宋体" w:hint="eastAsia"/>
          <w:b/>
          <w:sz w:val="32"/>
          <w:szCs w:val="32"/>
        </w:rPr>
        <w:t>第四部分  名词解释</w:t>
      </w:r>
    </w:p>
    <w:p w:rsidR="00C2544F" w:rsidRDefault="00C2544F">
      <w:pPr>
        <w:spacing w:line="288" w:lineRule="auto"/>
        <w:ind w:firstLineChars="200" w:firstLine="723"/>
        <w:outlineLvl w:val="0"/>
        <w:rPr>
          <w:rFonts w:ascii="宋体" w:hAnsi="宋体"/>
          <w:b/>
          <w:sz w:val="36"/>
          <w:szCs w:val="36"/>
        </w:rPr>
      </w:pPr>
    </w:p>
    <w:p w:rsidR="00C2544F" w:rsidRDefault="00C2544F">
      <w:pPr>
        <w:spacing w:line="288" w:lineRule="auto"/>
        <w:ind w:firstLineChars="200" w:firstLine="723"/>
        <w:outlineLvl w:val="0"/>
        <w:rPr>
          <w:rFonts w:ascii="宋体" w:hAnsi="宋体"/>
          <w:b/>
          <w:sz w:val="36"/>
          <w:szCs w:val="36"/>
        </w:rPr>
      </w:pPr>
    </w:p>
    <w:p w:rsidR="00C2544F" w:rsidRDefault="00C2544F">
      <w:pPr>
        <w:spacing w:line="288" w:lineRule="auto"/>
        <w:ind w:firstLineChars="200" w:firstLine="723"/>
        <w:outlineLvl w:val="0"/>
        <w:rPr>
          <w:rFonts w:ascii="宋体" w:hAnsi="宋体"/>
          <w:b/>
          <w:sz w:val="36"/>
          <w:szCs w:val="36"/>
        </w:rPr>
      </w:pPr>
    </w:p>
    <w:p w:rsidR="00A924A2" w:rsidRDefault="00A924A2">
      <w:pPr>
        <w:spacing w:line="288" w:lineRule="auto"/>
        <w:ind w:firstLineChars="200" w:firstLine="723"/>
        <w:outlineLvl w:val="0"/>
        <w:rPr>
          <w:rFonts w:ascii="宋体" w:hAnsi="宋体"/>
          <w:b/>
          <w:sz w:val="36"/>
          <w:szCs w:val="36"/>
        </w:rPr>
      </w:pPr>
    </w:p>
    <w:p w:rsidR="00A924A2" w:rsidRDefault="00A924A2">
      <w:pPr>
        <w:spacing w:line="288" w:lineRule="auto"/>
        <w:ind w:firstLineChars="200" w:firstLine="723"/>
        <w:outlineLvl w:val="0"/>
        <w:rPr>
          <w:rFonts w:ascii="宋体" w:hAnsi="宋体"/>
          <w:b/>
          <w:sz w:val="36"/>
          <w:szCs w:val="36"/>
        </w:rPr>
      </w:pPr>
    </w:p>
    <w:p w:rsidR="00A924A2" w:rsidRDefault="00A924A2">
      <w:pPr>
        <w:spacing w:line="288" w:lineRule="auto"/>
        <w:ind w:firstLineChars="200" w:firstLine="723"/>
        <w:outlineLvl w:val="0"/>
        <w:rPr>
          <w:rFonts w:ascii="宋体" w:hAnsi="宋体"/>
          <w:b/>
          <w:sz w:val="36"/>
          <w:szCs w:val="36"/>
        </w:rPr>
      </w:pPr>
    </w:p>
    <w:p w:rsidR="00C317DA" w:rsidRPr="00C2544F" w:rsidRDefault="00D85254" w:rsidP="00C2544F">
      <w:pPr>
        <w:spacing w:line="288" w:lineRule="auto"/>
        <w:ind w:firstLineChars="200" w:firstLine="643"/>
        <w:outlineLvl w:val="0"/>
        <w:rPr>
          <w:rFonts w:ascii="宋体" w:hAnsi="宋体"/>
          <w:b/>
          <w:sz w:val="32"/>
          <w:szCs w:val="32"/>
        </w:rPr>
      </w:pPr>
      <w:r w:rsidRPr="00C2544F">
        <w:rPr>
          <w:rFonts w:ascii="宋体" w:hAnsi="宋体" w:hint="eastAsia"/>
          <w:b/>
          <w:sz w:val="32"/>
          <w:szCs w:val="32"/>
        </w:rPr>
        <w:lastRenderedPageBreak/>
        <w:t>第一部分   台山磐石电视大学概况</w:t>
      </w:r>
    </w:p>
    <w:p w:rsidR="00C317DA" w:rsidRDefault="00D85254">
      <w:pPr>
        <w:spacing w:line="288" w:lineRule="auto"/>
        <w:ind w:firstLineChars="200" w:firstLine="643"/>
        <w:rPr>
          <w:rFonts w:ascii="仿宋_GB2312" w:eastAsia="仿宋_GB2312"/>
          <w:b/>
          <w:sz w:val="32"/>
          <w:szCs w:val="32"/>
        </w:rPr>
      </w:pPr>
      <w:r>
        <w:rPr>
          <w:rFonts w:ascii="仿宋_GB2312" w:eastAsia="仿宋_GB2312" w:hint="eastAsia"/>
          <w:b/>
          <w:sz w:val="32"/>
          <w:szCs w:val="32"/>
        </w:rPr>
        <w:t>（一）部门主要职责</w:t>
      </w:r>
    </w:p>
    <w:p w:rsidR="00C317DA" w:rsidRDefault="00D85254">
      <w:pPr>
        <w:spacing w:line="288" w:lineRule="auto"/>
        <w:ind w:firstLineChars="200" w:firstLine="640"/>
        <w:rPr>
          <w:rFonts w:ascii="仿宋_GB2312" w:eastAsia="仿宋_GB2312"/>
          <w:b/>
          <w:sz w:val="32"/>
          <w:szCs w:val="32"/>
        </w:rPr>
      </w:pPr>
      <w:r>
        <w:rPr>
          <w:rFonts w:ascii="仿宋_GB2312" w:eastAsia="仿宋_GB2312" w:hint="eastAsia"/>
          <w:sz w:val="32"/>
          <w:szCs w:val="32"/>
        </w:rPr>
        <w:t>在上级党组织和教育管理部门的领导下，按照党和国家的教育方针政策，面向地方，服务基层，在业务范围内，依法承担高等教育学历和中专学历教育与在职培训。</w:t>
      </w:r>
    </w:p>
    <w:p w:rsidR="00C317DA" w:rsidRDefault="00D85254">
      <w:pPr>
        <w:spacing w:line="288" w:lineRule="auto"/>
        <w:ind w:firstLineChars="200" w:firstLine="643"/>
        <w:rPr>
          <w:rFonts w:ascii="仿宋_GB2312" w:eastAsia="仿宋_GB2312"/>
          <w:b/>
          <w:sz w:val="32"/>
          <w:szCs w:val="32"/>
        </w:rPr>
      </w:pPr>
      <w:r>
        <w:rPr>
          <w:rFonts w:ascii="仿宋_GB2312" w:eastAsia="仿宋_GB2312" w:hint="eastAsia"/>
          <w:b/>
          <w:sz w:val="32"/>
          <w:szCs w:val="32"/>
        </w:rPr>
        <w:t>（二）机构设置</w:t>
      </w:r>
    </w:p>
    <w:p w:rsidR="00C317DA" w:rsidRDefault="00D85254">
      <w:pPr>
        <w:spacing w:line="288" w:lineRule="auto"/>
        <w:ind w:firstLineChars="200" w:firstLine="640"/>
        <w:rPr>
          <w:rFonts w:ascii="宋体" w:hAnsi="宋体"/>
          <w:b/>
          <w:sz w:val="36"/>
          <w:szCs w:val="36"/>
        </w:rPr>
      </w:pPr>
      <w:r>
        <w:rPr>
          <w:rFonts w:ascii="仿宋_GB2312" w:eastAsia="仿宋_GB2312" w:hint="eastAsia"/>
          <w:sz w:val="32"/>
          <w:szCs w:val="32"/>
        </w:rPr>
        <w:t xml:space="preserve">我校设有校长室、党支部书记室、副校长（1）室（办公室）、副校长（2）室（总务处）、副校长（3）室（教务处）、社区教育办公室、学生处（团委会）、财务室、市民学习服务中心、教务室、英语教研室、财经教研室、文科教研室、理工教研室、图书室等部门。           </w:t>
      </w:r>
    </w:p>
    <w:p w:rsidR="00C317DA" w:rsidRDefault="00C317DA">
      <w:pPr>
        <w:spacing w:line="288" w:lineRule="auto"/>
        <w:ind w:firstLineChars="200" w:firstLine="723"/>
        <w:outlineLvl w:val="0"/>
        <w:rPr>
          <w:rFonts w:ascii="宋体" w:hAnsi="宋体"/>
          <w:b/>
          <w:sz w:val="36"/>
          <w:szCs w:val="36"/>
        </w:rPr>
      </w:pPr>
    </w:p>
    <w:p w:rsidR="00C317DA" w:rsidRDefault="00C317DA">
      <w:pPr>
        <w:spacing w:line="288" w:lineRule="auto"/>
        <w:ind w:firstLineChars="200" w:firstLine="723"/>
        <w:outlineLvl w:val="0"/>
        <w:rPr>
          <w:rFonts w:ascii="宋体" w:hAnsi="宋体"/>
          <w:b/>
          <w:sz w:val="36"/>
          <w:szCs w:val="36"/>
        </w:rPr>
      </w:pPr>
    </w:p>
    <w:p w:rsidR="00C317DA" w:rsidRDefault="00C317DA">
      <w:pPr>
        <w:spacing w:line="288" w:lineRule="auto"/>
        <w:ind w:firstLineChars="200" w:firstLine="723"/>
        <w:outlineLvl w:val="0"/>
        <w:rPr>
          <w:rFonts w:ascii="宋体" w:hAnsi="宋体"/>
          <w:b/>
          <w:sz w:val="36"/>
          <w:szCs w:val="36"/>
        </w:rPr>
      </w:pPr>
    </w:p>
    <w:p w:rsidR="00C317DA" w:rsidRDefault="00C317DA">
      <w:pPr>
        <w:spacing w:line="288" w:lineRule="auto"/>
        <w:ind w:firstLineChars="200" w:firstLine="723"/>
        <w:outlineLvl w:val="0"/>
        <w:rPr>
          <w:rFonts w:ascii="宋体" w:hAnsi="宋体"/>
          <w:b/>
          <w:sz w:val="36"/>
          <w:szCs w:val="36"/>
        </w:rPr>
      </w:pPr>
    </w:p>
    <w:p w:rsidR="00C317DA" w:rsidRDefault="00C317DA">
      <w:pPr>
        <w:spacing w:line="288" w:lineRule="auto"/>
        <w:ind w:firstLineChars="200" w:firstLine="723"/>
        <w:outlineLvl w:val="0"/>
        <w:rPr>
          <w:rFonts w:ascii="宋体" w:hAnsi="宋体"/>
          <w:b/>
          <w:sz w:val="36"/>
          <w:szCs w:val="36"/>
        </w:rPr>
      </w:pPr>
    </w:p>
    <w:p w:rsidR="00C317DA" w:rsidRDefault="00C317DA">
      <w:pPr>
        <w:spacing w:line="288" w:lineRule="auto"/>
        <w:ind w:firstLineChars="200" w:firstLine="723"/>
        <w:outlineLvl w:val="0"/>
        <w:rPr>
          <w:rFonts w:ascii="宋体" w:hAnsi="宋体"/>
          <w:b/>
          <w:sz w:val="36"/>
          <w:szCs w:val="36"/>
        </w:rPr>
      </w:pPr>
    </w:p>
    <w:p w:rsidR="00C317DA" w:rsidRDefault="00C317DA">
      <w:pPr>
        <w:spacing w:line="288" w:lineRule="auto"/>
        <w:ind w:firstLineChars="200" w:firstLine="723"/>
        <w:outlineLvl w:val="0"/>
        <w:rPr>
          <w:rFonts w:ascii="宋体" w:hAnsi="宋体"/>
          <w:b/>
          <w:sz w:val="36"/>
          <w:szCs w:val="36"/>
        </w:rPr>
      </w:pPr>
    </w:p>
    <w:p w:rsidR="00C317DA" w:rsidRDefault="00C317DA">
      <w:pPr>
        <w:spacing w:line="288" w:lineRule="auto"/>
        <w:ind w:firstLineChars="200" w:firstLine="723"/>
        <w:outlineLvl w:val="0"/>
        <w:rPr>
          <w:rFonts w:ascii="宋体" w:hAnsi="宋体"/>
          <w:b/>
          <w:sz w:val="36"/>
          <w:szCs w:val="36"/>
        </w:rPr>
      </w:pPr>
    </w:p>
    <w:p w:rsidR="00C317DA" w:rsidRDefault="00C317DA">
      <w:pPr>
        <w:spacing w:line="288" w:lineRule="auto"/>
        <w:ind w:firstLineChars="200" w:firstLine="723"/>
        <w:outlineLvl w:val="0"/>
        <w:rPr>
          <w:rFonts w:ascii="宋体" w:hAnsi="宋体"/>
          <w:b/>
          <w:sz w:val="36"/>
          <w:szCs w:val="36"/>
        </w:rPr>
      </w:pPr>
    </w:p>
    <w:p w:rsidR="00C317DA" w:rsidRDefault="00C317DA">
      <w:pPr>
        <w:spacing w:line="288" w:lineRule="auto"/>
        <w:ind w:firstLineChars="200" w:firstLine="723"/>
        <w:outlineLvl w:val="0"/>
        <w:rPr>
          <w:rFonts w:ascii="宋体" w:hAnsi="宋体"/>
          <w:b/>
          <w:sz w:val="36"/>
          <w:szCs w:val="36"/>
        </w:rPr>
      </w:pPr>
    </w:p>
    <w:p w:rsidR="00A924A2" w:rsidRDefault="00A924A2">
      <w:pPr>
        <w:spacing w:line="288" w:lineRule="auto"/>
        <w:ind w:firstLineChars="200" w:firstLine="723"/>
        <w:outlineLvl w:val="0"/>
        <w:rPr>
          <w:rFonts w:ascii="宋体" w:hAnsi="宋体"/>
          <w:b/>
          <w:sz w:val="36"/>
          <w:szCs w:val="36"/>
        </w:rPr>
      </w:pPr>
    </w:p>
    <w:p w:rsidR="00C317DA" w:rsidRPr="00C2544F" w:rsidRDefault="00D85254" w:rsidP="00C2544F">
      <w:pPr>
        <w:spacing w:line="288" w:lineRule="auto"/>
        <w:ind w:firstLineChars="200" w:firstLine="643"/>
        <w:outlineLvl w:val="0"/>
        <w:rPr>
          <w:rFonts w:ascii="宋体" w:hAnsi="宋体"/>
          <w:b/>
          <w:sz w:val="32"/>
          <w:szCs w:val="32"/>
        </w:rPr>
      </w:pPr>
      <w:r w:rsidRPr="00C2544F">
        <w:rPr>
          <w:rFonts w:ascii="宋体" w:hAnsi="宋体" w:hint="eastAsia"/>
          <w:b/>
          <w:sz w:val="32"/>
          <w:szCs w:val="32"/>
        </w:rPr>
        <w:lastRenderedPageBreak/>
        <w:t>第二部分   台山磐石电视大学2015年部门决算表</w:t>
      </w:r>
    </w:p>
    <w:tbl>
      <w:tblPr>
        <w:tblW w:w="9088" w:type="dxa"/>
        <w:tblInd w:w="93" w:type="dxa"/>
        <w:tblLayout w:type="fixed"/>
        <w:tblLook w:val="04A0" w:firstRow="1" w:lastRow="0" w:firstColumn="1" w:lastColumn="0" w:noHBand="0" w:noVBand="1"/>
      </w:tblPr>
      <w:tblGrid>
        <w:gridCol w:w="2567"/>
        <w:gridCol w:w="769"/>
        <w:gridCol w:w="1074"/>
        <w:gridCol w:w="2693"/>
        <w:gridCol w:w="769"/>
        <w:gridCol w:w="1216"/>
      </w:tblGrid>
      <w:tr w:rsidR="00C317DA">
        <w:trPr>
          <w:trHeight w:val="360"/>
        </w:trPr>
        <w:tc>
          <w:tcPr>
            <w:tcW w:w="9088" w:type="dxa"/>
            <w:gridSpan w:val="6"/>
            <w:vAlign w:val="center"/>
          </w:tcPr>
          <w:p w:rsidR="00C317DA" w:rsidRDefault="00C317DA">
            <w:pPr>
              <w:widowControl/>
              <w:rPr>
                <w:rFonts w:ascii="华文中宋" w:eastAsia="华文中宋" w:hAnsi="华文中宋" w:cs="宋体"/>
                <w:color w:val="000000"/>
                <w:kern w:val="0"/>
                <w:sz w:val="32"/>
                <w:szCs w:val="32"/>
              </w:rPr>
            </w:pPr>
          </w:p>
          <w:p w:rsidR="00C317DA" w:rsidRDefault="00D85254">
            <w:pPr>
              <w:widowControl/>
              <w:jc w:val="center"/>
              <w:rPr>
                <w:rFonts w:ascii="华文中宋" w:eastAsia="华文中宋" w:hAnsi="华文中宋" w:cs="宋体"/>
                <w:color w:val="000000"/>
                <w:kern w:val="0"/>
                <w:sz w:val="32"/>
                <w:szCs w:val="32"/>
              </w:rPr>
            </w:pPr>
            <w:r>
              <w:rPr>
                <w:rFonts w:ascii="华文中宋" w:eastAsia="华文中宋" w:hAnsi="华文中宋" w:cs="宋体" w:hint="eastAsia"/>
                <w:color w:val="000000"/>
                <w:kern w:val="0"/>
                <w:sz w:val="32"/>
                <w:szCs w:val="32"/>
              </w:rPr>
              <w:t>收入支出决算总表</w:t>
            </w:r>
          </w:p>
        </w:tc>
      </w:tr>
      <w:tr w:rsidR="00C317DA">
        <w:trPr>
          <w:trHeight w:val="199"/>
        </w:trPr>
        <w:tc>
          <w:tcPr>
            <w:tcW w:w="2567" w:type="dxa"/>
            <w:shd w:val="clear" w:color="auto" w:fill="FFFFFF"/>
            <w:vAlign w:val="center"/>
          </w:tcPr>
          <w:p w:rsidR="00C317DA" w:rsidRDefault="00D85254">
            <w:pPr>
              <w:widowControl/>
              <w:jc w:val="right"/>
              <w:rPr>
                <w:rFonts w:ascii="宋体" w:hAnsi="宋体" w:cs="宋体"/>
                <w:kern w:val="0"/>
                <w:sz w:val="24"/>
              </w:rPr>
            </w:pPr>
            <w:r>
              <w:rPr>
                <w:rFonts w:ascii="宋体" w:hAnsi="宋体" w:cs="宋体" w:hint="eastAsia"/>
                <w:kern w:val="0"/>
                <w:sz w:val="24"/>
              </w:rPr>
              <w:t xml:space="preserve">　</w:t>
            </w:r>
          </w:p>
        </w:tc>
        <w:tc>
          <w:tcPr>
            <w:tcW w:w="769" w:type="dxa"/>
            <w:shd w:val="clear" w:color="auto" w:fill="FFFFFF"/>
            <w:vAlign w:val="center"/>
          </w:tcPr>
          <w:p w:rsidR="00C317DA" w:rsidRDefault="00D85254">
            <w:pPr>
              <w:widowControl/>
              <w:jc w:val="right"/>
              <w:rPr>
                <w:rFonts w:ascii="宋体" w:hAnsi="宋体" w:cs="宋体"/>
                <w:kern w:val="0"/>
                <w:sz w:val="24"/>
              </w:rPr>
            </w:pPr>
            <w:r>
              <w:rPr>
                <w:rFonts w:ascii="宋体" w:hAnsi="宋体" w:cs="宋体" w:hint="eastAsia"/>
                <w:kern w:val="0"/>
                <w:sz w:val="24"/>
              </w:rPr>
              <w:t xml:space="preserve">　</w:t>
            </w:r>
          </w:p>
        </w:tc>
        <w:tc>
          <w:tcPr>
            <w:tcW w:w="1074" w:type="dxa"/>
            <w:shd w:val="clear" w:color="auto" w:fill="FFFFFF"/>
            <w:vAlign w:val="center"/>
          </w:tcPr>
          <w:p w:rsidR="00C317DA" w:rsidRDefault="00D85254">
            <w:pPr>
              <w:widowControl/>
              <w:jc w:val="right"/>
              <w:rPr>
                <w:rFonts w:ascii="宋体" w:hAnsi="宋体" w:cs="宋体"/>
                <w:kern w:val="0"/>
                <w:sz w:val="24"/>
              </w:rPr>
            </w:pPr>
            <w:r>
              <w:rPr>
                <w:rFonts w:ascii="宋体" w:hAnsi="宋体" w:cs="宋体" w:hint="eastAsia"/>
                <w:kern w:val="0"/>
                <w:sz w:val="24"/>
              </w:rPr>
              <w:t xml:space="preserve">　</w:t>
            </w:r>
          </w:p>
        </w:tc>
        <w:tc>
          <w:tcPr>
            <w:tcW w:w="2693" w:type="dxa"/>
            <w:shd w:val="clear" w:color="auto" w:fill="FFFFFF"/>
            <w:vAlign w:val="center"/>
          </w:tcPr>
          <w:p w:rsidR="00C317DA" w:rsidRDefault="00D85254">
            <w:pPr>
              <w:widowControl/>
              <w:jc w:val="right"/>
              <w:rPr>
                <w:rFonts w:ascii="宋体" w:hAnsi="宋体" w:cs="宋体"/>
                <w:kern w:val="0"/>
                <w:sz w:val="24"/>
              </w:rPr>
            </w:pPr>
            <w:r>
              <w:rPr>
                <w:rFonts w:ascii="宋体" w:hAnsi="宋体" w:cs="宋体" w:hint="eastAsia"/>
                <w:kern w:val="0"/>
                <w:sz w:val="24"/>
              </w:rPr>
              <w:t xml:space="preserve">　</w:t>
            </w:r>
          </w:p>
        </w:tc>
        <w:tc>
          <w:tcPr>
            <w:tcW w:w="769" w:type="dxa"/>
            <w:shd w:val="clear" w:color="auto" w:fill="FFFFFF"/>
            <w:vAlign w:val="center"/>
          </w:tcPr>
          <w:p w:rsidR="00C317DA" w:rsidRDefault="00D85254">
            <w:pPr>
              <w:widowControl/>
              <w:jc w:val="right"/>
              <w:rPr>
                <w:rFonts w:ascii="宋体" w:hAnsi="宋体" w:cs="宋体"/>
                <w:kern w:val="0"/>
                <w:sz w:val="24"/>
              </w:rPr>
            </w:pPr>
            <w:r>
              <w:rPr>
                <w:rFonts w:ascii="宋体" w:hAnsi="宋体" w:cs="宋体" w:hint="eastAsia"/>
                <w:kern w:val="0"/>
                <w:sz w:val="24"/>
              </w:rPr>
              <w:t xml:space="preserve">　</w:t>
            </w:r>
          </w:p>
        </w:tc>
        <w:tc>
          <w:tcPr>
            <w:tcW w:w="1216" w:type="dxa"/>
            <w:shd w:val="clear" w:color="auto" w:fill="FFFFFF"/>
            <w:vAlign w:val="center"/>
          </w:tcPr>
          <w:p w:rsidR="00C317DA" w:rsidRDefault="00D85254">
            <w:pPr>
              <w:widowControl/>
              <w:jc w:val="right"/>
              <w:rPr>
                <w:rFonts w:ascii="宋体" w:hAnsi="宋体" w:cs="宋体"/>
                <w:color w:val="000000"/>
                <w:kern w:val="0"/>
                <w:sz w:val="20"/>
                <w:szCs w:val="20"/>
              </w:rPr>
            </w:pPr>
            <w:r>
              <w:rPr>
                <w:rFonts w:ascii="宋体" w:hAnsi="宋体" w:cs="宋体" w:hint="eastAsia"/>
                <w:color w:val="000000"/>
                <w:kern w:val="0"/>
                <w:sz w:val="20"/>
                <w:szCs w:val="20"/>
              </w:rPr>
              <w:t>公开：01表</w:t>
            </w:r>
          </w:p>
        </w:tc>
      </w:tr>
      <w:tr w:rsidR="00C317DA">
        <w:trPr>
          <w:trHeight w:val="300"/>
        </w:trPr>
        <w:tc>
          <w:tcPr>
            <w:tcW w:w="2567" w:type="dxa"/>
            <w:shd w:val="clear" w:color="auto" w:fill="FFFFFF"/>
            <w:vAlign w:val="center"/>
          </w:tcPr>
          <w:p w:rsidR="00C317DA" w:rsidRDefault="00D85254">
            <w:pPr>
              <w:widowControl/>
              <w:jc w:val="left"/>
              <w:rPr>
                <w:rFonts w:ascii="宋体" w:hAnsi="宋体" w:cs="宋体"/>
                <w:color w:val="000000"/>
                <w:kern w:val="0"/>
                <w:sz w:val="20"/>
                <w:szCs w:val="20"/>
              </w:rPr>
            </w:pPr>
            <w:r>
              <w:rPr>
                <w:rFonts w:ascii="宋体" w:hAnsi="宋体" w:cs="宋体" w:hint="eastAsia"/>
                <w:color w:val="000000"/>
                <w:kern w:val="0"/>
                <w:sz w:val="20"/>
                <w:szCs w:val="20"/>
              </w:rPr>
              <w:t>部门：台山磐石电视大学</w:t>
            </w:r>
          </w:p>
        </w:tc>
        <w:tc>
          <w:tcPr>
            <w:tcW w:w="769" w:type="dxa"/>
            <w:shd w:val="clear" w:color="auto" w:fill="FFFFFF"/>
            <w:vAlign w:val="center"/>
          </w:tcPr>
          <w:p w:rsidR="00C317DA" w:rsidRDefault="00D85254">
            <w:pPr>
              <w:widowControl/>
              <w:jc w:val="right"/>
              <w:rPr>
                <w:rFonts w:ascii="宋体" w:hAnsi="宋体" w:cs="宋体"/>
                <w:kern w:val="0"/>
                <w:sz w:val="24"/>
              </w:rPr>
            </w:pPr>
            <w:r>
              <w:rPr>
                <w:rFonts w:ascii="宋体" w:hAnsi="宋体" w:cs="宋体" w:hint="eastAsia"/>
                <w:kern w:val="0"/>
                <w:sz w:val="24"/>
              </w:rPr>
              <w:t xml:space="preserve">　</w:t>
            </w:r>
          </w:p>
        </w:tc>
        <w:tc>
          <w:tcPr>
            <w:tcW w:w="1074" w:type="dxa"/>
            <w:shd w:val="clear" w:color="auto" w:fill="FFFFFF"/>
            <w:vAlign w:val="center"/>
          </w:tcPr>
          <w:p w:rsidR="00C317DA" w:rsidRDefault="00D85254">
            <w:pPr>
              <w:widowControl/>
              <w:jc w:val="right"/>
              <w:rPr>
                <w:rFonts w:ascii="宋体" w:hAnsi="宋体" w:cs="宋体"/>
                <w:kern w:val="0"/>
                <w:sz w:val="24"/>
              </w:rPr>
            </w:pPr>
            <w:r>
              <w:rPr>
                <w:rFonts w:ascii="宋体" w:hAnsi="宋体" w:cs="宋体" w:hint="eastAsia"/>
                <w:kern w:val="0"/>
                <w:sz w:val="24"/>
              </w:rPr>
              <w:t xml:space="preserve">　</w:t>
            </w:r>
          </w:p>
        </w:tc>
        <w:tc>
          <w:tcPr>
            <w:tcW w:w="2693" w:type="dxa"/>
            <w:shd w:val="clear" w:color="auto" w:fill="FFFFFF"/>
            <w:vAlign w:val="center"/>
          </w:tcPr>
          <w:p w:rsidR="00C317DA" w:rsidRDefault="00D85254">
            <w:pPr>
              <w:widowControl/>
              <w:jc w:val="right"/>
              <w:rPr>
                <w:rFonts w:ascii="宋体" w:hAnsi="宋体" w:cs="宋体"/>
                <w:kern w:val="0"/>
                <w:sz w:val="24"/>
              </w:rPr>
            </w:pPr>
            <w:r>
              <w:rPr>
                <w:rFonts w:ascii="宋体" w:hAnsi="宋体" w:cs="宋体" w:hint="eastAsia"/>
                <w:kern w:val="0"/>
                <w:sz w:val="24"/>
              </w:rPr>
              <w:t xml:space="preserve">　</w:t>
            </w:r>
          </w:p>
        </w:tc>
        <w:tc>
          <w:tcPr>
            <w:tcW w:w="769" w:type="dxa"/>
            <w:shd w:val="clear" w:color="auto" w:fill="FFFFFF"/>
            <w:vAlign w:val="center"/>
          </w:tcPr>
          <w:p w:rsidR="00C317DA" w:rsidRDefault="00D85254">
            <w:pPr>
              <w:widowControl/>
              <w:jc w:val="right"/>
              <w:rPr>
                <w:rFonts w:ascii="宋体" w:hAnsi="宋体" w:cs="宋体"/>
                <w:kern w:val="0"/>
                <w:sz w:val="24"/>
              </w:rPr>
            </w:pPr>
            <w:r>
              <w:rPr>
                <w:rFonts w:ascii="宋体" w:hAnsi="宋体" w:cs="宋体" w:hint="eastAsia"/>
                <w:kern w:val="0"/>
                <w:sz w:val="24"/>
              </w:rPr>
              <w:t xml:space="preserve">　</w:t>
            </w:r>
          </w:p>
        </w:tc>
        <w:tc>
          <w:tcPr>
            <w:tcW w:w="1216" w:type="dxa"/>
            <w:shd w:val="clear" w:color="auto" w:fill="FFFFFF"/>
            <w:vAlign w:val="center"/>
          </w:tcPr>
          <w:p w:rsidR="00C317DA" w:rsidRDefault="00D85254">
            <w:pPr>
              <w:widowControl/>
              <w:jc w:val="right"/>
              <w:rPr>
                <w:rFonts w:ascii="宋体" w:hAnsi="宋体" w:cs="宋体"/>
                <w:color w:val="000000"/>
                <w:kern w:val="0"/>
                <w:sz w:val="20"/>
                <w:szCs w:val="20"/>
              </w:rPr>
            </w:pPr>
            <w:r>
              <w:rPr>
                <w:rFonts w:ascii="宋体" w:hAnsi="宋体" w:cs="宋体" w:hint="eastAsia"/>
                <w:color w:val="000000"/>
                <w:kern w:val="0"/>
                <w:sz w:val="20"/>
                <w:szCs w:val="20"/>
              </w:rPr>
              <w:t>单位：万元</w:t>
            </w:r>
          </w:p>
        </w:tc>
      </w:tr>
      <w:tr w:rsidR="00C317DA">
        <w:trPr>
          <w:trHeight w:val="439"/>
        </w:trPr>
        <w:tc>
          <w:tcPr>
            <w:tcW w:w="4410" w:type="dxa"/>
            <w:gridSpan w:val="3"/>
            <w:tcBorders>
              <w:top w:val="single" w:sz="8" w:space="0" w:color="auto"/>
              <w:left w:val="single" w:sz="8" w:space="0" w:color="auto"/>
              <w:bottom w:val="single" w:sz="4" w:space="0" w:color="auto"/>
              <w:right w:val="single" w:sz="4" w:space="0" w:color="auto"/>
            </w:tcBorders>
            <w:shd w:val="clear" w:color="auto" w:fill="FFFFFF"/>
            <w:vAlign w:val="center"/>
          </w:tcPr>
          <w:p w:rsidR="00C317DA" w:rsidRDefault="00D85254">
            <w:pPr>
              <w:widowControl/>
              <w:jc w:val="center"/>
              <w:rPr>
                <w:rFonts w:ascii="宋体" w:hAnsi="宋体" w:cs="宋体"/>
                <w:kern w:val="0"/>
                <w:sz w:val="24"/>
              </w:rPr>
            </w:pPr>
            <w:r>
              <w:rPr>
                <w:rFonts w:ascii="宋体" w:hAnsi="宋体" w:cs="宋体" w:hint="eastAsia"/>
                <w:kern w:val="0"/>
                <w:sz w:val="24"/>
              </w:rPr>
              <w:t>收入</w:t>
            </w:r>
          </w:p>
        </w:tc>
        <w:tc>
          <w:tcPr>
            <w:tcW w:w="4678" w:type="dxa"/>
            <w:gridSpan w:val="3"/>
            <w:tcBorders>
              <w:top w:val="single" w:sz="8" w:space="0" w:color="auto"/>
              <w:left w:val="nil"/>
              <w:bottom w:val="single" w:sz="4" w:space="0" w:color="auto"/>
              <w:right w:val="single" w:sz="8" w:space="0" w:color="000000"/>
            </w:tcBorders>
            <w:shd w:val="clear" w:color="auto" w:fill="FFFFFF"/>
            <w:vAlign w:val="center"/>
          </w:tcPr>
          <w:p w:rsidR="00C317DA" w:rsidRDefault="00D85254">
            <w:pPr>
              <w:widowControl/>
              <w:jc w:val="center"/>
              <w:rPr>
                <w:rFonts w:ascii="宋体" w:hAnsi="宋体" w:cs="宋体"/>
                <w:kern w:val="0"/>
                <w:sz w:val="24"/>
              </w:rPr>
            </w:pPr>
            <w:r>
              <w:rPr>
                <w:rFonts w:ascii="宋体" w:hAnsi="宋体" w:cs="宋体" w:hint="eastAsia"/>
                <w:kern w:val="0"/>
                <w:sz w:val="24"/>
              </w:rPr>
              <w:t>支出</w:t>
            </w:r>
          </w:p>
        </w:tc>
      </w:tr>
      <w:tr w:rsidR="00C317DA">
        <w:trPr>
          <w:trHeight w:val="439"/>
        </w:trPr>
        <w:tc>
          <w:tcPr>
            <w:tcW w:w="2567" w:type="dxa"/>
            <w:tcBorders>
              <w:top w:val="nil"/>
              <w:left w:val="single" w:sz="8" w:space="0" w:color="auto"/>
              <w:bottom w:val="single" w:sz="4" w:space="0" w:color="auto"/>
              <w:right w:val="single" w:sz="4" w:space="0" w:color="auto"/>
            </w:tcBorders>
            <w:shd w:val="clear" w:color="auto" w:fill="FFFFFF"/>
            <w:vAlign w:val="center"/>
          </w:tcPr>
          <w:p w:rsidR="00C317DA" w:rsidRDefault="00D85254">
            <w:pPr>
              <w:widowControl/>
              <w:jc w:val="center"/>
              <w:rPr>
                <w:rFonts w:ascii="宋体" w:hAnsi="宋体" w:cs="宋体"/>
                <w:kern w:val="0"/>
                <w:sz w:val="24"/>
              </w:rPr>
            </w:pPr>
            <w:r>
              <w:rPr>
                <w:rFonts w:ascii="宋体" w:hAnsi="宋体" w:cs="宋体" w:hint="eastAsia"/>
                <w:kern w:val="0"/>
                <w:sz w:val="24"/>
              </w:rPr>
              <w:t>项    目</w:t>
            </w:r>
          </w:p>
        </w:tc>
        <w:tc>
          <w:tcPr>
            <w:tcW w:w="769" w:type="dxa"/>
            <w:tcBorders>
              <w:top w:val="nil"/>
              <w:left w:val="nil"/>
              <w:bottom w:val="single" w:sz="4" w:space="0" w:color="auto"/>
              <w:right w:val="single" w:sz="4" w:space="0" w:color="auto"/>
            </w:tcBorders>
            <w:shd w:val="clear" w:color="auto" w:fill="FFFFFF"/>
            <w:vAlign w:val="center"/>
          </w:tcPr>
          <w:p w:rsidR="00C317DA" w:rsidRDefault="00D85254">
            <w:pPr>
              <w:widowControl/>
              <w:jc w:val="center"/>
              <w:rPr>
                <w:rFonts w:ascii="宋体" w:hAnsi="宋体" w:cs="宋体"/>
                <w:kern w:val="0"/>
                <w:sz w:val="20"/>
                <w:szCs w:val="20"/>
              </w:rPr>
            </w:pPr>
            <w:r>
              <w:rPr>
                <w:rFonts w:ascii="宋体" w:hAnsi="宋体" w:cs="宋体" w:hint="eastAsia"/>
                <w:kern w:val="0"/>
                <w:sz w:val="20"/>
                <w:szCs w:val="20"/>
              </w:rPr>
              <w:t>行次</w:t>
            </w:r>
          </w:p>
        </w:tc>
        <w:tc>
          <w:tcPr>
            <w:tcW w:w="1074" w:type="dxa"/>
            <w:tcBorders>
              <w:top w:val="nil"/>
              <w:left w:val="nil"/>
              <w:bottom w:val="single" w:sz="4" w:space="0" w:color="auto"/>
              <w:right w:val="single" w:sz="4" w:space="0" w:color="auto"/>
            </w:tcBorders>
            <w:shd w:val="clear" w:color="auto" w:fill="FFFFFF"/>
            <w:vAlign w:val="center"/>
          </w:tcPr>
          <w:p w:rsidR="00C317DA" w:rsidRDefault="00D85254">
            <w:pPr>
              <w:widowControl/>
              <w:jc w:val="center"/>
              <w:rPr>
                <w:rFonts w:ascii="宋体" w:hAnsi="宋体" w:cs="宋体"/>
                <w:kern w:val="0"/>
                <w:sz w:val="24"/>
              </w:rPr>
            </w:pPr>
            <w:r>
              <w:rPr>
                <w:rFonts w:ascii="宋体" w:hAnsi="宋体" w:cs="宋体" w:hint="eastAsia"/>
                <w:kern w:val="0"/>
                <w:sz w:val="24"/>
              </w:rPr>
              <w:t>决算数</w:t>
            </w:r>
          </w:p>
        </w:tc>
        <w:tc>
          <w:tcPr>
            <w:tcW w:w="2693" w:type="dxa"/>
            <w:tcBorders>
              <w:top w:val="nil"/>
              <w:left w:val="nil"/>
              <w:bottom w:val="single" w:sz="4" w:space="0" w:color="auto"/>
              <w:right w:val="single" w:sz="4" w:space="0" w:color="auto"/>
            </w:tcBorders>
            <w:shd w:val="clear" w:color="auto" w:fill="FFFFFF"/>
            <w:vAlign w:val="center"/>
          </w:tcPr>
          <w:p w:rsidR="00C317DA" w:rsidRDefault="00D85254">
            <w:pPr>
              <w:widowControl/>
              <w:ind w:rightChars="150" w:right="315"/>
              <w:jc w:val="center"/>
              <w:rPr>
                <w:rFonts w:ascii="宋体" w:hAnsi="宋体" w:cs="宋体"/>
                <w:kern w:val="0"/>
                <w:sz w:val="24"/>
              </w:rPr>
            </w:pPr>
            <w:r>
              <w:rPr>
                <w:rFonts w:ascii="宋体" w:hAnsi="宋体" w:cs="宋体" w:hint="eastAsia"/>
                <w:kern w:val="0"/>
                <w:sz w:val="24"/>
              </w:rPr>
              <w:t>项    目</w:t>
            </w:r>
          </w:p>
        </w:tc>
        <w:tc>
          <w:tcPr>
            <w:tcW w:w="769" w:type="dxa"/>
            <w:tcBorders>
              <w:top w:val="nil"/>
              <w:left w:val="nil"/>
              <w:bottom w:val="single" w:sz="4" w:space="0" w:color="auto"/>
              <w:right w:val="single" w:sz="4" w:space="0" w:color="auto"/>
            </w:tcBorders>
            <w:shd w:val="clear" w:color="auto" w:fill="FFFFFF"/>
            <w:vAlign w:val="center"/>
          </w:tcPr>
          <w:p w:rsidR="00C317DA" w:rsidRDefault="00D85254">
            <w:pPr>
              <w:widowControl/>
              <w:jc w:val="center"/>
              <w:rPr>
                <w:rFonts w:ascii="宋体" w:hAnsi="宋体" w:cs="宋体"/>
                <w:kern w:val="0"/>
                <w:sz w:val="20"/>
                <w:szCs w:val="20"/>
              </w:rPr>
            </w:pPr>
            <w:r>
              <w:rPr>
                <w:rFonts w:ascii="宋体" w:hAnsi="宋体" w:cs="宋体" w:hint="eastAsia"/>
                <w:kern w:val="0"/>
                <w:sz w:val="20"/>
                <w:szCs w:val="20"/>
              </w:rPr>
              <w:t>行次</w:t>
            </w:r>
          </w:p>
        </w:tc>
        <w:tc>
          <w:tcPr>
            <w:tcW w:w="1216" w:type="dxa"/>
            <w:tcBorders>
              <w:top w:val="nil"/>
              <w:left w:val="nil"/>
              <w:bottom w:val="single" w:sz="4" w:space="0" w:color="auto"/>
              <w:right w:val="single" w:sz="8" w:space="0" w:color="auto"/>
            </w:tcBorders>
            <w:shd w:val="clear" w:color="auto" w:fill="FFFFFF"/>
            <w:vAlign w:val="center"/>
          </w:tcPr>
          <w:p w:rsidR="00C317DA" w:rsidRDefault="00D85254">
            <w:pPr>
              <w:widowControl/>
              <w:jc w:val="center"/>
              <w:rPr>
                <w:rFonts w:ascii="宋体" w:hAnsi="宋体" w:cs="宋体"/>
                <w:kern w:val="0"/>
                <w:sz w:val="24"/>
              </w:rPr>
            </w:pPr>
            <w:r>
              <w:rPr>
                <w:rFonts w:ascii="宋体" w:hAnsi="宋体" w:cs="宋体" w:hint="eastAsia"/>
                <w:kern w:val="0"/>
                <w:sz w:val="24"/>
              </w:rPr>
              <w:t>决算数</w:t>
            </w:r>
          </w:p>
        </w:tc>
      </w:tr>
      <w:tr w:rsidR="00C317DA">
        <w:trPr>
          <w:trHeight w:val="439"/>
        </w:trPr>
        <w:tc>
          <w:tcPr>
            <w:tcW w:w="2567" w:type="dxa"/>
            <w:tcBorders>
              <w:top w:val="nil"/>
              <w:left w:val="single" w:sz="8" w:space="0" w:color="auto"/>
              <w:bottom w:val="single" w:sz="4" w:space="0" w:color="auto"/>
              <w:right w:val="single" w:sz="4" w:space="0" w:color="auto"/>
            </w:tcBorders>
            <w:shd w:val="clear" w:color="auto" w:fill="FFFFFF"/>
            <w:vAlign w:val="center"/>
          </w:tcPr>
          <w:p w:rsidR="00C317DA" w:rsidRDefault="00D85254">
            <w:pPr>
              <w:widowControl/>
              <w:jc w:val="center"/>
              <w:rPr>
                <w:rFonts w:ascii="宋体" w:hAnsi="宋体" w:cs="宋体"/>
                <w:kern w:val="0"/>
                <w:sz w:val="24"/>
              </w:rPr>
            </w:pPr>
            <w:r>
              <w:rPr>
                <w:rFonts w:ascii="宋体" w:hAnsi="宋体" w:cs="宋体" w:hint="eastAsia"/>
                <w:kern w:val="0"/>
                <w:sz w:val="24"/>
              </w:rPr>
              <w:t>栏    次</w:t>
            </w:r>
          </w:p>
        </w:tc>
        <w:tc>
          <w:tcPr>
            <w:tcW w:w="769" w:type="dxa"/>
            <w:tcBorders>
              <w:top w:val="nil"/>
              <w:left w:val="nil"/>
              <w:bottom w:val="single" w:sz="4" w:space="0" w:color="auto"/>
              <w:right w:val="single" w:sz="4" w:space="0" w:color="auto"/>
            </w:tcBorders>
            <w:shd w:val="clear" w:color="auto" w:fill="FFFFFF"/>
            <w:vAlign w:val="center"/>
          </w:tcPr>
          <w:p w:rsidR="00C317DA" w:rsidRDefault="00D85254">
            <w:pPr>
              <w:widowControl/>
              <w:jc w:val="center"/>
              <w:rPr>
                <w:rFonts w:ascii="宋体" w:hAnsi="宋体" w:cs="宋体"/>
                <w:kern w:val="0"/>
                <w:sz w:val="24"/>
              </w:rPr>
            </w:pPr>
            <w:r>
              <w:rPr>
                <w:rFonts w:ascii="宋体" w:hAnsi="宋体" w:cs="宋体" w:hint="eastAsia"/>
                <w:kern w:val="0"/>
                <w:sz w:val="24"/>
              </w:rPr>
              <w:t xml:space="preserve">　</w:t>
            </w:r>
          </w:p>
        </w:tc>
        <w:tc>
          <w:tcPr>
            <w:tcW w:w="1074" w:type="dxa"/>
            <w:tcBorders>
              <w:top w:val="nil"/>
              <w:left w:val="nil"/>
              <w:bottom w:val="single" w:sz="4" w:space="0" w:color="auto"/>
              <w:right w:val="single" w:sz="4" w:space="0" w:color="auto"/>
            </w:tcBorders>
            <w:shd w:val="clear" w:color="auto" w:fill="FFFFFF"/>
            <w:vAlign w:val="center"/>
          </w:tcPr>
          <w:p w:rsidR="00C317DA" w:rsidRDefault="00D85254">
            <w:pPr>
              <w:widowControl/>
              <w:jc w:val="center"/>
              <w:rPr>
                <w:rFonts w:ascii="宋体" w:hAnsi="宋体" w:cs="宋体"/>
                <w:kern w:val="0"/>
                <w:sz w:val="24"/>
              </w:rPr>
            </w:pPr>
            <w:r>
              <w:rPr>
                <w:rFonts w:ascii="宋体" w:hAnsi="宋体" w:cs="宋体" w:hint="eastAsia"/>
                <w:kern w:val="0"/>
                <w:sz w:val="24"/>
              </w:rPr>
              <w:t>1</w:t>
            </w:r>
          </w:p>
        </w:tc>
        <w:tc>
          <w:tcPr>
            <w:tcW w:w="2693" w:type="dxa"/>
            <w:tcBorders>
              <w:top w:val="nil"/>
              <w:left w:val="nil"/>
              <w:bottom w:val="single" w:sz="4" w:space="0" w:color="auto"/>
              <w:right w:val="single" w:sz="4" w:space="0" w:color="auto"/>
            </w:tcBorders>
            <w:shd w:val="clear" w:color="auto" w:fill="FFFFFF"/>
            <w:vAlign w:val="center"/>
          </w:tcPr>
          <w:p w:rsidR="00C317DA" w:rsidRDefault="00D85254">
            <w:pPr>
              <w:widowControl/>
              <w:jc w:val="center"/>
              <w:rPr>
                <w:rFonts w:ascii="宋体" w:hAnsi="宋体" w:cs="宋体"/>
                <w:kern w:val="0"/>
                <w:sz w:val="24"/>
              </w:rPr>
            </w:pPr>
            <w:r>
              <w:rPr>
                <w:rFonts w:ascii="宋体" w:hAnsi="宋体" w:cs="宋体" w:hint="eastAsia"/>
                <w:kern w:val="0"/>
                <w:sz w:val="24"/>
              </w:rPr>
              <w:t>栏    次</w:t>
            </w:r>
          </w:p>
        </w:tc>
        <w:tc>
          <w:tcPr>
            <w:tcW w:w="769" w:type="dxa"/>
            <w:tcBorders>
              <w:top w:val="nil"/>
              <w:left w:val="nil"/>
              <w:bottom w:val="single" w:sz="4" w:space="0" w:color="auto"/>
              <w:right w:val="single" w:sz="4" w:space="0" w:color="auto"/>
            </w:tcBorders>
            <w:shd w:val="clear" w:color="auto" w:fill="FFFFFF"/>
            <w:vAlign w:val="center"/>
          </w:tcPr>
          <w:p w:rsidR="00C317DA" w:rsidRDefault="00D85254">
            <w:pPr>
              <w:widowControl/>
              <w:jc w:val="center"/>
              <w:rPr>
                <w:rFonts w:ascii="宋体" w:hAnsi="宋体" w:cs="宋体"/>
                <w:kern w:val="0"/>
                <w:sz w:val="24"/>
              </w:rPr>
            </w:pPr>
            <w:r>
              <w:rPr>
                <w:rFonts w:ascii="宋体" w:hAnsi="宋体" w:cs="宋体" w:hint="eastAsia"/>
                <w:kern w:val="0"/>
                <w:sz w:val="24"/>
              </w:rPr>
              <w:t xml:space="preserve">　</w:t>
            </w:r>
          </w:p>
        </w:tc>
        <w:tc>
          <w:tcPr>
            <w:tcW w:w="1216" w:type="dxa"/>
            <w:tcBorders>
              <w:top w:val="nil"/>
              <w:left w:val="nil"/>
              <w:bottom w:val="single" w:sz="4" w:space="0" w:color="auto"/>
              <w:right w:val="single" w:sz="8" w:space="0" w:color="auto"/>
            </w:tcBorders>
            <w:shd w:val="clear" w:color="auto" w:fill="FFFFFF"/>
            <w:vAlign w:val="center"/>
          </w:tcPr>
          <w:p w:rsidR="00C317DA" w:rsidRDefault="00D85254">
            <w:pPr>
              <w:widowControl/>
              <w:jc w:val="center"/>
              <w:rPr>
                <w:rFonts w:ascii="宋体" w:hAnsi="宋体" w:cs="宋体"/>
                <w:kern w:val="0"/>
                <w:sz w:val="24"/>
              </w:rPr>
            </w:pPr>
            <w:r>
              <w:rPr>
                <w:rFonts w:ascii="宋体" w:hAnsi="宋体" w:cs="宋体" w:hint="eastAsia"/>
                <w:kern w:val="0"/>
                <w:sz w:val="24"/>
              </w:rPr>
              <w:t>2</w:t>
            </w:r>
          </w:p>
        </w:tc>
      </w:tr>
      <w:tr w:rsidR="00C317DA">
        <w:trPr>
          <w:trHeight w:val="439"/>
        </w:trPr>
        <w:tc>
          <w:tcPr>
            <w:tcW w:w="2567" w:type="dxa"/>
            <w:tcBorders>
              <w:top w:val="nil"/>
              <w:left w:val="single" w:sz="8" w:space="0" w:color="auto"/>
              <w:bottom w:val="single" w:sz="4" w:space="0" w:color="auto"/>
              <w:right w:val="single" w:sz="4" w:space="0" w:color="auto"/>
            </w:tcBorders>
            <w:shd w:val="clear" w:color="auto" w:fill="auto"/>
            <w:vAlign w:val="center"/>
          </w:tcPr>
          <w:p w:rsidR="00C317DA" w:rsidRDefault="00D85254">
            <w:pPr>
              <w:widowControl/>
              <w:jc w:val="left"/>
              <w:rPr>
                <w:rFonts w:ascii="宋体" w:hAnsi="宋体" w:cs="宋体"/>
                <w:kern w:val="0"/>
                <w:sz w:val="22"/>
                <w:szCs w:val="22"/>
              </w:rPr>
            </w:pPr>
            <w:r>
              <w:rPr>
                <w:rFonts w:ascii="宋体" w:hAnsi="宋体" w:cs="宋体" w:hint="eastAsia"/>
                <w:kern w:val="0"/>
                <w:sz w:val="22"/>
                <w:szCs w:val="22"/>
              </w:rPr>
              <w:t>一、财政拨款收入</w:t>
            </w:r>
          </w:p>
        </w:tc>
        <w:tc>
          <w:tcPr>
            <w:tcW w:w="769" w:type="dxa"/>
            <w:tcBorders>
              <w:top w:val="nil"/>
              <w:left w:val="nil"/>
              <w:bottom w:val="single" w:sz="4" w:space="0" w:color="auto"/>
              <w:right w:val="single" w:sz="4" w:space="0" w:color="auto"/>
            </w:tcBorders>
            <w:shd w:val="clear" w:color="auto" w:fill="FFFFFF"/>
            <w:vAlign w:val="center"/>
          </w:tcPr>
          <w:p w:rsidR="00C317DA" w:rsidRDefault="00D85254">
            <w:pPr>
              <w:widowControl/>
              <w:jc w:val="center"/>
              <w:rPr>
                <w:rFonts w:ascii="宋体" w:hAnsi="宋体" w:cs="宋体"/>
                <w:kern w:val="0"/>
                <w:sz w:val="22"/>
                <w:szCs w:val="22"/>
              </w:rPr>
            </w:pPr>
            <w:r>
              <w:rPr>
                <w:rFonts w:ascii="宋体" w:hAnsi="宋体" w:cs="宋体" w:hint="eastAsia"/>
                <w:kern w:val="0"/>
                <w:sz w:val="22"/>
                <w:szCs w:val="22"/>
              </w:rPr>
              <w:t>1</w:t>
            </w:r>
          </w:p>
        </w:tc>
        <w:tc>
          <w:tcPr>
            <w:tcW w:w="1074" w:type="dxa"/>
            <w:tcBorders>
              <w:top w:val="nil"/>
              <w:left w:val="nil"/>
              <w:bottom w:val="single" w:sz="4" w:space="0" w:color="auto"/>
              <w:right w:val="single" w:sz="4" w:space="0" w:color="auto"/>
            </w:tcBorders>
            <w:shd w:val="clear" w:color="auto" w:fill="auto"/>
            <w:vAlign w:val="center"/>
          </w:tcPr>
          <w:p w:rsidR="00C317DA" w:rsidRDefault="00D85254">
            <w:pPr>
              <w:widowControl/>
              <w:jc w:val="right"/>
              <w:rPr>
                <w:rFonts w:ascii="宋体" w:hAnsi="宋体" w:cs="宋体"/>
                <w:kern w:val="0"/>
                <w:sz w:val="22"/>
                <w:szCs w:val="22"/>
              </w:rPr>
            </w:pPr>
            <w:r>
              <w:rPr>
                <w:rFonts w:ascii="宋体" w:hAnsi="宋体" w:cs="宋体" w:hint="eastAsia"/>
                <w:kern w:val="0"/>
                <w:sz w:val="22"/>
                <w:szCs w:val="22"/>
              </w:rPr>
              <w:t xml:space="preserve">194.38　</w:t>
            </w:r>
          </w:p>
        </w:tc>
        <w:tc>
          <w:tcPr>
            <w:tcW w:w="2693" w:type="dxa"/>
            <w:tcBorders>
              <w:top w:val="nil"/>
              <w:left w:val="nil"/>
              <w:bottom w:val="single" w:sz="4" w:space="0" w:color="auto"/>
              <w:right w:val="single" w:sz="4" w:space="0" w:color="auto"/>
            </w:tcBorders>
            <w:shd w:val="clear" w:color="auto" w:fill="FFFFFF"/>
            <w:vAlign w:val="center"/>
          </w:tcPr>
          <w:p w:rsidR="00C317DA" w:rsidRDefault="00D85254">
            <w:pPr>
              <w:widowControl/>
              <w:jc w:val="left"/>
              <w:rPr>
                <w:rFonts w:ascii="宋体" w:hAnsi="宋体" w:cs="宋体"/>
                <w:kern w:val="0"/>
                <w:sz w:val="22"/>
                <w:szCs w:val="22"/>
              </w:rPr>
            </w:pPr>
            <w:r>
              <w:rPr>
                <w:rFonts w:ascii="宋体" w:hAnsi="宋体" w:cs="宋体" w:hint="eastAsia"/>
                <w:kern w:val="0"/>
                <w:sz w:val="22"/>
                <w:szCs w:val="22"/>
              </w:rPr>
              <w:t>一、一般公共服务支出</w:t>
            </w:r>
          </w:p>
        </w:tc>
        <w:tc>
          <w:tcPr>
            <w:tcW w:w="769" w:type="dxa"/>
            <w:tcBorders>
              <w:top w:val="nil"/>
              <w:left w:val="nil"/>
              <w:bottom w:val="single" w:sz="4" w:space="0" w:color="auto"/>
              <w:right w:val="single" w:sz="4" w:space="0" w:color="auto"/>
            </w:tcBorders>
            <w:shd w:val="clear" w:color="auto" w:fill="FFFFFF"/>
            <w:vAlign w:val="center"/>
          </w:tcPr>
          <w:p w:rsidR="00C317DA" w:rsidRDefault="00D85254">
            <w:pPr>
              <w:widowControl/>
              <w:jc w:val="center"/>
              <w:rPr>
                <w:rFonts w:ascii="宋体" w:hAnsi="宋体" w:cs="宋体"/>
                <w:kern w:val="0"/>
                <w:sz w:val="22"/>
                <w:szCs w:val="22"/>
              </w:rPr>
            </w:pPr>
            <w:r>
              <w:rPr>
                <w:rFonts w:ascii="宋体" w:hAnsi="宋体" w:cs="宋体" w:hint="eastAsia"/>
                <w:kern w:val="0"/>
                <w:sz w:val="22"/>
                <w:szCs w:val="22"/>
              </w:rPr>
              <w:t>14</w:t>
            </w:r>
          </w:p>
        </w:tc>
        <w:tc>
          <w:tcPr>
            <w:tcW w:w="1216" w:type="dxa"/>
            <w:tcBorders>
              <w:top w:val="nil"/>
              <w:left w:val="nil"/>
              <w:bottom w:val="single" w:sz="4" w:space="0" w:color="auto"/>
              <w:right w:val="single" w:sz="8" w:space="0" w:color="auto"/>
            </w:tcBorders>
            <w:vAlign w:val="center"/>
          </w:tcPr>
          <w:p w:rsidR="00C317DA" w:rsidRDefault="00D85254">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C317DA">
        <w:trPr>
          <w:trHeight w:val="439"/>
        </w:trPr>
        <w:tc>
          <w:tcPr>
            <w:tcW w:w="2567" w:type="dxa"/>
            <w:tcBorders>
              <w:top w:val="nil"/>
              <w:left w:val="single" w:sz="8" w:space="0" w:color="auto"/>
              <w:bottom w:val="single" w:sz="4" w:space="0" w:color="auto"/>
              <w:right w:val="single" w:sz="4" w:space="0" w:color="auto"/>
            </w:tcBorders>
            <w:shd w:val="clear" w:color="auto" w:fill="FFFFFF"/>
            <w:vAlign w:val="center"/>
          </w:tcPr>
          <w:p w:rsidR="00C317DA" w:rsidRDefault="00D85254">
            <w:pPr>
              <w:widowControl/>
              <w:jc w:val="left"/>
              <w:rPr>
                <w:rFonts w:ascii="宋体" w:hAnsi="宋体" w:cs="宋体"/>
                <w:kern w:val="0"/>
                <w:sz w:val="22"/>
                <w:szCs w:val="22"/>
              </w:rPr>
            </w:pPr>
            <w:r>
              <w:rPr>
                <w:rFonts w:ascii="宋体" w:hAnsi="宋体" w:cs="宋体" w:hint="eastAsia"/>
                <w:kern w:val="0"/>
                <w:sz w:val="22"/>
                <w:szCs w:val="22"/>
              </w:rPr>
              <w:t>二、上级补助收入</w:t>
            </w:r>
          </w:p>
        </w:tc>
        <w:tc>
          <w:tcPr>
            <w:tcW w:w="769" w:type="dxa"/>
            <w:tcBorders>
              <w:top w:val="nil"/>
              <w:left w:val="nil"/>
              <w:bottom w:val="single" w:sz="4" w:space="0" w:color="auto"/>
              <w:right w:val="single" w:sz="4" w:space="0" w:color="auto"/>
            </w:tcBorders>
            <w:shd w:val="clear" w:color="auto" w:fill="FFFFFF"/>
            <w:vAlign w:val="center"/>
          </w:tcPr>
          <w:p w:rsidR="00C317DA" w:rsidRDefault="00D85254">
            <w:pPr>
              <w:widowControl/>
              <w:jc w:val="center"/>
              <w:rPr>
                <w:rFonts w:ascii="宋体" w:hAnsi="宋体" w:cs="宋体"/>
                <w:kern w:val="0"/>
                <w:sz w:val="22"/>
                <w:szCs w:val="22"/>
              </w:rPr>
            </w:pPr>
            <w:r>
              <w:rPr>
                <w:rFonts w:ascii="宋体" w:hAnsi="宋体" w:cs="宋体" w:hint="eastAsia"/>
                <w:kern w:val="0"/>
                <w:sz w:val="22"/>
                <w:szCs w:val="22"/>
              </w:rPr>
              <w:t>2</w:t>
            </w:r>
          </w:p>
        </w:tc>
        <w:tc>
          <w:tcPr>
            <w:tcW w:w="1074" w:type="dxa"/>
            <w:tcBorders>
              <w:top w:val="nil"/>
              <w:left w:val="nil"/>
              <w:bottom w:val="single" w:sz="4" w:space="0" w:color="auto"/>
              <w:right w:val="single" w:sz="4" w:space="0" w:color="auto"/>
            </w:tcBorders>
            <w:shd w:val="clear" w:color="auto" w:fill="auto"/>
            <w:vAlign w:val="center"/>
          </w:tcPr>
          <w:p w:rsidR="00C317DA" w:rsidRDefault="00D85254">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2693" w:type="dxa"/>
            <w:tcBorders>
              <w:top w:val="nil"/>
              <w:left w:val="nil"/>
              <w:bottom w:val="single" w:sz="4" w:space="0" w:color="auto"/>
              <w:right w:val="single" w:sz="4" w:space="0" w:color="auto"/>
            </w:tcBorders>
            <w:shd w:val="clear" w:color="auto" w:fill="FFFFFF"/>
            <w:vAlign w:val="center"/>
          </w:tcPr>
          <w:p w:rsidR="00C317DA" w:rsidRDefault="00D85254">
            <w:pPr>
              <w:widowControl/>
              <w:jc w:val="left"/>
              <w:rPr>
                <w:rFonts w:ascii="宋体" w:hAnsi="宋体" w:cs="宋体"/>
                <w:kern w:val="0"/>
                <w:sz w:val="22"/>
                <w:szCs w:val="22"/>
              </w:rPr>
            </w:pPr>
            <w:r>
              <w:rPr>
                <w:rFonts w:ascii="宋体" w:hAnsi="宋体" w:cs="宋体" w:hint="eastAsia"/>
                <w:kern w:val="0"/>
                <w:sz w:val="22"/>
                <w:szCs w:val="22"/>
              </w:rPr>
              <w:t>二、外交支出</w:t>
            </w:r>
          </w:p>
        </w:tc>
        <w:tc>
          <w:tcPr>
            <w:tcW w:w="769" w:type="dxa"/>
            <w:tcBorders>
              <w:top w:val="nil"/>
              <w:left w:val="nil"/>
              <w:bottom w:val="single" w:sz="4" w:space="0" w:color="auto"/>
              <w:right w:val="single" w:sz="4" w:space="0" w:color="auto"/>
            </w:tcBorders>
            <w:shd w:val="clear" w:color="auto" w:fill="FFFFFF"/>
            <w:vAlign w:val="center"/>
          </w:tcPr>
          <w:p w:rsidR="00C317DA" w:rsidRDefault="00D85254">
            <w:pPr>
              <w:widowControl/>
              <w:jc w:val="center"/>
              <w:rPr>
                <w:rFonts w:ascii="宋体" w:hAnsi="宋体" w:cs="宋体"/>
                <w:kern w:val="0"/>
                <w:sz w:val="22"/>
                <w:szCs w:val="22"/>
              </w:rPr>
            </w:pPr>
            <w:r>
              <w:rPr>
                <w:rFonts w:ascii="宋体" w:hAnsi="宋体" w:cs="宋体" w:hint="eastAsia"/>
                <w:kern w:val="0"/>
                <w:sz w:val="22"/>
                <w:szCs w:val="22"/>
              </w:rPr>
              <w:t>15</w:t>
            </w:r>
          </w:p>
        </w:tc>
        <w:tc>
          <w:tcPr>
            <w:tcW w:w="1216" w:type="dxa"/>
            <w:tcBorders>
              <w:top w:val="nil"/>
              <w:left w:val="nil"/>
              <w:bottom w:val="single" w:sz="4" w:space="0" w:color="auto"/>
              <w:right w:val="single" w:sz="8" w:space="0" w:color="auto"/>
            </w:tcBorders>
            <w:vAlign w:val="center"/>
          </w:tcPr>
          <w:p w:rsidR="00C317DA" w:rsidRDefault="00D85254">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C317DA">
        <w:trPr>
          <w:trHeight w:val="439"/>
        </w:trPr>
        <w:tc>
          <w:tcPr>
            <w:tcW w:w="2567" w:type="dxa"/>
            <w:tcBorders>
              <w:top w:val="nil"/>
              <w:left w:val="single" w:sz="8" w:space="0" w:color="auto"/>
              <w:bottom w:val="single" w:sz="4" w:space="0" w:color="auto"/>
              <w:right w:val="single" w:sz="4" w:space="0" w:color="auto"/>
            </w:tcBorders>
            <w:shd w:val="clear" w:color="auto" w:fill="FFFFFF"/>
            <w:vAlign w:val="center"/>
          </w:tcPr>
          <w:p w:rsidR="00C317DA" w:rsidRDefault="00D85254">
            <w:pPr>
              <w:widowControl/>
              <w:jc w:val="left"/>
              <w:rPr>
                <w:rFonts w:ascii="宋体" w:hAnsi="宋体" w:cs="宋体"/>
                <w:kern w:val="0"/>
                <w:sz w:val="22"/>
                <w:szCs w:val="22"/>
              </w:rPr>
            </w:pPr>
            <w:r>
              <w:rPr>
                <w:rFonts w:ascii="宋体" w:hAnsi="宋体" w:cs="宋体" w:hint="eastAsia"/>
                <w:kern w:val="0"/>
                <w:sz w:val="22"/>
                <w:szCs w:val="22"/>
              </w:rPr>
              <w:t>三、事业收入</w:t>
            </w:r>
          </w:p>
        </w:tc>
        <w:tc>
          <w:tcPr>
            <w:tcW w:w="769" w:type="dxa"/>
            <w:tcBorders>
              <w:top w:val="nil"/>
              <w:left w:val="nil"/>
              <w:bottom w:val="single" w:sz="4" w:space="0" w:color="auto"/>
              <w:right w:val="single" w:sz="4" w:space="0" w:color="auto"/>
            </w:tcBorders>
            <w:shd w:val="clear" w:color="auto" w:fill="FFFFFF"/>
            <w:vAlign w:val="center"/>
          </w:tcPr>
          <w:p w:rsidR="00C317DA" w:rsidRDefault="00D85254">
            <w:pPr>
              <w:widowControl/>
              <w:jc w:val="center"/>
              <w:rPr>
                <w:rFonts w:ascii="宋体" w:hAnsi="宋体" w:cs="宋体"/>
                <w:kern w:val="0"/>
                <w:sz w:val="22"/>
                <w:szCs w:val="22"/>
              </w:rPr>
            </w:pPr>
            <w:r>
              <w:rPr>
                <w:rFonts w:ascii="宋体" w:hAnsi="宋体" w:cs="宋体" w:hint="eastAsia"/>
                <w:kern w:val="0"/>
                <w:sz w:val="22"/>
                <w:szCs w:val="22"/>
              </w:rPr>
              <w:t>3</w:t>
            </w:r>
          </w:p>
        </w:tc>
        <w:tc>
          <w:tcPr>
            <w:tcW w:w="1074" w:type="dxa"/>
            <w:tcBorders>
              <w:top w:val="nil"/>
              <w:left w:val="nil"/>
              <w:bottom w:val="single" w:sz="4" w:space="0" w:color="auto"/>
              <w:right w:val="single" w:sz="4" w:space="0" w:color="auto"/>
            </w:tcBorders>
            <w:shd w:val="clear" w:color="auto" w:fill="auto"/>
            <w:vAlign w:val="center"/>
          </w:tcPr>
          <w:p w:rsidR="00C317DA" w:rsidRDefault="00D85254">
            <w:pPr>
              <w:widowControl/>
              <w:jc w:val="right"/>
              <w:rPr>
                <w:rFonts w:ascii="宋体" w:hAnsi="宋体" w:cs="宋体"/>
                <w:kern w:val="0"/>
                <w:sz w:val="22"/>
                <w:szCs w:val="22"/>
              </w:rPr>
            </w:pPr>
            <w:r>
              <w:rPr>
                <w:rFonts w:ascii="宋体" w:hAnsi="宋体" w:cs="宋体" w:hint="eastAsia"/>
                <w:kern w:val="0"/>
                <w:sz w:val="22"/>
                <w:szCs w:val="22"/>
              </w:rPr>
              <w:t xml:space="preserve">349.62　</w:t>
            </w:r>
          </w:p>
        </w:tc>
        <w:tc>
          <w:tcPr>
            <w:tcW w:w="2693" w:type="dxa"/>
            <w:tcBorders>
              <w:top w:val="nil"/>
              <w:left w:val="nil"/>
              <w:bottom w:val="single" w:sz="4" w:space="0" w:color="auto"/>
              <w:right w:val="single" w:sz="4" w:space="0" w:color="auto"/>
            </w:tcBorders>
            <w:shd w:val="clear" w:color="auto" w:fill="FFFFFF"/>
            <w:vAlign w:val="center"/>
          </w:tcPr>
          <w:p w:rsidR="00C317DA" w:rsidRDefault="00D85254">
            <w:pPr>
              <w:widowControl/>
              <w:jc w:val="left"/>
              <w:rPr>
                <w:rFonts w:ascii="宋体" w:hAnsi="宋体" w:cs="宋体"/>
                <w:kern w:val="0"/>
                <w:sz w:val="22"/>
                <w:szCs w:val="22"/>
              </w:rPr>
            </w:pPr>
            <w:r>
              <w:rPr>
                <w:rFonts w:ascii="宋体" w:hAnsi="宋体" w:cs="宋体" w:hint="eastAsia"/>
                <w:kern w:val="0"/>
                <w:sz w:val="22"/>
                <w:szCs w:val="22"/>
              </w:rPr>
              <w:t>三、国防支出</w:t>
            </w:r>
          </w:p>
        </w:tc>
        <w:tc>
          <w:tcPr>
            <w:tcW w:w="769" w:type="dxa"/>
            <w:tcBorders>
              <w:top w:val="nil"/>
              <w:left w:val="nil"/>
              <w:bottom w:val="single" w:sz="4" w:space="0" w:color="auto"/>
              <w:right w:val="single" w:sz="4" w:space="0" w:color="auto"/>
            </w:tcBorders>
            <w:shd w:val="clear" w:color="auto" w:fill="FFFFFF"/>
            <w:vAlign w:val="center"/>
          </w:tcPr>
          <w:p w:rsidR="00C317DA" w:rsidRDefault="00D85254">
            <w:pPr>
              <w:widowControl/>
              <w:jc w:val="center"/>
              <w:rPr>
                <w:rFonts w:ascii="宋体" w:hAnsi="宋体" w:cs="宋体"/>
                <w:kern w:val="0"/>
                <w:sz w:val="22"/>
                <w:szCs w:val="22"/>
              </w:rPr>
            </w:pPr>
            <w:r>
              <w:rPr>
                <w:rFonts w:ascii="宋体" w:hAnsi="宋体" w:cs="宋体" w:hint="eastAsia"/>
                <w:kern w:val="0"/>
                <w:sz w:val="22"/>
                <w:szCs w:val="22"/>
              </w:rPr>
              <w:t>16</w:t>
            </w:r>
          </w:p>
        </w:tc>
        <w:tc>
          <w:tcPr>
            <w:tcW w:w="1216" w:type="dxa"/>
            <w:tcBorders>
              <w:top w:val="nil"/>
              <w:left w:val="nil"/>
              <w:bottom w:val="single" w:sz="4" w:space="0" w:color="auto"/>
              <w:right w:val="single" w:sz="8" w:space="0" w:color="auto"/>
            </w:tcBorders>
            <w:vAlign w:val="center"/>
          </w:tcPr>
          <w:p w:rsidR="00C317DA" w:rsidRDefault="00D85254">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C317DA">
        <w:trPr>
          <w:trHeight w:val="439"/>
        </w:trPr>
        <w:tc>
          <w:tcPr>
            <w:tcW w:w="2567" w:type="dxa"/>
            <w:tcBorders>
              <w:top w:val="nil"/>
              <w:left w:val="single" w:sz="8" w:space="0" w:color="auto"/>
              <w:bottom w:val="single" w:sz="4" w:space="0" w:color="auto"/>
              <w:right w:val="single" w:sz="4" w:space="0" w:color="auto"/>
            </w:tcBorders>
            <w:shd w:val="clear" w:color="auto" w:fill="FFFFFF"/>
            <w:vAlign w:val="center"/>
          </w:tcPr>
          <w:p w:rsidR="00C317DA" w:rsidRDefault="00D85254">
            <w:pPr>
              <w:widowControl/>
              <w:jc w:val="left"/>
              <w:rPr>
                <w:rFonts w:ascii="宋体" w:hAnsi="宋体" w:cs="宋体"/>
                <w:kern w:val="0"/>
                <w:sz w:val="22"/>
                <w:szCs w:val="22"/>
              </w:rPr>
            </w:pPr>
            <w:r>
              <w:rPr>
                <w:rFonts w:ascii="宋体" w:hAnsi="宋体" w:cs="宋体" w:hint="eastAsia"/>
                <w:kern w:val="0"/>
                <w:sz w:val="22"/>
                <w:szCs w:val="22"/>
              </w:rPr>
              <w:t>四、经营收入</w:t>
            </w:r>
          </w:p>
        </w:tc>
        <w:tc>
          <w:tcPr>
            <w:tcW w:w="769" w:type="dxa"/>
            <w:tcBorders>
              <w:top w:val="nil"/>
              <w:left w:val="nil"/>
              <w:bottom w:val="single" w:sz="4" w:space="0" w:color="auto"/>
              <w:right w:val="single" w:sz="4" w:space="0" w:color="auto"/>
            </w:tcBorders>
            <w:shd w:val="clear" w:color="auto" w:fill="FFFFFF"/>
            <w:vAlign w:val="center"/>
          </w:tcPr>
          <w:p w:rsidR="00C317DA" w:rsidRDefault="00D85254">
            <w:pPr>
              <w:widowControl/>
              <w:jc w:val="center"/>
              <w:rPr>
                <w:rFonts w:ascii="宋体" w:hAnsi="宋体" w:cs="宋体"/>
                <w:kern w:val="0"/>
                <w:sz w:val="22"/>
                <w:szCs w:val="22"/>
              </w:rPr>
            </w:pPr>
            <w:r>
              <w:rPr>
                <w:rFonts w:ascii="宋体" w:hAnsi="宋体" w:cs="宋体" w:hint="eastAsia"/>
                <w:kern w:val="0"/>
                <w:sz w:val="22"/>
                <w:szCs w:val="22"/>
              </w:rPr>
              <w:t>4</w:t>
            </w:r>
          </w:p>
        </w:tc>
        <w:tc>
          <w:tcPr>
            <w:tcW w:w="1074" w:type="dxa"/>
            <w:tcBorders>
              <w:top w:val="nil"/>
              <w:left w:val="nil"/>
              <w:bottom w:val="single" w:sz="4" w:space="0" w:color="auto"/>
              <w:right w:val="single" w:sz="4" w:space="0" w:color="auto"/>
            </w:tcBorders>
            <w:shd w:val="clear" w:color="auto" w:fill="auto"/>
            <w:vAlign w:val="center"/>
          </w:tcPr>
          <w:p w:rsidR="00C317DA" w:rsidRDefault="00D85254">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2693" w:type="dxa"/>
            <w:tcBorders>
              <w:top w:val="nil"/>
              <w:left w:val="nil"/>
              <w:bottom w:val="single" w:sz="4" w:space="0" w:color="auto"/>
              <w:right w:val="single" w:sz="4" w:space="0" w:color="auto"/>
            </w:tcBorders>
            <w:shd w:val="clear" w:color="auto" w:fill="FFFFFF"/>
            <w:vAlign w:val="center"/>
          </w:tcPr>
          <w:p w:rsidR="00C317DA" w:rsidRDefault="00D85254">
            <w:pPr>
              <w:widowControl/>
              <w:jc w:val="left"/>
              <w:rPr>
                <w:rFonts w:ascii="宋体" w:hAnsi="宋体" w:cs="宋体"/>
                <w:kern w:val="0"/>
                <w:sz w:val="22"/>
                <w:szCs w:val="22"/>
              </w:rPr>
            </w:pPr>
            <w:r>
              <w:rPr>
                <w:rFonts w:ascii="宋体" w:hAnsi="宋体" w:cs="宋体" w:hint="eastAsia"/>
                <w:kern w:val="0"/>
                <w:sz w:val="22"/>
                <w:szCs w:val="22"/>
              </w:rPr>
              <w:t>四、公共安全支出</w:t>
            </w:r>
          </w:p>
        </w:tc>
        <w:tc>
          <w:tcPr>
            <w:tcW w:w="769" w:type="dxa"/>
            <w:tcBorders>
              <w:top w:val="nil"/>
              <w:left w:val="nil"/>
              <w:bottom w:val="single" w:sz="4" w:space="0" w:color="auto"/>
              <w:right w:val="single" w:sz="4" w:space="0" w:color="auto"/>
            </w:tcBorders>
            <w:shd w:val="clear" w:color="auto" w:fill="FFFFFF"/>
            <w:vAlign w:val="center"/>
          </w:tcPr>
          <w:p w:rsidR="00C317DA" w:rsidRDefault="00D85254">
            <w:pPr>
              <w:widowControl/>
              <w:jc w:val="center"/>
              <w:rPr>
                <w:rFonts w:ascii="宋体" w:hAnsi="宋体" w:cs="宋体"/>
                <w:kern w:val="0"/>
                <w:sz w:val="22"/>
                <w:szCs w:val="22"/>
              </w:rPr>
            </w:pPr>
            <w:r>
              <w:rPr>
                <w:rFonts w:ascii="宋体" w:hAnsi="宋体" w:cs="宋体" w:hint="eastAsia"/>
                <w:kern w:val="0"/>
                <w:sz w:val="22"/>
                <w:szCs w:val="22"/>
              </w:rPr>
              <w:t>17</w:t>
            </w:r>
          </w:p>
        </w:tc>
        <w:tc>
          <w:tcPr>
            <w:tcW w:w="1216" w:type="dxa"/>
            <w:tcBorders>
              <w:top w:val="nil"/>
              <w:left w:val="nil"/>
              <w:bottom w:val="single" w:sz="4" w:space="0" w:color="auto"/>
              <w:right w:val="single" w:sz="8" w:space="0" w:color="auto"/>
            </w:tcBorders>
            <w:vAlign w:val="center"/>
          </w:tcPr>
          <w:p w:rsidR="00C317DA" w:rsidRDefault="00D85254">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C317DA">
        <w:trPr>
          <w:trHeight w:val="439"/>
        </w:trPr>
        <w:tc>
          <w:tcPr>
            <w:tcW w:w="2567" w:type="dxa"/>
            <w:tcBorders>
              <w:top w:val="nil"/>
              <w:left w:val="single" w:sz="8" w:space="0" w:color="auto"/>
              <w:bottom w:val="single" w:sz="4" w:space="0" w:color="auto"/>
              <w:right w:val="single" w:sz="4" w:space="0" w:color="auto"/>
            </w:tcBorders>
            <w:shd w:val="clear" w:color="auto" w:fill="FFFFFF"/>
            <w:vAlign w:val="center"/>
          </w:tcPr>
          <w:p w:rsidR="00C317DA" w:rsidRDefault="00D85254">
            <w:pPr>
              <w:widowControl/>
              <w:jc w:val="left"/>
              <w:rPr>
                <w:rFonts w:ascii="宋体" w:hAnsi="宋体" w:cs="宋体"/>
                <w:kern w:val="0"/>
                <w:sz w:val="22"/>
                <w:szCs w:val="22"/>
              </w:rPr>
            </w:pPr>
            <w:r>
              <w:rPr>
                <w:rFonts w:ascii="宋体" w:hAnsi="宋体" w:cs="宋体" w:hint="eastAsia"/>
                <w:kern w:val="0"/>
                <w:sz w:val="22"/>
                <w:szCs w:val="22"/>
              </w:rPr>
              <w:t>五、附属单位上缴收入</w:t>
            </w:r>
          </w:p>
        </w:tc>
        <w:tc>
          <w:tcPr>
            <w:tcW w:w="769" w:type="dxa"/>
            <w:tcBorders>
              <w:top w:val="nil"/>
              <w:left w:val="nil"/>
              <w:bottom w:val="single" w:sz="4" w:space="0" w:color="auto"/>
              <w:right w:val="single" w:sz="4" w:space="0" w:color="auto"/>
            </w:tcBorders>
            <w:shd w:val="clear" w:color="auto" w:fill="FFFFFF"/>
            <w:vAlign w:val="center"/>
          </w:tcPr>
          <w:p w:rsidR="00C317DA" w:rsidRDefault="00D85254">
            <w:pPr>
              <w:widowControl/>
              <w:jc w:val="center"/>
              <w:rPr>
                <w:rFonts w:ascii="宋体" w:hAnsi="宋体" w:cs="宋体"/>
                <w:kern w:val="0"/>
                <w:sz w:val="22"/>
                <w:szCs w:val="22"/>
              </w:rPr>
            </w:pPr>
            <w:r>
              <w:rPr>
                <w:rFonts w:ascii="宋体" w:hAnsi="宋体" w:cs="宋体" w:hint="eastAsia"/>
                <w:kern w:val="0"/>
                <w:sz w:val="22"/>
                <w:szCs w:val="22"/>
              </w:rPr>
              <w:t>5</w:t>
            </w:r>
          </w:p>
        </w:tc>
        <w:tc>
          <w:tcPr>
            <w:tcW w:w="1074" w:type="dxa"/>
            <w:tcBorders>
              <w:top w:val="nil"/>
              <w:left w:val="nil"/>
              <w:bottom w:val="single" w:sz="4" w:space="0" w:color="auto"/>
              <w:right w:val="single" w:sz="4" w:space="0" w:color="auto"/>
            </w:tcBorders>
            <w:shd w:val="clear" w:color="auto" w:fill="auto"/>
            <w:vAlign w:val="center"/>
          </w:tcPr>
          <w:p w:rsidR="00C317DA" w:rsidRDefault="00D85254">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2693" w:type="dxa"/>
            <w:tcBorders>
              <w:top w:val="nil"/>
              <w:left w:val="nil"/>
              <w:bottom w:val="single" w:sz="4" w:space="0" w:color="auto"/>
              <w:right w:val="single" w:sz="4" w:space="0" w:color="auto"/>
            </w:tcBorders>
            <w:shd w:val="clear" w:color="auto" w:fill="FFFFFF"/>
            <w:vAlign w:val="center"/>
          </w:tcPr>
          <w:p w:rsidR="00C317DA" w:rsidRDefault="00D85254">
            <w:pPr>
              <w:widowControl/>
              <w:jc w:val="left"/>
              <w:rPr>
                <w:rFonts w:ascii="宋体" w:hAnsi="宋体" w:cs="宋体"/>
                <w:kern w:val="0"/>
                <w:sz w:val="22"/>
                <w:szCs w:val="22"/>
              </w:rPr>
            </w:pPr>
            <w:r>
              <w:rPr>
                <w:rFonts w:ascii="宋体" w:hAnsi="宋体" w:cs="宋体" w:hint="eastAsia"/>
                <w:kern w:val="0"/>
                <w:sz w:val="22"/>
                <w:szCs w:val="22"/>
              </w:rPr>
              <w:t>五、教育支出</w:t>
            </w:r>
          </w:p>
        </w:tc>
        <w:tc>
          <w:tcPr>
            <w:tcW w:w="769" w:type="dxa"/>
            <w:tcBorders>
              <w:top w:val="nil"/>
              <w:left w:val="nil"/>
              <w:bottom w:val="single" w:sz="4" w:space="0" w:color="auto"/>
              <w:right w:val="single" w:sz="4" w:space="0" w:color="auto"/>
            </w:tcBorders>
            <w:shd w:val="clear" w:color="auto" w:fill="FFFFFF"/>
            <w:vAlign w:val="center"/>
          </w:tcPr>
          <w:p w:rsidR="00C317DA" w:rsidRDefault="00D85254">
            <w:pPr>
              <w:widowControl/>
              <w:jc w:val="center"/>
              <w:rPr>
                <w:rFonts w:ascii="宋体" w:hAnsi="宋体" w:cs="宋体"/>
                <w:kern w:val="0"/>
                <w:sz w:val="22"/>
                <w:szCs w:val="22"/>
              </w:rPr>
            </w:pPr>
            <w:r>
              <w:rPr>
                <w:rFonts w:ascii="宋体" w:hAnsi="宋体" w:cs="宋体" w:hint="eastAsia"/>
                <w:kern w:val="0"/>
                <w:sz w:val="22"/>
                <w:szCs w:val="22"/>
              </w:rPr>
              <w:t>18</w:t>
            </w:r>
          </w:p>
        </w:tc>
        <w:tc>
          <w:tcPr>
            <w:tcW w:w="1216" w:type="dxa"/>
            <w:tcBorders>
              <w:top w:val="nil"/>
              <w:left w:val="nil"/>
              <w:bottom w:val="single" w:sz="4" w:space="0" w:color="auto"/>
              <w:right w:val="single" w:sz="8" w:space="0" w:color="auto"/>
            </w:tcBorders>
            <w:vAlign w:val="center"/>
          </w:tcPr>
          <w:p w:rsidR="00C317DA" w:rsidRDefault="00D85254">
            <w:pPr>
              <w:widowControl/>
              <w:jc w:val="right"/>
              <w:rPr>
                <w:rFonts w:ascii="宋体" w:hAnsi="宋体" w:cs="宋体"/>
                <w:kern w:val="0"/>
                <w:sz w:val="22"/>
                <w:szCs w:val="22"/>
              </w:rPr>
            </w:pPr>
            <w:r>
              <w:rPr>
                <w:rFonts w:ascii="宋体" w:hAnsi="宋体" w:cs="宋体" w:hint="eastAsia"/>
                <w:kern w:val="0"/>
                <w:sz w:val="22"/>
                <w:szCs w:val="22"/>
              </w:rPr>
              <w:t xml:space="preserve">518.05　</w:t>
            </w:r>
          </w:p>
        </w:tc>
      </w:tr>
      <w:tr w:rsidR="00C317DA">
        <w:trPr>
          <w:trHeight w:val="439"/>
        </w:trPr>
        <w:tc>
          <w:tcPr>
            <w:tcW w:w="2567" w:type="dxa"/>
            <w:tcBorders>
              <w:top w:val="nil"/>
              <w:left w:val="single" w:sz="8" w:space="0" w:color="auto"/>
              <w:bottom w:val="single" w:sz="4" w:space="0" w:color="auto"/>
              <w:right w:val="single" w:sz="4" w:space="0" w:color="auto"/>
            </w:tcBorders>
            <w:shd w:val="clear" w:color="auto" w:fill="FFFFFF"/>
            <w:vAlign w:val="center"/>
          </w:tcPr>
          <w:p w:rsidR="00C317DA" w:rsidRDefault="00D85254">
            <w:pPr>
              <w:widowControl/>
              <w:jc w:val="left"/>
              <w:rPr>
                <w:rFonts w:ascii="宋体" w:hAnsi="宋体" w:cs="宋体"/>
                <w:kern w:val="0"/>
                <w:sz w:val="22"/>
                <w:szCs w:val="22"/>
              </w:rPr>
            </w:pPr>
            <w:r>
              <w:rPr>
                <w:rFonts w:ascii="宋体" w:hAnsi="宋体" w:cs="宋体" w:hint="eastAsia"/>
                <w:kern w:val="0"/>
                <w:sz w:val="22"/>
                <w:szCs w:val="22"/>
              </w:rPr>
              <w:t>六、其他收入</w:t>
            </w:r>
          </w:p>
        </w:tc>
        <w:tc>
          <w:tcPr>
            <w:tcW w:w="769" w:type="dxa"/>
            <w:tcBorders>
              <w:top w:val="nil"/>
              <w:left w:val="nil"/>
              <w:bottom w:val="single" w:sz="4" w:space="0" w:color="auto"/>
              <w:right w:val="single" w:sz="4" w:space="0" w:color="auto"/>
            </w:tcBorders>
            <w:shd w:val="clear" w:color="auto" w:fill="FFFFFF"/>
            <w:vAlign w:val="center"/>
          </w:tcPr>
          <w:p w:rsidR="00C317DA" w:rsidRDefault="00D85254">
            <w:pPr>
              <w:widowControl/>
              <w:jc w:val="center"/>
              <w:rPr>
                <w:rFonts w:ascii="宋体" w:hAnsi="宋体" w:cs="宋体"/>
                <w:kern w:val="0"/>
                <w:sz w:val="22"/>
                <w:szCs w:val="22"/>
              </w:rPr>
            </w:pPr>
            <w:r>
              <w:rPr>
                <w:rFonts w:ascii="宋体" w:hAnsi="宋体" w:cs="宋体" w:hint="eastAsia"/>
                <w:kern w:val="0"/>
                <w:sz w:val="22"/>
                <w:szCs w:val="22"/>
              </w:rPr>
              <w:t>6</w:t>
            </w:r>
          </w:p>
        </w:tc>
        <w:tc>
          <w:tcPr>
            <w:tcW w:w="1074" w:type="dxa"/>
            <w:tcBorders>
              <w:top w:val="nil"/>
              <w:left w:val="nil"/>
              <w:bottom w:val="single" w:sz="4" w:space="0" w:color="auto"/>
              <w:right w:val="single" w:sz="4" w:space="0" w:color="auto"/>
            </w:tcBorders>
            <w:shd w:val="clear" w:color="auto" w:fill="auto"/>
            <w:vAlign w:val="center"/>
          </w:tcPr>
          <w:p w:rsidR="00C317DA" w:rsidRDefault="00D85254">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2693" w:type="dxa"/>
            <w:tcBorders>
              <w:top w:val="nil"/>
              <w:left w:val="nil"/>
              <w:bottom w:val="single" w:sz="4" w:space="0" w:color="auto"/>
              <w:right w:val="single" w:sz="4" w:space="0" w:color="auto"/>
            </w:tcBorders>
            <w:shd w:val="clear" w:color="auto" w:fill="FFFFFF"/>
            <w:vAlign w:val="center"/>
          </w:tcPr>
          <w:p w:rsidR="00C317DA" w:rsidRDefault="00D85254">
            <w:pPr>
              <w:widowControl/>
              <w:jc w:val="left"/>
              <w:rPr>
                <w:rFonts w:ascii="宋体" w:hAnsi="宋体" w:cs="宋体"/>
                <w:kern w:val="0"/>
                <w:sz w:val="22"/>
                <w:szCs w:val="22"/>
              </w:rPr>
            </w:pPr>
            <w:r>
              <w:rPr>
                <w:rFonts w:ascii="宋体" w:hAnsi="宋体" w:cs="宋体" w:hint="eastAsia"/>
                <w:kern w:val="0"/>
                <w:sz w:val="22"/>
                <w:szCs w:val="22"/>
              </w:rPr>
              <w:t>六、科学技术支出</w:t>
            </w:r>
          </w:p>
        </w:tc>
        <w:tc>
          <w:tcPr>
            <w:tcW w:w="769" w:type="dxa"/>
            <w:tcBorders>
              <w:top w:val="nil"/>
              <w:left w:val="nil"/>
              <w:bottom w:val="single" w:sz="4" w:space="0" w:color="auto"/>
              <w:right w:val="single" w:sz="4" w:space="0" w:color="auto"/>
            </w:tcBorders>
            <w:shd w:val="clear" w:color="auto" w:fill="FFFFFF"/>
            <w:vAlign w:val="center"/>
          </w:tcPr>
          <w:p w:rsidR="00C317DA" w:rsidRDefault="00D85254">
            <w:pPr>
              <w:widowControl/>
              <w:jc w:val="center"/>
              <w:rPr>
                <w:rFonts w:ascii="宋体" w:hAnsi="宋体" w:cs="宋体"/>
                <w:kern w:val="0"/>
                <w:sz w:val="22"/>
                <w:szCs w:val="22"/>
              </w:rPr>
            </w:pPr>
            <w:r>
              <w:rPr>
                <w:rFonts w:ascii="宋体" w:hAnsi="宋体" w:cs="宋体" w:hint="eastAsia"/>
                <w:kern w:val="0"/>
                <w:sz w:val="22"/>
                <w:szCs w:val="22"/>
              </w:rPr>
              <w:t>19</w:t>
            </w:r>
          </w:p>
        </w:tc>
        <w:tc>
          <w:tcPr>
            <w:tcW w:w="1216" w:type="dxa"/>
            <w:tcBorders>
              <w:top w:val="nil"/>
              <w:left w:val="nil"/>
              <w:bottom w:val="single" w:sz="4" w:space="0" w:color="auto"/>
              <w:right w:val="single" w:sz="8" w:space="0" w:color="auto"/>
            </w:tcBorders>
            <w:vAlign w:val="center"/>
          </w:tcPr>
          <w:p w:rsidR="00C317DA" w:rsidRDefault="00D85254">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C317DA">
        <w:trPr>
          <w:trHeight w:val="439"/>
        </w:trPr>
        <w:tc>
          <w:tcPr>
            <w:tcW w:w="2567" w:type="dxa"/>
            <w:tcBorders>
              <w:top w:val="nil"/>
              <w:left w:val="single" w:sz="8" w:space="0" w:color="auto"/>
              <w:bottom w:val="single" w:sz="4" w:space="0" w:color="auto"/>
              <w:right w:val="single" w:sz="4" w:space="0" w:color="auto"/>
            </w:tcBorders>
            <w:shd w:val="clear" w:color="auto" w:fill="FFFFFF"/>
            <w:vAlign w:val="center"/>
          </w:tcPr>
          <w:p w:rsidR="00C317DA" w:rsidRDefault="00C317DA">
            <w:pPr>
              <w:widowControl/>
              <w:jc w:val="left"/>
              <w:rPr>
                <w:rFonts w:ascii="宋体" w:hAnsi="宋体" w:cs="宋体"/>
                <w:kern w:val="0"/>
                <w:sz w:val="22"/>
                <w:szCs w:val="22"/>
              </w:rPr>
            </w:pPr>
          </w:p>
        </w:tc>
        <w:tc>
          <w:tcPr>
            <w:tcW w:w="769" w:type="dxa"/>
            <w:tcBorders>
              <w:top w:val="nil"/>
              <w:left w:val="nil"/>
              <w:bottom w:val="single" w:sz="4" w:space="0" w:color="auto"/>
              <w:right w:val="single" w:sz="4" w:space="0" w:color="auto"/>
            </w:tcBorders>
            <w:shd w:val="clear" w:color="auto" w:fill="FFFFFF"/>
            <w:vAlign w:val="center"/>
          </w:tcPr>
          <w:p w:rsidR="00C317DA" w:rsidRDefault="00D85254">
            <w:pPr>
              <w:widowControl/>
              <w:jc w:val="center"/>
              <w:rPr>
                <w:rFonts w:ascii="宋体" w:hAnsi="宋体" w:cs="宋体"/>
                <w:kern w:val="0"/>
                <w:sz w:val="22"/>
                <w:szCs w:val="22"/>
              </w:rPr>
            </w:pPr>
            <w:r>
              <w:rPr>
                <w:rFonts w:ascii="宋体" w:hAnsi="宋体" w:cs="宋体" w:hint="eastAsia"/>
                <w:kern w:val="0"/>
                <w:sz w:val="22"/>
                <w:szCs w:val="22"/>
              </w:rPr>
              <w:t>7</w:t>
            </w:r>
          </w:p>
        </w:tc>
        <w:tc>
          <w:tcPr>
            <w:tcW w:w="1074" w:type="dxa"/>
            <w:tcBorders>
              <w:top w:val="nil"/>
              <w:left w:val="nil"/>
              <w:bottom w:val="single" w:sz="4" w:space="0" w:color="auto"/>
              <w:right w:val="single" w:sz="4" w:space="0" w:color="auto"/>
            </w:tcBorders>
            <w:shd w:val="clear" w:color="auto" w:fill="auto"/>
            <w:vAlign w:val="center"/>
          </w:tcPr>
          <w:p w:rsidR="00C317DA" w:rsidRDefault="00D85254">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2693" w:type="dxa"/>
            <w:tcBorders>
              <w:top w:val="nil"/>
              <w:left w:val="nil"/>
              <w:bottom w:val="single" w:sz="4" w:space="0" w:color="auto"/>
              <w:right w:val="single" w:sz="4" w:space="0" w:color="auto"/>
            </w:tcBorders>
            <w:shd w:val="clear" w:color="auto" w:fill="auto"/>
            <w:vAlign w:val="center"/>
          </w:tcPr>
          <w:p w:rsidR="00C317DA" w:rsidRDefault="00D85254">
            <w:pPr>
              <w:widowControl/>
              <w:jc w:val="left"/>
              <w:rPr>
                <w:rFonts w:ascii="宋体" w:hAnsi="宋体" w:cs="宋体"/>
                <w:kern w:val="0"/>
                <w:sz w:val="24"/>
              </w:rPr>
            </w:pPr>
            <w:r>
              <w:rPr>
                <w:rFonts w:ascii="宋体" w:hAnsi="宋体" w:cs="宋体" w:hint="eastAsia"/>
                <w:kern w:val="0"/>
                <w:sz w:val="24"/>
              </w:rPr>
              <w:t>七、社会保障和就业支出</w:t>
            </w:r>
          </w:p>
        </w:tc>
        <w:tc>
          <w:tcPr>
            <w:tcW w:w="769" w:type="dxa"/>
            <w:tcBorders>
              <w:top w:val="nil"/>
              <w:left w:val="nil"/>
              <w:bottom w:val="single" w:sz="4" w:space="0" w:color="auto"/>
              <w:right w:val="single" w:sz="4" w:space="0" w:color="auto"/>
            </w:tcBorders>
            <w:shd w:val="clear" w:color="auto" w:fill="FFFFFF"/>
            <w:vAlign w:val="center"/>
          </w:tcPr>
          <w:p w:rsidR="00C317DA" w:rsidRDefault="00D85254">
            <w:pPr>
              <w:widowControl/>
              <w:jc w:val="center"/>
              <w:rPr>
                <w:rFonts w:ascii="宋体" w:hAnsi="宋体" w:cs="宋体"/>
                <w:kern w:val="0"/>
                <w:sz w:val="22"/>
                <w:szCs w:val="22"/>
              </w:rPr>
            </w:pPr>
            <w:r>
              <w:rPr>
                <w:rFonts w:ascii="宋体" w:hAnsi="宋体" w:cs="宋体" w:hint="eastAsia"/>
                <w:kern w:val="0"/>
                <w:sz w:val="22"/>
                <w:szCs w:val="22"/>
              </w:rPr>
              <w:t>20</w:t>
            </w:r>
          </w:p>
        </w:tc>
        <w:tc>
          <w:tcPr>
            <w:tcW w:w="1216" w:type="dxa"/>
            <w:tcBorders>
              <w:top w:val="nil"/>
              <w:left w:val="nil"/>
              <w:bottom w:val="single" w:sz="4" w:space="0" w:color="auto"/>
              <w:right w:val="single" w:sz="8" w:space="0" w:color="auto"/>
            </w:tcBorders>
            <w:vAlign w:val="center"/>
          </w:tcPr>
          <w:p w:rsidR="00C317DA" w:rsidRDefault="00D85254">
            <w:pPr>
              <w:widowControl/>
              <w:jc w:val="right"/>
              <w:rPr>
                <w:rFonts w:ascii="宋体" w:hAnsi="宋体" w:cs="宋体"/>
                <w:kern w:val="0"/>
                <w:sz w:val="22"/>
                <w:szCs w:val="22"/>
              </w:rPr>
            </w:pPr>
            <w:r>
              <w:rPr>
                <w:rFonts w:ascii="宋体" w:hAnsi="宋体" w:cs="宋体" w:hint="eastAsia"/>
                <w:kern w:val="0"/>
                <w:sz w:val="22"/>
                <w:szCs w:val="22"/>
              </w:rPr>
              <w:t xml:space="preserve">18.43　</w:t>
            </w:r>
          </w:p>
        </w:tc>
      </w:tr>
      <w:tr w:rsidR="00C317DA">
        <w:trPr>
          <w:trHeight w:val="439"/>
        </w:trPr>
        <w:tc>
          <w:tcPr>
            <w:tcW w:w="2567" w:type="dxa"/>
            <w:tcBorders>
              <w:top w:val="nil"/>
              <w:left w:val="single" w:sz="8" w:space="0" w:color="auto"/>
              <w:bottom w:val="single" w:sz="4" w:space="0" w:color="auto"/>
              <w:right w:val="single" w:sz="4" w:space="0" w:color="auto"/>
            </w:tcBorders>
            <w:shd w:val="clear" w:color="auto" w:fill="auto"/>
            <w:vAlign w:val="center"/>
          </w:tcPr>
          <w:p w:rsidR="00C317DA" w:rsidRDefault="00D85254">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769" w:type="dxa"/>
            <w:tcBorders>
              <w:top w:val="nil"/>
              <w:left w:val="nil"/>
              <w:bottom w:val="single" w:sz="4" w:space="0" w:color="auto"/>
              <w:right w:val="single" w:sz="4" w:space="0" w:color="auto"/>
            </w:tcBorders>
            <w:shd w:val="clear" w:color="auto" w:fill="FFFFFF"/>
            <w:vAlign w:val="center"/>
          </w:tcPr>
          <w:p w:rsidR="00C317DA" w:rsidRDefault="00D85254">
            <w:pPr>
              <w:widowControl/>
              <w:jc w:val="center"/>
              <w:rPr>
                <w:rFonts w:ascii="宋体" w:hAnsi="宋体" w:cs="宋体"/>
                <w:kern w:val="0"/>
                <w:sz w:val="22"/>
                <w:szCs w:val="22"/>
              </w:rPr>
            </w:pPr>
            <w:r>
              <w:rPr>
                <w:rFonts w:ascii="宋体" w:hAnsi="宋体" w:cs="宋体" w:hint="eastAsia"/>
                <w:kern w:val="0"/>
                <w:sz w:val="22"/>
                <w:szCs w:val="22"/>
              </w:rPr>
              <w:t>8</w:t>
            </w:r>
          </w:p>
        </w:tc>
        <w:tc>
          <w:tcPr>
            <w:tcW w:w="1074" w:type="dxa"/>
            <w:tcBorders>
              <w:top w:val="nil"/>
              <w:left w:val="nil"/>
              <w:bottom w:val="single" w:sz="4" w:space="0" w:color="auto"/>
              <w:right w:val="single" w:sz="4" w:space="0" w:color="auto"/>
            </w:tcBorders>
            <w:shd w:val="clear" w:color="auto" w:fill="auto"/>
            <w:vAlign w:val="center"/>
          </w:tcPr>
          <w:p w:rsidR="00C317DA" w:rsidRDefault="00D85254">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2693" w:type="dxa"/>
            <w:tcBorders>
              <w:top w:val="nil"/>
              <w:left w:val="nil"/>
              <w:bottom w:val="single" w:sz="4" w:space="0" w:color="auto"/>
              <w:right w:val="nil"/>
            </w:tcBorders>
            <w:shd w:val="clear" w:color="auto" w:fill="auto"/>
            <w:vAlign w:val="center"/>
          </w:tcPr>
          <w:p w:rsidR="00C317DA" w:rsidRDefault="00D85254">
            <w:pPr>
              <w:widowControl/>
              <w:jc w:val="left"/>
              <w:rPr>
                <w:rFonts w:ascii="宋体" w:hAnsi="宋体" w:cs="宋体"/>
                <w:kern w:val="0"/>
                <w:sz w:val="22"/>
                <w:szCs w:val="22"/>
              </w:rPr>
            </w:pPr>
            <w:r>
              <w:rPr>
                <w:rFonts w:ascii="宋体" w:hAnsi="宋体" w:cs="宋体" w:hint="eastAsia"/>
                <w:kern w:val="0"/>
                <w:sz w:val="22"/>
                <w:szCs w:val="22"/>
              </w:rPr>
              <w:t>八、住房保障支出</w:t>
            </w:r>
          </w:p>
        </w:tc>
        <w:tc>
          <w:tcPr>
            <w:tcW w:w="769" w:type="dxa"/>
            <w:tcBorders>
              <w:top w:val="nil"/>
              <w:left w:val="single" w:sz="4" w:space="0" w:color="auto"/>
              <w:bottom w:val="single" w:sz="4" w:space="0" w:color="auto"/>
              <w:right w:val="single" w:sz="4" w:space="0" w:color="auto"/>
            </w:tcBorders>
            <w:shd w:val="clear" w:color="auto" w:fill="FFFFFF"/>
            <w:vAlign w:val="center"/>
          </w:tcPr>
          <w:p w:rsidR="00C317DA" w:rsidRDefault="00D85254">
            <w:pPr>
              <w:widowControl/>
              <w:jc w:val="center"/>
              <w:rPr>
                <w:rFonts w:ascii="宋体" w:hAnsi="宋体" w:cs="宋体"/>
                <w:kern w:val="0"/>
                <w:sz w:val="22"/>
                <w:szCs w:val="22"/>
              </w:rPr>
            </w:pPr>
            <w:r>
              <w:rPr>
                <w:rFonts w:ascii="宋体" w:hAnsi="宋体" w:cs="宋体" w:hint="eastAsia"/>
                <w:kern w:val="0"/>
                <w:sz w:val="22"/>
                <w:szCs w:val="22"/>
              </w:rPr>
              <w:t>21</w:t>
            </w:r>
          </w:p>
        </w:tc>
        <w:tc>
          <w:tcPr>
            <w:tcW w:w="1216" w:type="dxa"/>
            <w:tcBorders>
              <w:top w:val="nil"/>
              <w:left w:val="nil"/>
              <w:bottom w:val="single" w:sz="4" w:space="0" w:color="auto"/>
              <w:right w:val="single" w:sz="8" w:space="0" w:color="auto"/>
            </w:tcBorders>
            <w:vAlign w:val="center"/>
          </w:tcPr>
          <w:p w:rsidR="00C317DA" w:rsidRDefault="00D85254">
            <w:pPr>
              <w:widowControl/>
              <w:jc w:val="center"/>
              <w:rPr>
                <w:rFonts w:ascii="宋体" w:hAnsi="宋体" w:cs="宋体"/>
                <w:kern w:val="0"/>
                <w:sz w:val="22"/>
                <w:szCs w:val="22"/>
              </w:rPr>
            </w:pPr>
            <w:r>
              <w:rPr>
                <w:rFonts w:ascii="宋体" w:hAnsi="宋体" w:cs="宋体" w:hint="eastAsia"/>
                <w:kern w:val="0"/>
                <w:sz w:val="22"/>
                <w:szCs w:val="22"/>
              </w:rPr>
              <w:t xml:space="preserve">　   7.51</w:t>
            </w:r>
          </w:p>
        </w:tc>
      </w:tr>
      <w:tr w:rsidR="00C317DA">
        <w:trPr>
          <w:trHeight w:val="439"/>
        </w:trPr>
        <w:tc>
          <w:tcPr>
            <w:tcW w:w="2567" w:type="dxa"/>
            <w:tcBorders>
              <w:top w:val="nil"/>
              <w:left w:val="single" w:sz="8" w:space="0" w:color="auto"/>
              <w:bottom w:val="single" w:sz="4" w:space="0" w:color="auto"/>
              <w:right w:val="single" w:sz="4" w:space="0" w:color="auto"/>
            </w:tcBorders>
            <w:shd w:val="clear" w:color="auto" w:fill="auto"/>
            <w:vAlign w:val="center"/>
          </w:tcPr>
          <w:p w:rsidR="00C317DA" w:rsidRDefault="00D85254">
            <w:pPr>
              <w:widowControl/>
              <w:jc w:val="center"/>
              <w:rPr>
                <w:rFonts w:ascii="宋体" w:hAnsi="宋体" w:cs="宋体"/>
                <w:b/>
                <w:bCs/>
                <w:kern w:val="0"/>
                <w:sz w:val="22"/>
                <w:szCs w:val="22"/>
              </w:rPr>
            </w:pPr>
            <w:r>
              <w:rPr>
                <w:rFonts w:ascii="宋体" w:hAnsi="宋体" w:cs="宋体" w:hint="eastAsia"/>
                <w:b/>
                <w:bCs/>
                <w:kern w:val="0"/>
                <w:sz w:val="22"/>
                <w:szCs w:val="22"/>
              </w:rPr>
              <w:t>本年收入合计</w:t>
            </w:r>
          </w:p>
        </w:tc>
        <w:tc>
          <w:tcPr>
            <w:tcW w:w="769" w:type="dxa"/>
            <w:tcBorders>
              <w:top w:val="nil"/>
              <w:left w:val="nil"/>
              <w:bottom w:val="single" w:sz="4" w:space="0" w:color="auto"/>
              <w:right w:val="single" w:sz="4" w:space="0" w:color="auto"/>
            </w:tcBorders>
            <w:shd w:val="clear" w:color="auto" w:fill="FFFFFF"/>
            <w:vAlign w:val="center"/>
          </w:tcPr>
          <w:p w:rsidR="00C317DA" w:rsidRDefault="00D85254">
            <w:pPr>
              <w:widowControl/>
              <w:jc w:val="center"/>
              <w:rPr>
                <w:rFonts w:ascii="宋体" w:hAnsi="宋体" w:cs="宋体"/>
                <w:kern w:val="0"/>
                <w:sz w:val="22"/>
                <w:szCs w:val="22"/>
              </w:rPr>
            </w:pPr>
            <w:r>
              <w:rPr>
                <w:rFonts w:ascii="宋体" w:hAnsi="宋体" w:cs="宋体" w:hint="eastAsia"/>
                <w:kern w:val="0"/>
                <w:sz w:val="22"/>
                <w:szCs w:val="22"/>
              </w:rPr>
              <w:t>9</w:t>
            </w:r>
          </w:p>
        </w:tc>
        <w:tc>
          <w:tcPr>
            <w:tcW w:w="1074" w:type="dxa"/>
            <w:tcBorders>
              <w:top w:val="nil"/>
              <w:left w:val="nil"/>
              <w:bottom w:val="single" w:sz="4" w:space="0" w:color="auto"/>
              <w:right w:val="single" w:sz="4" w:space="0" w:color="auto"/>
            </w:tcBorders>
            <w:shd w:val="clear" w:color="auto" w:fill="auto"/>
            <w:vAlign w:val="center"/>
          </w:tcPr>
          <w:p w:rsidR="00C317DA" w:rsidRDefault="00D85254">
            <w:pPr>
              <w:widowControl/>
              <w:jc w:val="right"/>
              <w:rPr>
                <w:rFonts w:ascii="宋体" w:hAnsi="宋体" w:cs="宋体"/>
                <w:kern w:val="0"/>
                <w:sz w:val="22"/>
                <w:szCs w:val="22"/>
              </w:rPr>
            </w:pPr>
            <w:r>
              <w:rPr>
                <w:rFonts w:ascii="宋体" w:hAnsi="宋体" w:cs="宋体" w:hint="eastAsia"/>
                <w:kern w:val="0"/>
                <w:sz w:val="22"/>
                <w:szCs w:val="22"/>
              </w:rPr>
              <w:t xml:space="preserve">543.99　</w:t>
            </w:r>
          </w:p>
        </w:tc>
        <w:tc>
          <w:tcPr>
            <w:tcW w:w="2693" w:type="dxa"/>
            <w:tcBorders>
              <w:top w:val="nil"/>
              <w:left w:val="nil"/>
              <w:bottom w:val="single" w:sz="4" w:space="0" w:color="auto"/>
              <w:right w:val="nil"/>
            </w:tcBorders>
            <w:shd w:val="clear" w:color="auto" w:fill="auto"/>
            <w:vAlign w:val="center"/>
          </w:tcPr>
          <w:p w:rsidR="00C317DA" w:rsidRDefault="00D85254">
            <w:pPr>
              <w:widowControl/>
              <w:jc w:val="center"/>
              <w:rPr>
                <w:rFonts w:ascii="宋体" w:hAnsi="宋体" w:cs="宋体"/>
                <w:b/>
                <w:bCs/>
                <w:kern w:val="0"/>
                <w:sz w:val="22"/>
                <w:szCs w:val="22"/>
              </w:rPr>
            </w:pPr>
            <w:r>
              <w:rPr>
                <w:rFonts w:ascii="宋体" w:hAnsi="宋体" w:cs="宋体" w:hint="eastAsia"/>
                <w:b/>
                <w:bCs/>
                <w:kern w:val="0"/>
                <w:sz w:val="22"/>
                <w:szCs w:val="22"/>
              </w:rPr>
              <w:t>本年支出合计</w:t>
            </w:r>
          </w:p>
        </w:tc>
        <w:tc>
          <w:tcPr>
            <w:tcW w:w="769" w:type="dxa"/>
            <w:tcBorders>
              <w:top w:val="nil"/>
              <w:left w:val="single" w:sz="4" w:space="0" w:color="auto"/>
              <w:bottom w:val="single" w:sz="4" w:space="0" w:color="auto"/>
              <w:right w:val="single" w:sz="4" w:space="0" w:color="auto"/>
            </w:tcBorders>
            <w:shd w:val="clear" w:color="auto" w:fill="FFFFFF"/>
            <w:vAlign w:val="center"/>
          </w:tcPr>
          <w:p w:rsidR="00C317DA" w:rsidRDefault="00D85254">
            <w:pPr>
              <w:widowControl/>
              <w:jc w:val="center"/>
              <w:rPr>
                <w:rFonts w:ascii="宋体" w:hAnsi="宋体" w:cs="宋体"/>
                <w:kern w:val="0"/>
                <w:sz w:val="22"/>
                <w:szCs w:val="22"/>
              </w:rPr>
            </w:pPr>
            <w:r>
              <w:rPr>
                <w:rFonts w:ascii="宋体" w:hAnsi="宋体" w:cs="宋体" w:hint="eastAsia"/>
                <w:kern w:val="0"/>
                <w:sz w:val="22"/>
                <w:szCs w:val="22"/>
              </w:rPr>
              <w:t>22</w:t>
            </w:r>
          </w:p>
        </w:tc>
        <w:tc>
          <w:tcPr>
            <w:tcW w:w="1216" w:type="dxa"/>
            <w:tcBorders>
              <w:top w:val="nil"/>
              <w:left w:val="nil"/>
              <w:bottom w:val="single" w:sz="4" w:space="0" w:color="auto"/>
              <w:right w:val="single" w:sz="8" w:space="0" w:color="auto"/>
            </w:tcBorders>
            <w:vAlign w:val="center"/>
          </w:tcPr>
          <w:p w:rsidR="00C317DA" w:rsidRDefault="00D85254">
            <w:pPr>
              <w:widowControl/>
              <w:ind w:left="220" w:hangingChars="100" w:hanging="220"/>
              <w:jc w:val="center"/>
              <w:rPr>
                <w:rFonts w:ascii="宋体" w:hAnsi="宋体" w:cs="宋体"/>
                <w:bCs/>
                <w:kern w:val="0"/>
                <w:sz w:val="22"/>
                <w:szCs w:val="22"/>
              </w:rPr>
            </w:pPr>
            <w:r>
              <w:rPr>
                <w:rFonts w:ascii="宋体" w:hAnsi="宋体" w:cs="宋体" w:hint="eastAsia"/>
                <w:bCs/>
                <w:kern w:val="0"/>
                <w:sz w:val="22"/>
                <w:szCs w:val="22"/>
              </w:rPr>
              <w:t xml:space="preserve">   </w:t>
            </w:r>
            <w:r>
              <w:rPr>
                <w:rFonts w:ascii="宋体" w:hAnsi="宋体" w:cs="宋体"/>
                <w:bCs/>
                <w:kern w:val="0"/>
                <w:sz w:val="22"/>
                <w:szCs w:val="22"/>
              </w:rPr>
              <w:t>543.99</w:t>
            </w:r>
          </w:p>
        </w:tc>
      </w:tr>
      <w:tr w:rsidR="00C317DA">
        <w:trPr>
          <w:trHeight w:val="439"/>
        </w:trPr>
        <w:tc>
          <w:tcPr>
            <w:tcW w:w="2567" w:type="dxa"/>
            <w:tcBorders>
              <w:top w:val="nil"/>
              <w:left w:val="single" w:sz="8" w:space="0" w:color="auto"/>
              <w:bottom w:val="single" w:sz="4" w:space="0" w:color="auto"/>
              <w:right w:val="single" w:sz="4" w:space="0" w:color="auto"/>
            </w:tcBorders>
            <w:shd w:val="clear" w:color="auto" w:fill="auto"/>
            <w:vAlign w:val="center"/>
          </w:tcPr>
          <w:p w:rsidR="00C317DA" w:rsidRDefault="00D85254">
            <w:pPr>
              <w:widowControl/>
              <w:jc w:val="left"/>
              <w:rPr>
                <w:rFonts w:ascii="宋体" w:hAnsi="宋体" w:cs="宋体"/>
                <w:kern w:val="0"/>
                <w:sz w:val="22"/>
                <w:szCs w:val="22"/>
              </w:rPr>
            </w:pPr>
            <w:r>
              <w:rPr>
                <w:rFonts w:ascii="宋体" w:hAnsi="宋体" w:cs="宋体" w:hint="eastAsia"/>
                <w:kern w:val="0"/>
                <w:sz w:val="22"/>
                <w:szCs w:val="22"/>
              </w:rPr>
              <w:t>用事业基金弥补收支差额</w:t>
            </w:r>
          </w:p>
        </w:tc>
        <w:tc>
          <w:tcPr>
            <w:tcW w:w="769" w:type="dxa"/>
            <w:tcBorders>
              <w:top w:val="nil"/>
              <w:left w:val="nil"/>
              <w:bottom w:val="single" w:sz="4" w:space="0" w:color="auto"/>
              <w:right w:val="single" w:sz="4" w:space="0" w:color="auto"/>
            </w:tcBorders>
            <w:shd w:val="clear" w:color="auto" w:fill="FFFFFF"/>
            <w:vAlign w:val="center"/>
          </w:tcPr>
          <w:p w:rsidR="00C317DA" w:rsidRDefault="00D85254">
            <w:pPr>
              <w:widowControl/>
              <w:jc w:val="center"/>
              <w:rPr>
                <w:rFonts w:ascii="宋体" w:hAnsi="宋体" w:cs="宋体"/>
                <w:kern w:val="0"/>
                <w:sz w:val="22"/>
                <w:szCs w:val="22"/>
              </w:rPr>
            </w:pPr>
            <w:r>
              <w:rPr>
                <w:rFonts w:ascii="宋体" w:hAnsi="宋体" w:cs="宋体" w:hint="eastAsia"/>
                <w:kern w:val="0"/>
                <w:sz w:val="22"/>
                <w:szCs w:val="22"/>
              </w:rPr>
              <w:t>10</w:t>
            </w:r>
          </w:p>
        </w:tc>
        <w:tc>
          <w:tcPr>
            <w:tcW w:w="1074" w:type="dxa"/>
            <w:tcBorders>
              <w:top w:val="nil"/>
              <w:left w:val="nil"/>
              <w:bottom w:val="single" w:sz="4" w:space="0" w:color="auto"/>
              <w:right w:val="single" w:sz="4" w:space="0" w:color="auto"/>
            </w:tcBorders>
            <w:shd w:val="clear" w:color="auto" w:fill="auto"/>
            <w:vAlign w:val="center"/>
          </w:tcPr>
          <w:p w:rsidR="00C317DA" w:rsidRDefault="00D85254">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2693" w:type="dxa"/>
            <w:tcBorders>
              <w:top w:val="nil"/>
              <w:left w:val="nil"/>
              <w:bottom w:val="single" w:sz="4" w:space="0" w:color="auto"/>
              <w:right w:val="nil"/>
            </w:tcBorders>
            <w:shd w:val="clear" w:color="auto" w:fill="auto"/>
            <w:vAlign w:val="center"/>
          </w:tcPr>
          <w:p w:rsidR="00C317DA" w:rsidRDefault="00D85254">
            <w:pPr>
              <w:widowControl/>
              <w:jc w:val="left"/>
              <w:rPr>
                <w:rFonts w:ascii="宋体" w:hAnsi="宋体" w:cs="宋体"/>
                <w:kern w:val="0"/>
                <w:sz w:val="22"/>
                <w:szCs w:val="22"/>
              </w:rPr>
            </w:pPr>
            <w:r>
              <w:rPr>
                <w:rFonts w:ascii="宋体" w:hAnsi="宋体" w:cs="宋体" w:hint="eastAsia"/>
                <w:kern w:val="0"/>
                <w:sz w:val="22"/>
                <w:szCs w:val="22"/>
              </w:rPr>
              <w:t>结余分配</w:t>
            </w:r>
          </w:p>
        </w:tc>
        <w:tc>
          <w:tcPr>
            <w:tcW w:w="769" w:type="dxa"/>
            <w:tcBorders>
              <w:top w:val="nil"/>
              <w:left w:val="single" w:sz="4" w:space="0" w:color="auto"/>
              <w:bottom w:val="single" w:sz="4" w:space="0" w:color="auto"/>
              <w:right w:val="single" w:sz="4" w:space="0" w:color="auto"/>
            </w:tcBorders>
            <w:shd w:val="clear" w:color="auto" w:fill="FFFFFF"/>
            <w:vAlign w:val="center"/>
          </w:tcPr>
          <w:p w:rsidR="00C317DA" w:rsidRDefault="00D85254">
            <w:pPr>
              <w:widowControl/>
              <w:jc w:val="center"/>
              <w:rPr>
                <w:rFonts w:ascii="宋体" w:hAnsi="宋体" w:cs="宋体"/>
                <w:kern w:val="0"/>
                <w:sz w:val="22"/>
                <w:szCs w:val="22"/>
              </w:rPr>
            </w:pPr>
            <w:r>
              <w:rPr>
                <w:rFonts w:ascii="宋体" w:hAnsi="宋体" w:cs="宋体" w:hint="eastAsia"/>
                <w:kern w:val="0"/>
                <w:sz w:val="22"/>
                <w:szCs w:val="22"/>
              </w:rPr>
              <w:t>23</w:t>
            </w:r>
          </w:p>
        </w:tc>
        <w:tc>
          <w:tcPr>
            <w:tcW w:w="1216" w:type="dxa"/>
            <w:tcBorders>
              <w:top w:val="nil"/>
              <w:left w:val="nil"/>
              <w:bottom w:val="single" w:sz="4" w:space="0" w:color="auto"/>
              <w:right w:val="single" w:sz="8" w:space="0" w:color="auto"/>
            </w:tcBorders>
            <w:vAlign w:val="center"/>
          </w:tcPr>
          <w:p w:rsidR="00C317DA" w:rsidRDefault="00D85254">
            <w:pPr>
              <w:widowControl/>
              <w:jc w:val="left"/>
              <w:rPr>
                <w:rFonts w:ascii="宋体" w:hAnsi="宋体" w:cs="宋体"/>
                <w:kern w:val="0"/>
                <w:sz w:val="22"/>
                <w:szCs w:val="22"/>
              </w:rPr>
            </w:pPr>
            <w:r>
              <w:rPr>
                <w:rFonts w:ascii="宋体" w:hAnsi="宋体" w:cs="宋体" w:hint="eastAsia"/>
                <w:kern w:val="0"/>
                <w:sz w:val="22"/>
                <w:szCs w:val="22"/>
              </w:rPr>
              <w:t xml:space="preserve">　</w:t>
            </w:r>
          </w:p>
        </w:tc>
      </w:tr>
      <w:tr w:rsidR="00C317DA">
        <w:trPr>
          <w:trHeight w:val="439"/>
        </w:trPr>
        <w:tc>
          <w:tcPr>
            <w:tcW w:w="2567" w:type="dxa"/>
            <w:tcBorders>
              <w:top w:val="nil"/>
              <w:left w:val="single" w:sz="8" w:space="0" w:color="auto"/>
              <w:bottom w:val="single" w:sz="4" w:space="0" w:color="auto"/>
              <w:right w:val="single" w:sz="4" w:space="0" w:color="auto"/>
            </w:tcBorders>
            <w:shd w:val="clear" w:color="auto" w:fill="auto"/>
            <w:vAlign w:val="center"/>
          </w:tcPr>
          <w:p w:rsidR="00C317DA" w:rsidRDefault="00D85254">
            <w:pPr>
              <w:widowControl/>
              <w:jc w:val="left"/>
              <w:rPr>
                <w:rFonts w:ascii="宋体" w:hAnsi="宋体" w:cs="宋体"/>
                <w:kern w:val="0"/>
                <w:sz w:val="22"/>
                <w:szCs w:val="22"/>
              </w:rPr>
            </w:pPr>
            <w:r>
              <w:rPr>
                <w:rFonts w:ascii="宋体" w:hAnsi="宋体" w:cs="宋体" w:hint="eastAsia"/>
                <w:kern w:val="0"/>
                <w:sz w:val="22"/>
                <w:szCs w:val="22"/>
              </w:rPr>
              <w:t>年初结转和结余</w:t>
            </w:r>
          </w:p>
        </w:tc>
        <w:tc>
          <w:tcPr>
            <w:tcW w:w="769" w:type="dxa"/>
            <w:tcBorders>
              <w:top w:val="nil"/>
              <w:left w:val="nil"/>
              <w:bottom w:val="single" w:sz="4" w:space="0" w:color="auto"/>
              <w:right w:val="single" w:sz="4" w:space="0" w:color="auto"/>
            </w:tcBorders>
            <w:shd w:val="clear" w:color="auto" w:fill="FFFFFF"/>
            <w:vAlign w:val="center"/>
          </w:tcPr>
          <w:p w:rsidR="00C317DA" w:rsidRDefault="00D85254">
            <w:pPr>
              <w:widowControl/>
              <w:jc w:val="center"/>
              <w:rPr>
                <w:rFonts w:ascii="宋体" w:hAnsi="宋体" w:cs="宋体"/>
                <w:kern w:val="0"/>
                <w:sz w:val="22"/>
                <w:szCs w:val="22"/>
              </w:rPr>
            </w:pPr>
            <w:r>
              <w:rPr>
                <w:rFonts w:ascii="宋体" w:hAnsi="宋体" w:cs="宋体" w:hint="eastAsia"/>
                <w:kern w:val="0"/>
                <w:sz w:val="22"/>
                <w:szCs w:val="22"/>
              </w:rPr>
              <w:t>11</w:t>
            </w:r>
          </w:p>
        </w:tc>
        <w:tc>
          <w:tcPr>
            <w:tcW w:w="1074" w:type="dxa"/>
            <w:tcBorders>
              <w:top w:val="nil"/>
              <w:left w:val="nil"/>
              <w:bottom w:val="single" w:sz="4" w:space="0" w:color="auto"/>
              <w:right w:val="single" w:sz="4" w:space="0" w:color="auto"/>
            </w:tcBorders>
            <w:shd w:val="clear" w:color="auto" w:fill="auto"/>
            <w:vAlign w:val="center"/>
          </w:tcPr>
          <w:p w:rsidR="00C317DA" w:rsidRDefault="00D85254">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2693" w:type="dxa"/>
            <w:tcBorders>
              <w:top w:val="nil"/>
              <w:left w:val="nil"/>
              <w:bottom w:val="single" w:sz="4" w:space="0" w:color="auto"/>
              <w:right w:val="nil"/>
            </w:tcBorders>
            <w:shd w:val="clear" w:color="auto" w:fill="auto"/>
            <w:vAlign w:val="center"/>
          </w:tcPr>
          <w:p w:rsidR="00C317DA" w:rsidRDefault="00D85254">
            <w:pPr>
              <w:widowControl/>
              <w:jc w:val="left"/>
              <w:rPr>
                <w:rFonts w:ascii="宋体" w:hAnsi="宋体" w:cs="宋体"/>
                <w:kern w:val="0"/>
                <w:sz w:val="22"/>
                <w:szCs w:val="22"/>
              </w:rPr>
            </w:pPr>
            <w:r>
              <w:rPr>
                <w:rFonts w:ascii="宋体" w:hAnsi="宋体" w:cs="宋体" w:hint="eastAsia"/>
                <w:kern w:val="0"/>
                <w:sz w:val="22"/>
                <w:szCs w:val="22"/>
              </w:rPr>
              <w:t>年末结转和结余</w:t>
            </w:r>
          </w:p>
        </w:tc>
        <w:tc>
          <w:tcPr>
            <w:tcW w:w="769" w:type="dxa"/>
            <w:tcBorders>
              <w:top w:val="nil"/>
              <w:left w:val="single" w:sz="4" w:space="0" w:color="auto"/>
              <w:bottom w:val="single" w:sz="4" w:space="0" w:color="auto"/>
              <w:right w:val="single" w:sz="4" w:space="0" w:color="auto"/>
            </w:tcBorders>
            <w:shd w:val="clear" w:color="auto" w:fill="FFFFFF"/>
            <w:vAlign w:val="center"/>
          </w:tcPr>
          <w:p w:rsidR="00C317DA" w:rsidRDefault="00D85254">
            <w:pPr>
              <w:widowControl/>
              <w:jc w:val="center"/>
              <w:rPr>
                <w:rFonts w:ascii="宋体" w:hAnsi="宋体" w:cs="宋体"/>
                <w:kern w:val="0"/>
                <w:sz w:val="22"/>
                <w:szCs w:val="22"/>
              </w:rPr>
            </w:pPr>
            <w:r>
              <w:rPr>
                <w:rFonts w:ascii="宋体" w:hAnsi="宋体" w:cs="宋体" w:hint="eastAsia"/>
                <w:kern w:val="0"/>
                <w:sz w:val="22"/>
                <w:szCs w:val="22"/>
              </w:rPr>
              <w:t>24</w:t>
            </w:r>
          </w:p>
        </w:tc>
        <w:tc>
          <w:tcPr>
            <w:tcW w:w="1216" w:type="dxa"/>
            <w:tcBorders>
              <w:top w:val="nil"/>
              <w:left w:val="nil"/>
              <w:bottom w:val="single" w:sz="4" w:space="0" w:color="auto"/>
              <w:right w:val="single" w:sz="8" w:space="0" w:color="auto"/>
            </w:tcBorders>
            <w:vAlign w:val="center"/>
          </w:tcPr>
          <w:p w:rsidR="00C317DA" w:rsidRDefault="00D85254">
            <w:pPr>
              <w:widowControl/>
              <w:jc w:val="left"/>
              <w:rPr>
                <w:rFonts w:ascii="宋体" w:hAnsi="宋体" w:cs="宋体"/>
                <w:kern w:val="0"/>
                <w:sz w:val="22"/>
                <w:szCs w:val="22"/>
              </w:rPr>
            </w:pPr>
            <w:r>
              <w:rPr>
                <w:rFonts w:ascii="宋体" w:hAnsi="宋体" w:cs="宋体" w:hint="eastAsia"/>
                <w:kern w:val="0"/>
                <w:sz w:val="22"/>
                <w:szCs w:val="22"/>
              </w:rPr>
              <w:t xml:space="preserve">　</w:t>
            </w:r>
          </w:p>
        </w:tc>
      </w:tr>
      <w:tr w:rsidR="00C317DA">
        <w:trPr>
          <w:trHeight w:val="439"/>
        </w:trPr>
        <w:tc>
          <w:tcPr>
            <w:tcW w:w="2567" w:type="dxa"/>
            <w:tcBorders>
              <w:top w:val="nil"/>
              <w:left w:val="single" w:sz="8" w:space="0" w:color="auto"/>
              <w:bottom w:val="nil"/>
              <w:right w:val="nil"/>
            </w:tcBorders>
            <w:shd w:val="clear" w:color="auto" w:fill="auto"/>
            <w:vAlign w:val="center"/>
          </w:tcPr>
          <w:p w:rsidR="00C317DA" w:rsidRDefault="00D85254">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769" w:type="dxa"/>
            <w:tcBorders>
              <w:top w:val="nil"/>
              <w:left w:val="single" w:sz="4" w:space="0" w:color="auto"/>
              <w:bottom w:val="single" w:sz="4" w:space="0" w:color="auto"/>
              <w:right w:val="single" w:sz="4" w:space="0" w:color="auto"/>
            </w:tcBorders>
            <w:shd w:val="clear" w:color="auto" w:fill="FFFFFF"/>
            <w:vAlign w:val="center"/>
          </w:tcPr>
          <w:p w:rsidR="00C317DA" w:rsidRDefault="00D85254">
            <w:pPr>
              <w:widowControl/>
              <w:jc w:val="center"/>
              <w:rPr>
                <w:rFonts w:ascii="宋体" w:hAnsi="宋体" w:cs="宋体"/>
                <w:kern w:val="0"/>
                <w:sz w:val="22"/>
                <w:szCs w:val="22"/>
              </w:rPr>
            </w:pPr>
            <w:r>
              <w:rPr>
                <w:rFonts w:ascii="宋体" w:hAnsi="宋体" w:cs="宋体" w:hint="eastAsia"/>
                <w:kern w:val="0"/>
                <w:sz w:val="22"/>
                <w:szCs w:val="22"/>
              </w:rPr>
              <w:t>12</w:t>
            </w:r>
          </w:p>
        </w:tc>
        <w:tc>
          <w:tcPr>
            <w:tcW w:w="1074" w:type="dxa"/>
            <w:tcBorders>
              <w:top w:val="nil"/>
              <w:left w:val="nil"/>
              <w:bottom w:val="nil"/>
              <w:right w:val="single" w:sz="4" w:space="0" w:color="auto"/>
            </w:tcBorders>
            <w:shd w:val="clear" w:color="auto" w:fill="auto"/>
            <w:vAlign w:val="center"/>
          </w:tcPr>
          <w:p w:rsidR="00C317DA" w:rsidRDefault="00D85254">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2693" w:type="dxa"/>
            <w:shd w:val="clear" w:color="auto" w:fill="auto"/>
            <w:vAlign w:val="center"/>
          </w:tcPr>
          <w:p w:rsidR="00C317DA" w:rsidRDefault="00D85254">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769" w:type="dxa"/>
            <w:tcBorders>
              <w:top w:val="nil"/>
              <w:left w:val="single" w:sz="4" w:space="0" w:color="auto"/>
              <w:bottom w:val="single" w:sz="4" w:space="0" w:color="auto"/>
              <w:right w:val="single" w:sz="4" w:space="0" w:color="auto"/>
            </w:tcBorders>
            <w:shd w:val="clear" w:color="auto" w:fill="FFFFFF"/>
            <w:vAlign w:val="center"/>
          </w:tcPr>
          <w:p w:rsidR="00C317DA" w:rsidRDefault="00D85254">
            <w:pPr>
              <w:widowControl/>
              <w:jc w:val="center"/>
              <w:rPr>
                <w:rFonts w:ascii="宋体" w:hAnsi="宋体" w:cs="宋体"/>
                <w:kern w:val="0"/>
                <w:sz w:val="22"/>
                <w:szCs w:val="22"/>
              </w:rPr>
            </w:pPr>
            <w:r>
              <w:rPr>
                <w:rFonts w:ascii="宋体" w:hAnsi="宋体" w:cs="宋体" w:hint="eastAsia"/>
                <w:kern w:val="0"/>
                <w:sz w:val="22"/>
                <w:szCs w:val="22"/>
              </w:rPr>
              <w:t>25</w:t>
            </w:r>
          </w:p>
        </w:tc>
        <w:tc>
          <w:tcPr>
            <w:tcW w:w="1216" w:type="dxa"/>
            <w:tcBorders>
              <w:top w:val="nil"/>
              <w:left w:val="nil"/>
              <w:bottom w:val="nil"/>
              <w:right w:val="single" w:sz="8" w:space="0" w:color="auto"/>
            </w:tcBorders>
            <w:vAlign w:val="center"/>
          </w:tcPr>
          <w:p w:rsidR="00C317DA" w:rsidRDefault="00D85254">
            <w:pPr>
              <w:widowControl/>
              <w:jc w:val="left"/>
              <w:rPr>
                <w:rFonts w:ascii="宋体" w:hAnsi="宋体" w:cs="宋体"/>
                <w:kern w:val="0"/>
                <w:sz w:val="22"/>
                <w:szCs w:val="22"/>
              </w:rPr>
            </w:pPr>
            <w:r>
              <w:rPr>
                <w:rFonts w:ascii="宋体" w:hAnsi="宋体" w:cs="宋体" w:hint="eastAsia"/>
                <w:kern w:val="0"/>
                <w:sz w:val="22"/>
                <w:szCs w:val="22"/>
              </w:rPr>
              <w:t xml:space="preserve">　</w:t>
            </w:r>
          </w:p>
        </w:tc>
      </w:tr>
      <w:tr w:rsidR="00C317DA">
        <w:trPr>
          <w:trHeight w:val="439"/>
        </w:trPr>
        <w:tc>
          <w:tcPr>
            <w:tcW w:w="2567" w:type="dxa"/>
            <w:tcBorders>
              <w:top w:val="single" w:sz="4" w:space="0" w:color="auto"/>
              <w:left w:val="single" w:sz="8" w:space="0" w:color="auto"/>
              <w:bottom w:val="single" w:sz="8" w:space="0" w:color="auto"/>
              <w:right w:val="nil"/>
            </w:tcBorders>
            <w:shd w:val="clear" w:color="auto" w:fill="FFFFFF"/>
            <w:vAlign w:val="center"/>
          </w:tcPr>
          <w:p w:rsidR="00C317DA" w:rsidRDefault="00D85254">
            <w:pPr>
              <w:widowControl/>
              <w:jc w:val="center"/>
              <w:rPr>
                <w:rFonts w:ascii="宋体" w:hAnsi="宋体" w:cs="宋体"/>
                <w:b/>
                <w:bCs/>
                <w:kern w:val="0"/>
                <w:sz w:val="22"/>
                <w:szCs w:val="22"/>
              </w:rPr>
            </w:pPr>
            <w:r>
              <w:rPr>
                <w:rFonts w:ascii="宋体" w:hAnsi="宋体" w:cs="宋体" w:hint="eastAsia"/>
                <w:b/>
                <w:bCs/>
                <w:kern w:val="0"/>
                <w:sz w:val="22"/>
                <w:szCs w:val="22"/>
              </w:rPr>
              <w:t>总计</w:t>
            </w:r>
          </w:p>
        </w:tc>
        <w:tc>
          <w:tcPr>
            <w:tcW w:w="769" w:type="dxa"/>
            <w:tcBorders>
              <w:top w:val="nil"/>
              <w:left w:val="single" w:sz="4" w:space="0" w:color="auto"/>
              <w:bottom w:val="single" w:sz="4" w:space="0" w:color="auto"/>
              <w:right w:val="single" w:sz="4" w:space="0" w:color="auto"/>
            </w:tcBorders>
            <w:shd w:val="clear" w:color="auto" w:fill="FFFFFF"/>
            <w:vAlign w:val="center"/>
          </w:tcPr>
          <w:p w:rsidR="00C317DA" w:rsidRDefault="00D85254">
            <w:pPr>
              <w:widowControl/>
              <w:jc w:val="center"/>
              <w:rPr>
                <w:rFonts w:ascii="宋体" w:hAnsi="宋体" w:cs="宋体"/>
                <w:kern w:val="0"/>
                <w:sz w:val="22"/>
                <w:szCs w:val="22"/>
              </w:rPr>
            </w:pPr>
            <w:r>
              <w:rPr>
                <w:rFonts w:ascii="宋体" w:hAnsi="宋体" w:cs="宋体" w:hint="eastAsia"/>
                <w:kern w:val="0"/>
                <w:sz w:val="22"/>
                <w:szCs w:val="22"/>
              </w:rPr>
              <w:t>13</w:t>
            </w:r>
          </w:p>
        </w:tc>
        <w:tc>
          <w:tcPr>
            <w:tcW w:w="1074" w:type="dxa"/>
            <w:tcBorders>
              <w:top w:val="single" w:sz="4" w:space="0" w:color="auto"/>
              <w:left w:val="nil"/>
              <w:bottom w:val="single" w:sz="8" w:space="0" w:color="auto"/>
              <w:right w:val="single" w:sz="4" w:space="0" w:color="auto"/>
            </w:tcBorders>
            <w:shd w:val="clear" w:color="auto" w:fill="auto"/>
            <w:vAlign w:val="center"/>
          </w:tcPr>
          <w:p w:rsidR="00C317DA" w:rsidRDefault="00D85254">
            <w:pPr>
              <w:widowControl/>
              <w:jc w:val="right"/>
              <w:rPr>
                <w:rFonts w:ascii="宋体" w:hAnsi="宋体" w:cs="宋体"/>
                <w:kern w:val="0"/>
                <w:sz w:val="22"/>
                <w:szCs w:val="22"/>
              </w:rPr>
            </w:pPr>
            <w:r>
              <w:rPr>
                <w:rFonts w:ascii="宋体" w:hAnsi="宋体" w:cs="宋体" w:hint="eastAsia"/>
                <w:kern w:val="0"/>
                <w:sz w:val="22"/>
                <w:szCs w:val="22"/>
              </w:rPr>
              <w:t xml:space="preserve">543.99　</w:t>
            </w:r>
          </w:p>
        </w:tc>
        <w:tc>
          <w:tcPr>
            <w:tcW w:w="2693" w:type="dxa"/>
            <w:tcBorders>
              <w:top w:val="single" w:sz="4" w:space="0" w:color="auto"/>
              <w:left w:val="nil"/>
              <w:bottom w:val="single" w:sz="8" w:space="0" w:color="auto"/>
              <w:right w:val="nil"/>
            </w:tcBorders>
            <w:shd w:val="clear" w:color="auto" w:fill="FFFFFF"/>
            <w:vAlign w:val="center"/>
          </w:tcPr>
          <w:p w:rsidR="00C317DA" w:rsidRDefault="00D85254">
            <w:pPr>
              <w:widowControl/>
              <w:jc w:val="center"/>
              <w:rPr>
                <w:rFonts w:ascii="宋体" w:hAnsi="宋体" w:cs="宋体"/>
                <w:b/>
                <w:bCs/>
                <w:kern w:val="0"/>
                <w:sz w:val="22"/>
                <w:szCs w:val="22"/>
              </w:rPr>
            </w:pPr>
            <w:r>
              <w:rPr>
                <w:rFonts w:ascii="宋体" w:hAnsi="宋体" w:cs="宋体" w:hint="eastAsia"/>
                <w:b/>
                <w:bCs/>
                <w:kern w:val="0"/>
                <w:sz w:val="22"/>
                <w:szCs w:val="22"/>
              </w:rPr>
              <w:t>总计</w:t>
            </w:r>
          </w:p>
        </w:tc>
        <w:tc>
          <w:tcPr>
            <w:tcW w:w="769" w:type="dxa"/>
            <w:tcBorders>
              <w:top w:val="nil"/>
              <w:left w:val="single" w:sz="4" w:space="0" w:color="auto"/>
              <w:bottom w:val="single" w:sz="4" w:space="0" w:color="auto"/>
              <w:right w:val="single" w:sz="4" w:space="0" w:color="auto"/>
            </w:tcBorders>
            <w:shd w:val="clear" w:color="auto" w:fill="FFFFFF"/>
            <w:vAlign w:val="center"/>
          </w:tcPr>
          <w:p w:rsidR="00C317DA" w:rsidRDefault="00D85254">
            <w:pPr>
              <w:widowControl/>
              <w:jc w:val="center"/>
              <w:rPr>
                <w:rFonts w:ascii="宋体" w:hAnsi="宋体" w:cs="宋体"/>
                <w:kern w:val="0"/>
                <w:sz w:val="22"/>
                <w:szCs w:val="22"/>
              </w:rPr>
            </w:pPr>
            <w:r>
              <w:rPr>
                <w:rFonts w:ascii="宋体" w:hAnsi="宋体" w:cs="宋体" w:hint="eastAsia"/>
                <w:kern w:val="0"/>
                <w:sz w:val="22"/>
                <w:szCs w:val="22"/>
              </w:rPr>
              <w:t>26</w:t>
            </w:r>
          </w:p>
        </w:tc>
        <w:tc>
          <w:tcPr>
            <w:tcW w:w="1216" w:type="dxa"/>
            <w:tcBorders>
              <w:top w:val="single" w:sz="4" w:space="0" w:color="auto"/>
              <w:left w:val="nil"/>
              <w:bottom w:val="single" w:sz="8" w:space="0" w:color="auto"/>
              <w:right w:val="single" w:sz="8" w:space="0" w:color="auto"/>
            </w:tcBorders>
            <w:vAlign w:val="center"/>
          </w:tcPr>
          <w:p w:rsidR="00C317DA" w:rsidRDefault="00D85254">
            <w:pPr>
              <w:widowControl/>
              <w:jc w:val="left"/>
              <w:rPr>
                <w:rFonts w:ascii="宋体" w:hAnsi="宋体" w:cs="宋体"/>
                <w:b/>
                <w:bCs/>
                <w:kern w:val="0"/>
                <w:sz w:val="22"/>
                <w:szCs w:val="22"/>
              </w:rPr>
            </w:pPr>
            <w:r>
              <w:rPr>
                <w:rFonts w:ascii="宋体" w:hAnsi="宋体" w:cs="宋体" w:hint="eastAsia"/>
                <w:b/>
                <w:bCs/>
                <w:kern w:val="0"/>
                <w:sz w:val="22"/>
                <w:szCs w:val="22"/>
              </w:rPr>
              <w:t xml:space="preserve">　 543.99</w:t>
            </w:r>
          </w:p>
        </w:tc>
      </w:tr>
    </w:tbl>
    <w:p w:rsidR="00C317DA" w:rsidRDefault="00D85254">
      <w:pPr>
        <w:spacing w:line="288" w:lineRule="auto"/>
        <w:ind w:firstLine="560"/>
        <w:rPr>
          <w:rFonts w:ascii="仿宋_GB2312" w:eastAsia="仿宋_GB2312" w:hAnsi="宋体"/>
          <w:sz w:val="28"/>
          <w:szCs w:val="28"/>
        </w:rPr>
      </w:pPr>
      <w:r>
        <w:rPr>
          <w:rFonts w:ascii="仿宋_GB2312" w:eastAsia="仿宋_GB2312" w:hint="eastAsia"/>
          <w:sz w:val="28"/>
          <w:szCs w:val="28"/>
        </w:rPr>
        <w:t>注：本表反映部门本年度的总收支和年末结转情况。</w:t>
      </w:r>
    </w:p>
    <w:p w:rsidR="00C317DA" w:rsidRDefault="00C317DA">
      <w:pPr>
        <w:spacing w:line="288" w:lineRule="auto"/>
        <w:ind w:firstLine="560"/>
        <w:rPr>
          <w:rFonts w:ascii="仿宋_GB2312" w:eastAsia="仿宋_GB2312"/>
          <w:sz w:val="28"/>
          <w:szCs w:val="28"/>
        </w:rPr>
      </w:pPr>
    </w:p>
    <w:p w:rsidR="00C317DA" w:rsidRDefault="00C317DA">
      <w:pPr>
        <w:spacing w:line="288" w:lineRule="auto"/>
        <w:ind w:firstLine="560"/>
        <w:rPr>
          <w:rFonts w:ascii="仿宋_GB2312" w:eastAsia="仿宋_GB2312"/>
          <w:sz w:val="28"/>
          <w:szCs w:val="28"/>
        </w:rPr>
      </w:pPr>
    </w:p>
    <w:p w:rsidR="00C317DA" w:rsidRDefault="00C317DA">
      <w:pPr>
        <w:spacing w:line="288" w:lineRule="auto"/>
        <w:ind w:firstLine="560"/>
        <w:rPr>
          <w:rFonts w:ascii="仿宋_GB2312" w:eastAsia="仿宋_GB2312"/>
          <w:sz w:val="28"/>
          <w:szCs w:val="28"/>
        </w:rPr>
      </w:pPr>
    </w:p>
    <w:p w:rsidR="00C317DA" w:rsidRDefault="00C317DA">
      <w:pPr>
        <w:spacing w:line="288" w:lineRule="auto"/>
        <w:ind w:firstLine="560"/>
        <w:rPr>
          <w:rFonts w:ascii="仿宋_GB2312" w:eastAsia="仿宋_GB2312"/>
          <w:sz w:val="28"/>
          <w:szCs w:val="28"/>
        </w:rPr>
      </w:pPr>
    </w:p>
    <w:p w:rsidR="00C317DA" w:rsidRDefault="00C317DA">
      <w:pPr>
        <w:spacing w:line="288" w:lineRule="auto"/>
        <w:ind w:firstLine="560"/>
        <w:rPr>
          <w:rFonts w:ascii="仿宋_GB2312" w:eastAsia="仿宋_GB2312"/>
          <w:sz w:val="28"/>
          <w:szCs w:val="28"/>
        </w:rPr>
      </w:pPr>
    </w:p>
    <w:tbl>
      <w:tblPr>
        <w:tblW w:w="9210" w:type="dxa"/>
        <w:tblInd w:w="93" w:type="dxa"/>
        <w:tblLayout w:type="fixed"/>
        <w:tblLook w:val="04A0" w:firstRow="1" w:lastRow="0" w:firstColumn="1" w:lastColumn="0" w:noHBand="0" w:noVBand="1"/>
      </w:tblPr>
      <w:tblGrid>
        <w:gridCol w:w="1056"/>
        <w:gridCol w:w="1794"/>
        <w:gridCol w:w="993"/>
        <w:gridCol w:w="992"/>
        <w:gridCol w:w="656"/>
        <w:gridCol w:w="903"/>
        <w:gridCol w:w="690"/>
        <w:gridCol w:w="992"/>
        <w:gridCol w:w="1134"/>
      </w:tblGrid>
      <w:tr w:rsidR="00C317DA">
        <w:trPr>
          <w:trHeight w:val="435"/>
        </w:trPr>
        <w:tc>
          <w:tcPr>
            <w:tcW w:w="9210" w:type="dxa"/>
            <w:gridSpan w:val="9"/>
            <w:vAlign w:val="center"/>
          </w:tcPr>
          <w:p w:rsidR="00C317DA" w:rsidRDefault="00D85254">
            <w:pPr>
              <w:widowControl/>
              <w:jc w:val="center"/>
              <w:rPr>
                <w:rFonts w:ascii="华文中宋" w:eastAsia="华文中宋" w:hAnsi="华文中宋" w:cs="宋体"/>
                <w:color w:val="000000"/>
                <w:kern w:val="0"/>
                <w:sz w:val="32"/>
                <w:szCs w:val="32"/>
              </w:rPr>
            </w:pPr>
            <w:r>
              <w:rPr>
                <w:rFonts w:ascii="华文中宋" w:eastAsia="华文中宋" w:hAnsi="华文中宋" w:cs="宋体" w:hint="eastAsia"/>
                <w:color w:val="000000"/>
                <w:kern w:val="0"/>
                <w:sz w:val="32"/>
                <w:szCs w:val="32"/>
              </w:rPr>
              <w:lastRenderedPageBreak/>
              <w:t>收入决算表</w:t>
            </w:r>
          </w:p>
          <w:p w:rsidR="00C317DA" w:rsidRDefault="00D85254">
            <w:pPr>
              <w:widowControl/>
              <w:rPr>
                <w:rFonts w:ascii="宋体" w:hAnsi="宋体" w:cs="宋体"/>
                <w:color w:val="000000"/>
                <w:kern w:val="0"/>
                <w:sz w:val="20"/>
                <w:szCs w:val="20"/>
              </w:rPr>
            </w:pPr>
            <w:r>
              <w:rPr>
                <w:rFonts w:ascii="宋体" w:hAnsi="宋体" w:cs="宋体" w:hint="eastAsia"/>
                <w:color w:val="000000"/>
                <w:kern w:val="0"/>
                <w:sz w:val="20"/>
                <w:szCs w:val="20"/>
              </w:rPr>
              <w:t xml:space="preserve">　　　　　　　　　　　　　　　　　　　　　　　　　　　　　　　　　　　　　　　　公开：02表</w:t>
            </w:r>
          </w:p>
          <w:p w:rsidR="00C317DA" w:rsidRDefault="00D85254">
            <w:pPr>
              <w:widowControl/>
              <w:rPr>
                <w:rFonts w:ascii="宋体" w:hAnsi="宋体" w:cs="宋体"/>
                <w:color w:val="000000"/>
                <w:kern w:val="0"/>
                <w:sz w:val="20"/>
                <w:szCs w:val="20"/>
              </w:rPr>
            </w:pPr>
            <w:r>
              <w:rPr>
                <w:rFonts w:ascii="宋体" w:hAnsi="宋体" w:cs="宋体" w:hint="eastAsia"/>
                <w:color w:val="000000"/>
                <w:kern w:val="0"/>
                <w:sz w:val="20"/>
                <w:szCs w:val="20"/>
              </w:rPr>
              <w:t>部门：台山磐石电视大学</w:t>
            </w:r>
            <w:proofErr w:type="gramStart"/>
            <w:r>
              <w:rPr>
                <w:rFonts w:ascii="宋体" w:hAnsi="宋体" w:cs="宋体" w:hint="eastAsia"/>
                <w:color w:val="000000"/>
                <w:kern w:val="0"/>
                <w:sz w:val="20"/>
                <w:szCs w:val="20"/>
              </w:rPr>
              <w:t xml:space="preserve">　　　　　　　　　　　　　　　　　　　　　　　　　　　　　</w:t>
            </w:r>
            <w:proofErr w:type="gramEnd"/>
            <w:r>
              <w:rPr>
                <w:rFonts w:ascii="宋体" w:hAnsi="宋体" w:cs="宋体" w:hint="eastAsia"/>
                <w:color w:val="000000"/>
                <w:kern w:val="0"/>
                <w:sz w:val="20"/>
                <w:szCs w:val="20"/>
              </w:rPr>
              <w:t>单位：万元</w:t>
            </w:r>
          </w:p>
        </w:tc>
      </w:tr>
      <w:tr w:rsidR="00C317DA">
        <w:trPr>
          <w:trHeight w:val="450"/>
        </w:trPr>
        <w:tc>
          <w:tcPr>
            <w:tcW w:w="2850" w:type="dxa"/>
            <w:gridSpan w:val="2"/>
            <w:tcBorders>
              <w:top w:val="single" w:sz="8" w:space="0" w:color="auto"/>
              <w:left w:val="single" w:sz="8" w:space="0" w:color="auto"/>
              <w:bottom w:val="single" w:sz="4" w:space="0" w:color="auto"/>
              <w:right w:val="nil"/>
            </w:tcBorders>
            <w:shd w:val="clear" w:color="auto" w:fill="FFFFFF"/>
            <w:vAlign w:val="center"/>
          </w:tcPr>
          <w:p w:rsidR="00C317DA" w:rsidRDefault="00D85254">
            <w:pPr>
              <w:widowControl/>
              <w:jc w:val="center"/>
              <w:rPr>
                <w:rFonts w:ascii="宋体" w:hAnsi="宋体" w:cs="宋体"/>
                <w:kern w:val="0"/>
                <w:sz w:val="22"/>
                <w:szCs w:val="22"/>
              </w:rPr>
            </w:pPr>
            <w:r>
              <w:rPr>
                <w:rFonts w:ascii="宋体" w:hAnsi="宋体" w:cs="宋体" w:hint="eastAsia"/>
                <w:kern w:val="0"/>
                <w:sz w:val="22"/>
                <w:szCs w:val="22"/>
              </w:rPr>
              <w:t>项</w:t>
            </w:r>
            <w:r>
              <w:rPr>
                <w:rFonts w:ascii="宋体" w:hAnsi="宋体" w:cs="宋体"/>
                <w:kern w:val="0"/>
                <w:sz w:val="22"/>
                <w:szCs w:val="22"/>
              </w:rPr>
              <w:t xml:space="preserve">    </w:t>
            </w:r>
            <w:r>
              <w:rPr>
                <w:rFonts w:ascii="宋体" w:hAnsi="宋体" w:cs="宋体" w:hint="eastAsia"/>
                <w:kern w:val="0"/>
                <w:sz w:val="22"/>
                <w:szCs w:val="22"/>
              </w:rPr>
              <w:t>目</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FFFFFF"/>
            <w:vAlign w:val="center"/>
          </w:tcPr>
          <w:p w:rsidR="00C317DA" w:rsidRDefault="00D85254">
            <w:pPr>
              <w:widowControl/>
              <w:jc w:val="center"/>
              <w:rPr>
                <w:rFonts w:ascii="宋体" w:hAnsi="宋体" w:cs="宋体"/>
                <w:kern w:val="0"/>
                <w:sz w:val="22"/>
                <w:szCs w:val="22"/>
              </w:rPr>
            </w:pPr>
            <w:r>
              <w:rPr>
                <w:rFonts w:ascii="宋体" w:hAnsi="宋体" w:cs="宋体" w:hint="eastAsia"/>
                <w:kern w:val="0"/>
                <w:sz w:val="22"/>
                <w:szCs w:val="22"/>
              </w:rPr>
              <w:t>本年收入合计</w:t>
            </w:r>
          </w:p>
        </w:tc>
        <w:tc>
          <w:tcPr>
            <w:tcW w:w="992" w:type="dxa"/>
            <w:vMerge w:val="restart"/>
            <w:tcBorders>
              <w:top w:val="single" w:sz="8" w:space="0" w:color="auto"/>
              <w:left w:val="single" w:sz="4" w:space="0" w:color="auto"/>
              <w:bottom w:val="single" w:sz="4" w:space="0" w:color="000000"/>
              <w:right w:val="single" w:sz="4" w:space="0" w:color="auto"/>
            </w:tcBorders>
            <w:shd w:val="clear" w:color="auto" w:fill="auto"/>
            <w:vAlign w:val="center"/>
          </w:tcPr>
          <w:p w:rsidR="00C317DA" w:rsidRDefault="00D85254">
            <w:pPr>
              <w:widowControl/>
              <w:jc w:val="center"/>
              <w:rPr>
                <w:rFonts w:ascii="宋体" w:hAnsi="宋体" w:cs="宋体"/>
                <w:kern w:val="0"/>
                <w:sz w:val="22"/>
                <w:szCs w:val="22"/>
              </w:rPr>
            </w:pPr>
            <w:r>
              <w:rPr>
                <w:rFonts w:ascii="宋体" w:hAnsi="宋体" w:cs="宋体" w:hint="eastAsia"/>
                <w:kern w:val="0"/>
                <w:sz w:val="22"/>
                <w:szCs w:val="22"/>
              </w:rPr>
              <w:t>财政拨款收入</w:t>
            </w:r>
          </w:p>
        </w:tc>
        <w:tc>
          <w:tcPr>
            <w:tcW w:w="656" w:type="dxa"/>
            <w:vMerge w:val="restart"/>
            <w:tcBorders>
              <w:top w:val="single" w:sz="8" w:space="0" w:color="auto"/>
              <w:left w:val="single" w:sz="4" w:space="0" w:color="auto"/>
              <w:bottom w:val="single" w:sz="4" w:space="0" w:color="000000"/>
              <w:right w:val="single" w:sz="4" w:space="0" w:color="auto"/>
            </w:tcBorders>
            <w:shd w:val="clear" w:color="auto" w:fill="FFFFFF"/>
            <w:vAlign w:val="center"/>
          </w:tcPr>
          <w:p w:rsidR="00C317DA" w:rsidRDefault="00D85254">
            <w:pPr>
              <w:widowControl/>
              <w:jc w:val="center"/>
              <w:rPr>
                <w:rFonts w:ascii="宋体" w:hAnsi="宋体" w:cs="宋体"/>
                <w:kern w:val="0"/>
                <w:sz w:val="22"/>
                <w:szCs w:val="22"/>
              </w:rPr>
            </w:pPr>
            <w:r>
              <w:rPr>
                <w:rFonts w:ascii="宋体" w:hAnsi="宋体" w:cs="宋体" w:hint="eastAsia"/>
                <w:kern w:val="0"/>
                <w:sz w:val="22"/>
                <w:szCs w:val="22"/>
              </w:rPr>
              <w:t>上级补助收入</w:t>
            </w:r>
          </w:p>
        </w:tc>
        <w:tc>
          <w:tcPr>
            <w:tcW w:w="903" w:type="dxa"/>
            <w:vMerge w:val="restart"/>
            <w:tcBorders>
              <w:top w:val="single" w:sz="8" w:space="0" w:color="auto"/>
              <w:left w:val="single" w:sz="4" w:space="0" w:color="auto"/>
              <w:bottom w:val="single" w:sz="4" w:space="0" w:color="000000"/>
              <w:right w:val="single" w:sz="4" w:space="0" w:color="auto"/>
            </w:tcBorders>
            <w:shd w:val="clear" w:color="auto" w:fill="FFFFFF"/>
            <w:vAlign w:val="center"/>
          </w:tcPr>
          <w:p w:rsidR="00C317DA" w:rsidRDefault="00D85254">
            <w:pPr>
              <w:widowControl/>
              <w:jc w:val="center"/>
              <w:rPr>
                <w:rFonts w:ascii="宋体" w:hAnsi="宋体" w:cs="宋体"/>
                <w:kern w:val="0"/>
                <w:sz w:val="22"/>
                <w:szCs w:val="22"/>
              </w:rPr>
            </w:pPr>
            <w:r>
              <w:rPr>
                <w:rFonts w:ascii="宋体" w:hAnsi="宋体" w:cs="宋体" w:hint="eastAsia"/>
                <w:kern w:val="0"/>
                <w:sz w:val="22"/>
                <w:szCs w:val="22"/>
              </w:rPr>
              <w:t>事业收入</w:t>
            </w:r>
          </w:p>
        </w:tc>
        <w:tc>
          <w:tcPr>
            <w:tcW w:w="690" w:type="dxa"/>
            <w:vMerge w:val="restart"/>
            <w:tcBorders>
              <w:top w:val="single" w:sz="8" w:space="0" w:color="auto"/>
              <w:left w:val="single" w:sz="4" w:space="0" w:color="auto"/>
              <w:bottom w:val="single" w:sz="4" w:space="0" w:color="000000"/>
              <w:right w:val="single" w:sz="4" w:space="0" w:color="auto"/>
            </w:tcBorders>
            <w:shd w:val="clear" w:color="auto" w:fill="FFFFFF"/>
            <w:vAlign w:val="center"/>
          </w:tcPr>
          <w:p w:rsidR="00C317DA" w:rsidRDefault="00D85254">
            <w:pPr>
              <w:widowControl/>
              <w:jc w:val="center"/>
              <w:rPr>
                <w:rFonts w:ascii="宋体" w:hAnsi="宋体" w:cs="宋体"/>
                <w:kern w:val="0"/>
                <w:sz w:val="22"/>
                <w:szCs w:val="22"/>
              </w:rPr>
            </w:pPr>
            <w:r>
              <w:rPr>
                <w:rFonts w:ascii="宋体" w:hAnsi="宋体" w:cs="宋体" w:hint="eastAsia"/>
                <w:kern w:val="0"/>
                <w:sz w:val="22"/>
                <w:szCs w:val="22"/>
              </w:rPr>
              <w:t>经营收入</w:t>
            </w:r>
          </w:p>
        </w:tc>
        <w:tc>
          <w:tcPr>
            <w:tcW w:w="992" w:type="dxa"/>
            <w:vMerge w:val="restart"/>
            <w:tcBorders>
              <w:top w:val="single" w:sz="8" w:space="0" w:color="auto"/>
              <w:left w:val="single" w:sz="4" w:space="0" w:color="auto"/>
              <w:bottom w:val="single" w:sz="4" w:space="0" w:color="000000"/>
              <w:right w:val="single" w:sz="4" w:space="0" w:color="auto"/>
            </w:tcBorders>
            <w:shd w:val="clear" w:color="auto" w:fill="FFFFFF"/>
            <w:vAlign w:val="center"/>
          </w:tcPr>
          <w:p w:rsidR="00C317DA" w:rsidRDefault="00D85254">
            <w:pPr>
              <w:widowControl/>
              <w:jc w:val="center"/>
              <w:rPr>
                <w:rFonts w:ascii="宋体" w:hAnsi="宋体" w:cs="宋体"/>
                <w:kern w:val="0"/>
                <w:sz w:val="22"/>
                <w:szCs w:val="22"/>
              </w:rPr>
            </w:pPr>
            <w:r>
              <w:rPr>
                <w:rFonts w:ascii="宋体" w:hAnsi="宋体" w:cs="宋体" w:hint="eastAsia"/>
                <w:kern w:val="0"/>
                <w:sz w:val="22"/>
                <w:szCs w:val="22"/>
              </w:rPr>
              <w:t>附属单位上缴收入</w:t>
            </w:r>
          </w:p>
        </w:tc>
        <w:tc>
          <w:tcPr>
            <w:tcW w:w="1134" w:type="dxa"/>
            <w:vMerge w:val="restart"/>
            <w:tcBorders>
              <w:top w:val="single" w:sz="8" w:space="0" w:color="auto"/>
              <w:left w:val="single" w:sz="4" w:space="0" w:color="auto"/>
              <w:bottom w:val="single" w:sz="4" w:space="0" w:color="000000"/>
              <w:right w:val="single" w:sz="8" w:space="0" w:color="auto"/>
            </w:tcBorders>
            <w:shd w:val="clear" w:color="auto" w:fill="FFFFFF"/>
            <w:vAlign w:val="center"/>
          </w:tcPr>
          <w:p w:rsidR="00C317DA" w:rsidRDefault="00D85254">
            <w:pPr>
              <w:widowControl/>
              <w:jc w:val="center"/>
              <w:rPr>
                <w:rFonts w:ascii="宋体" w:hAnsi="宋体" w:cs="宋体"/>
                <w:kern w:val="0"/>
                <w:sz w:val="22"/>
                <w:szCs w:val="22"/>
              </w:rPr>
            </w:pPr>
            <w:r>
              <w:rPr>
                <w:rFonts w:ascii="宋体" w:hAnsi="宋体" w:cs="宋体" w:hint="eastAsia"/>
                <w:kern w:val="0"/>
                <w:sz w:val="22"/>
                <w:szCs w:val="22"/>
              </w:rPr>
              <w:t>其他收入</w:t>
            </w:r>
          </w:p>
        </w:tc>
      </w:tr>
      <w:tr w:rsidR="00C317DA">
        <w:trPr>
          <w:trHeight w:val="450"/>
        </w:trPr>
        <w:tc>
          <w:tcPr>
            <w:tcW w:w="1056" w:type="dxa"/>
            <w:vMerge w:val="restart"/>
            <w:tcBorders>
              <w:top w:val="single" w:sz="4" w:space="0" w:color="auto"/>
              <w:left w:val="single" w:sz="8" w:space="0" w:color="auto"/>
              <w:bottom w:val="single" w:sz="4" w:space="0" w:color="000000"/>
              <w:right w:val="nil"/>
            </w:tcBorders>
            <w:shd w:val="clear" w:color="auto" w:fill="FFFFFF"/>
            <w:vAlign w:val="center"/>
          </w:tcPr>
          <w:p w:rsidR="00C317DA" w:rsidRDefault="00D85254">
            <w:pPr>
              <w:widowControl/>
              <w:jc w:val="center"/>
              <w:rPr>
                <w:rFonts w:ascii="宋体" w:hAnsi="宋体" w:cs="宋体"/>
                <w:kern w:val="0"/>
                <w:sz w:val="22"/>
                <w:szCs w:val="22"/>
              </w:rPr>
            </w:pPr>
            <w:r>
              <w:rPr>
                <w:rFonts w:ascii="宋体" w:hAnsi="宋体" w:cs="宋体" w:hint="eastAsia"/>
                <w:kern w:val="0"/>
                <w:sz w:val="22"/>
                <w:szCs w:val="22"/>
              </w:rPr>
              <w:t>功能分类科目编码</w:t>
            </w:r>
          </w:p>
        </w:tc>
        <w:tc>
          <w:tcPr>
            <w:tcW w:w="1794" w:type="dxa"/>
            <w:vMerge w:val="restart"/>
            <w:tcBorders>
              <w:top w:val="nil"/>
              <w:left w:val="single" w:sz="4" w:space="0" w:color="auto"/>
              <w:bottom w:val="single" w:sz="4" w:space="0" w:color="000000"/>
              <w:right w:val="single" w:sz="4" w:space="0" w:color="auto"/>
            </w:tcBorders>
            <w:shd w:val="clear" w:color="auto" w:fill="FFFFFF"/>
            <w:vAlign w:val="center"/>
          </w:tcPr>
          <w:p w:rsidR="00C317DA" w:rsidRDefault="00D85254">
            <w:pPr>
              <w:widowControl/>
              <w:jc w:val="center"/>
              <w:rPr>
                <w:rFonts w:ascii="宋体" w:hAnsi="宋体" w:cs="宋体"/>
                <w:kern w:val="0"/>
                <w:sz w:val="22"/>
                <w:szCs w:val="22"/>
              </w:rPr>
            </w:pPr>
            <w:r>
              <w:rPr>
                <w:rFonts w:ascii="宋体" w:hAnsi="宋体" w:cs="宋体" w:hint="eastAsia"/>
                <w:kern w:val="0"/>
                <w:sz w:val="22"/>
                <w:szCs w:val="22"/>
              </w:rPr>
              <w:t>科目名称</w:t>
            </w:r>
          </w:p>
        </w:tc>
        <w:tc>
          <w:tcPr>
            <w:tcW w:w="993" w:type="dxa"/>
            <w:vMerge/>
            <w:tcBorders>
              <w:top w:val="single" w:sz="8" w:space="0" w:color="auto"/>
              <w:left w:val="single" w:sz="4" w:space="0" w:color="auto"/>
              <w:bottom w:val="single" w:sz="4" w:space="0" w:color="000000"/>
              <w:right w:val="single" w:sz="4" w:space="0" w:color="auto"/>
            </w:tcBorders>
            <w:vAlign w:val="center"/>
          </w:tcPr>
          <w:p w:rsidR="00C317DA" w:rsidRDefault="00C317DA">
            <w:pPr>
              <w:widowControl/>
              <w:jc w:val="left"/>
              <w:rPr>
                <w:rFonts w:ascii="宋体" w:hAnsi="宋体" w:cs="宋体"/>
                <w:kern w:val="0"/>
                <w:sz w:val="22"/>
                <w:szCs w:val="22"/>
              </w:rPr>
            </w:pPr>
          </w:p>
        </w:tc>
        <w:tc>
          <w:tcPr>
            <w:tcW w:w="992" w:type="dxa"/>
            <w:vMerge/>
            <w:tcBorders>
              <w:top w:val="single" w:sz="8" w:space="0" w:color="auto"/>
              <w:left w:val="single" w:sz="4" w:space="0" w:color="auto"/>
              <w:bottom w:val="single" w:sz="4" w:space="0" w:color="000000"/>
              <w:right w:val="single" w:sz="4" w:space="0" w:color="auto"/>
            </w:tcBorders>
            <w:vAlign w:val="center"/>
          </w:tcPr>
          <w:p w:rsidR="00C317DA" w:rsidRDefault="00C317DA">
            <w:pPr>
              <w:widowControl/>
              <w:jc w:val="left"/>
              <w:rPr>
                <w:rFonts w:ascii="宋体" w:hAnsi="宋体" w:cs="宋体"/>
                <w:kern w:val="0"/>
                <w:sz w:val="22"/>
                <w:szCs w:val="22"/>
              </w:rPr>
            </w:pPr>
          </w:p>
        </w:tc>
        <w:tc>
          <w:tcPr>
            <w:tcW w:w="656" w:type="dxa"/>
            <w:vMerge/>
            <w:tcBorders>
              <w:top w:val="single" w:sz="8" w:space="0" w:color="auto"/>
              <w:left w:val="single" w:sz="4" w:space="0" w:color="auto"/>
              <w:bottom w:val="single" w:sz="4" w:space="0" w:color="000000"/>
              <w:right w:val="single" w:sz="4" w:space="0" w:color="auto"/>
            </w:tcBorders>
            <w:vAlign w:val="center"/>
          </w:tcPr>
          <w:p w:rsidR="00C317DA" w:rsidRDefault="00C317DA">
            <w:pPr>
              <w:widowControl/>
              <w:jc w:val="left"/>
              <w:rPr>
                <w:rFonts w:ascii="宋体" w:hAnsi="宋体" w:cs="宋体"/>
                <w:kern w:val="0"/>
                <w:sz w:val="22"/>
                <w:szCs w:val="22"/>
              </w:rPr>
            </w:pPr>
          </w:p>
        </w:tc>
        <w:tc>
          <w:tcPr>
            <w:tcW w:w="903" w:type="dxa"/>
            <w:vMerge/>
            <w:tcBorders>
              <w:top w:val="single" w:sz="8" w:space="0" w:color="auto"/>
              <w:left w:val="single" w:sz="4" w:space="0" w:color="auto"/>
              <w:bottom w:val="single" w:sz="4" w:space="0" w:color="000000"/>
              <w:right w:val="single" w:sz="4" w:space="0" w:color="auto"/>
            </w:tcBorders>
            <w:vAlign w:val="center"/>
          </w:tcPr>
          <w:p w:rsidR="00C317DA" w:rsidRDefault="00C317DA">
            <w:pPr>
              <w:widowControl/>
              <w:jc w:val="left"/>
              <w:rPr>
                <w:rFonts w:ascii="宋体" w:hAnsi="宋体" w:cs="宋体"/>
                <w:kern w:val="0"/>
                <w:sz w:val="22"/>
                <w:szCs w:val="22"/>
              </w:rPr>
            </w:pPr>
          </w:p>
        </w:tc>
        <w:tc>
          <w:tcPr>
            <w:tcW w:w="690" w:type="dxa"/>
            <w:vMerge/>
            <w:tcBorders>
              <w:top w:val="single" w:sz="8" w:space="0" w:color="auto"/>
              <w:left w:val="single" w:sz="4" w:space="0" w:color="auto"/>
              <w:bottom w:val="single" w:sz="4" w:space="0" w:color="000000"/>
              <w:right w:val="single" w:sz="4" w:space="0" w:color="auto"/>
            </w:tcBorders>
            <w:vAlign w:val="center"/>
          </w:tcPr>
          <w:p w:rsidR="00C317DA" w:rsidRDefault="00C317DA">
            <w:pPr>
              <w:widowControl/>
              <w:jc w:val="left"/>
              <w:rPr>
                <w:rFonts w:ascii="宋体" w:hAnsi="宋体" w:cs="宋体"/>
                <w:kern w:val="0"/>
                <w:sz w:val="22"/>
                <w:szCs w:val="22"/>
              </w:rPr>
            </w:pPr>
          </w:p>
        </w:tc>
        <w:tc>
          <w:tcPr>
            <w:tcW w:w="992" w:type="dxa"/>
            <w:vMerge/>
            <w:tcBorders>
              <w:top w:val="single" w:sz="8" w:space="0" w:color="auto"/>
              <w:left w:val="single" w:sz="4" w:space="0" w:color="auto"/>
              <w:bottom w:val="single" w:sz="4" w:space="0" w:color="000000"/>
              <w:right w:val="single" w:sz="4" w:space="0" w:color="auto"/>
            </w:tcBorders>
            <w:vAlign w:val="center"/>
          </w:tcPr>
          <w:p w:rsidR="00C317DA" w:rsidRDefault="00C317DA">
            <w:pPr>
              <w:widowControl/>
              <w:jc w:val="left"/>
              <w:rPr>
                <w:rFonts w:ascii="宋体" w:hAnsi="宋体" w:cs="宋体"/>
                <w:kern w:val="0"/>
                <w:sz w:val="22"/>
                <w:szCs w:val="22"/>
              </w:rPr>
            </w:pPr>
          </w:p>
        </w:tc>
        <w:tc>
          <w:tcPr>
            <w:tcW w:w="1134" w:type="dxa"/>
            <w:vMerge/>
            <w:tcBorders>
              <w:top w:val="single" w:sz="8" w:space="0" w:color="auto"/>
              <w:left w:val="single" w:sz="4" w:space="0" w:color="auto"/>
              <w:bottom w:val="single" w:sz="4" w:space="0" w:color="000000"/>
              <w:right w:val="single" w:sz="8" w:space="0" w:color="auto"/>
            </w:tcBorders>
            <w:vAlign w:val="center"/>
          </w:tcPr>
          <w:p w:rsidR="00C317DA" w:rsidRDefault="00C317DA">
            <w:pPr>
              <w:widowControl/>
              <w:jc w:val="left"/>
              <w:rPr>
                <w:rFonts w:ascii="宋体" w:hAnsi="宋体" w:cs="宋体"/>
                <w:kern w:val="0"/>
                <w:sz w:val="22"/>
                <w:szCs w:val="22"/>
              </w:rPr>
            </w:pPr>
          </w:p>
        </w:tc>
      </w:tr>
      <w:tr w:rsidR="00C317DA">
        <w:trPr>
          <w:trHeight w:val="450"/>
        </w:trPr>
        <w:tc>
          <w:tcPr>
            <w:tcW w:w="1056" w:type="dxa"/>
            <w:vMerge/>
            <w:tcBorders>
              <w:top w:val="single" w:sz="4" w:space="0" w:color="auto"/>
              <w:left w:val="single" w:sz="8" w:space="0" w:color="auto"/>
              <w:bottom w:val="single" w:sz="4" w:space="0" w:color="000000"/>
              <w:right w:val="nil"/>
            </w:tcBorders>
            <w:vAlign w:val="center"/>
          </w:tcPr>
          <w:p w:rsidR="00C317DA" w:rsidRDefault="00C317DA">
            <w:pPr>
              <w:widowControl/>
              <w:jc w:val="left"/>
              <w:rPr>
                <w:rFonts w:ascii="宋体" w:hAnsi="宋体" w:cs="宋体"/>
                <w:kern w:val="0"/>
                <w:sz w:val="22"/>
                <w:szCs w:val="22"/>
              </w:rPr>
            </w:pPr>
          </w:p>
        </w:tc>
        <w:tc>
          <w:tcPr>
            <w:tcW w:w="1794" w:type="dxa"/>
            <w:vMerge/>
            <w:tcBorders>
              <w:top w:val="nil"/>
              <w:left w:val="single" w:sz="4" w:space="0" w:color="auto"/>
              <w:bottom w:val="single" w:sz="4" w:space="0" w:color="000000"/>
              <w:right w:val="single" w:sz="4" w:space="0" w:color="auto"/>
            </w:tcBorders>
            <w:vAlign w:val="center"/>
          </w:tcPr>
          <w:p w:rsidR="00C317DA" w:rsidRDefault="00C317DA">
            <w:pPr>
              <w:widowControl/>
              <w:jc w:val="left"/>
              <w:rPr>
                <w:rFonts w:ascii="宋体" w:hAnsi="宋体" w:cs="宋体"/>
                <w:kern w:val="0"/>
                <w:sz w:val="22"/>
                <w:szCs w:val="22"/>
              </w:rPr>
            </w:pPr>
          </w:p>
        </w:tc>
        <w:tc>
          <w:tcPr>
            <w:tcW w:w="993" w:type="dxa"/>
            <w:vMerge/>
            <w:tcBorders>
              <w:top w:val="single" w:sz="8" w:space="0" w:color="auto"/>
              <w:left w:val="single" w:sz="4" w:space="0" w:color="auto"/>
              <w:bottom w:val="single" w:sz="4" w:space="0" w:color="000000"/>
              <w:right w:val="single" w:sz="4" w:space="0" w:color="auto"/>
            </w:tcBorders>
            <w:vAlign w:val="center"/>
          </w:tcPr>
          <w:p w:rsidR="00C317DA" w:rsidRDefault="00C317DA">
            <w:pPr>
              <w:widowControl/>
              <w:jc w:val="left"/>
              <w:rPr>
                <w:rFonts w:ascii="宋体" w:hAnsi="宋体" w:cs="宋体"/>
                <w:kern w:val="0"/>
                <w:sz w:val="22"/>
                <w:szCs w:val="22"/>
              </w:rPr>
            </w:pPr>
          </w:p>
        </w:tc>
        <w:tc>
          <w:tcPr>
            <w:tcW w:w="992" w:type="dxa"/>
            <w:vMerge/>
            <w:tcBorders>
              <w:top w:val="single" w:sz="8" w:space="0" w:color="auto"/>
              <w:left w:val="single" w:sz="4" w:space="0" w:color="auto"/>
              <w:bottom w:val="single" w:sz="4" w:space="0" w:color="000000"/>
              <w:right w:val="single" w:sz="4" w:space="0" w:color="auto"/>
            </w:tcBorders>
            <w:vAlign w:val="center"/>
          </w:tcPr>
          <w:p w:rsidR="00C317DA" w:rsidRDefault="00C317DA">
            <w:pPr>
              <w:widowControl/>
              <w:jc w:val="left"/>
              <w:rPr>
                <w:rFonts w:ascii="宋体" w:hAnsi="宋体" w:cs="宋体"/>
                <w:kern w:val="0"/>
                <w:sz w:val="22"/>
                <w:szCs w:val="22"/>
              </w:rPr>
            </w:pPr>
          </w:p>
        </w:tc>
        <w:tc>
          <w:tcPr>
            <w:tcW w:w="656" w:type="dxa"/>
            <w:vMerge/>
            <w:tcBorders>
              <w:top w:val="single" w:sz="8" w:space="0" w:color="auto"/>
              <w:left w:val="single" w:sz="4" w:space="0" w:color="auto"/>
              <w:bottom w:val="single" w:sz="4" w:space="0" w:color="000000"/>
              <w:right w:val="single" w:sz="4" w:space="0" w:color="auto"/>
            </w:tcBorders>
            <w:vAlign w:val="center"/>
          </w:tcPr>
          <w:p w:rsidR="00C317DA" w:rsidRDefault="00C317DA">
            <w:pPr>
              <w:widowControl/>
              <w:jc w:val="left"/>
              <w:rPr>
                <w:rFonts w:ascii="宋体" w:hAnsi="宋体" w:cs="宋体"/>
                <w:kern w:val="0"/>
                <w:sz w:val="22"/>
                <w:szCs w:val="22"/>
              </w:rPr>
            </w:pPr>
          </w:p>
        </w:tc>
        <w:tc>
          <w:tcPr>
            <w:tcW w:w="903" w:type="dxa"/>
            <w:vMerge/>
            <w:tcBorders>
              <w:top w:val="single" w:sz="8" w:space="0" w:color="auto"/>
              <w:left w:val="single" w:sz="4" w:space="0" w:color="auto"/>
              <w:bottom w:val="single" w:sz="4" w:space="0" w:color="000000"/>
              <w:right w:val="single" w:sz="4" w:space="0" w:color="auto"/>
            </w:tcBorders>
            <w:vAlign w:val="center"/>
          </w:tcPr>
          <w:p w:rsidR="00C317DA" w:rsidRDefault="00C317DA">
            <w:pPr>
              <w:widowControl/>
              <w:jc w:val="left"/>
              <w:rPr>
                <w:rFonts w:ascii="宋体" w:hAnsi="宋体" w:cs="宋体"/>
                <w:kern w:val="0"/>
                <w:sz w:val="22"/>
                <w:szCs w:val="22"/>
              </w:rPr>
            </w:pPr>
          </w:p>
        </w:tc>
        <w:tc>
          <w:tcPr>
            <w:tcW w:w="690" w:type="dxa"/>
            <w:vMerge/>
            <w:tcBorders>
              <w:top w:val="single" w:sz="8" w:space="0" w:color="auto"/>
              <w:left w:val="single" w:sz="4" w:space="0" w:color="auto"/>
              <w:bottom w:val="single" w:sz="4" w:space="0" w:color="000000"/>
              <w:right w:val="single" w:sz="4" w:space="0" w:color="auto"/>
            </w:tcBorders>
            <w:vAlign w:val="center"/>
          </w:tcPr>
          <w:p w:rsidR="00C317DA" w:rsidRDefault="00C317DA">
            <w:pPr>
              <w:widowControl/>
              <w:jc w:val="left"/>
              <w:rPr>
                <w:rFonts w:ascii="宋体" w:hAnsi="宋体" w:cs="宋体"/>
                <w:kern w:val="0"/>
                <w:sz w:val="22"/>
                <w:szCs w:val="22"/>
              </w:rPr>
            </w:pPr>
          </w:p>
        </w:tc>
        <w:tc>
          <w:tcPr>
            <w:tcW w:w="992" w:type="dxa"/>
            <w:vMerge/>
            <w:tcBorders>
              <w:top w:val="single" w:sz="8" w:space="0" w:color="auto"/>
              <w:left w:val="single" w:sz="4" w:space="0" w:color="auto"/>
              <w:bottom w:val="single" w:sz="4" w:space="0" w:color="000000"/>
              <w:right w:val="single" w:sz="4" w:space="0" w:color="auto"/>
            </w:tcBorders>
            <w:vAlign w:val="center"/>
          </w:tcPr>
          <w:p w:rsidR="00C317DA" w:rsidRDefault="00C317DA">
            <w:pPr>
              <w:widowControl/>
              <w:jc w:val="left"/>
              <w:rPr>
                <w:rFonts w:ascii="宋体" w:hAnsi="宋体" w:cs="宋体"/>
                <w:kern w:val="0"/>
                <w:sz w:val="22"/>
                <w:szCs w:val="22"/>
              </w:rPr>
            </w:pPr>
          </w:p>
        </w:tc>
        <w:tc>
          <w:tcPr>
            <w:tcW w:w="1134" w:type="dxa"/>
            <w:vMerge/>
            <w:tcBorders>
              <w:top w:val="single" w:sz="8" w:space="0" w:color="auto"/>
              <w:left w:val="single" w:sz="4" w:space="0" w:color="auto"/>
              <w:bottom w:val="single" w:sz="4" w:space="0" w:color="000000"/>
              <w:right w:val="single" w:sz="8" w:space="0" w:color="auto"/>
            </w:tcBorders>
            <w:vAlign w:val="center"/>
          </w:tcPr>
          <w:p w:rsidR="00C317DA" w:rsidRDefault="00C317DA">
            <w:pPr>
              <w:widowControl/>
              <w:jc w:val="left"/>
              <w:rPr>
                <w:rFonts w:ascii="宋体" w:hAnsi="宋体" w:cs="宋体"/>
                <w:kern w:val="0"/>
                <w:sz w:val="22"/>
                <w:szCs w:val="22"/>
              </w:rPr>
            </w:pPr>
          </w:p>
        </w:tc>
      </w:tr>
      <w:tr w:rsidR="00C317DA">
        <w:trPr>
          <w:trHeight w:val="450"/>
        </w:trPr>
        <w:tc>
          <w:tcPr>
            <w:tcW w:w="2850" w:type="dxa"/>
            <w:gridSpan w:val="2"/>
            <w:tcBorders>
              <w:top w:val="single" w:sz="4" w:space="0" w:color="auto"/>
              <w:left w:val="single" w:sz="8" w:space="0" w:color="auto"/>
              <w:bottom w:val="single" w:sz="4" w:space="0" w:color="auto"/>
              <w:right w:val="single" w:sz="4" w:space="0" w:color="000000"/>
            </w:tcBorders>
            <w:shd w:val="clear" w:color="auto" w:fill="FFFFFF"/>
            <w:vAlign w:val="center"/>
          </w:tcPr>
          <w:p w:rsidR="00C317DA" w:rsidRDefault="00D85254">
            <w:pPr>
              <w:widowControl/>
              <w:jc w:val="center"/>
              <w:rPr>
                <w:rFonts w:ascii="宋体" w:hAnsi="宋体" w:cs="宋体"/>
                <w:kern w:val="0"/>
                <w:sz w:val="22"/>
                <w:szCs w:val="22"/>
              </w:rPr>
            </w:pPr>
            <w:r>
              <w:rPr>
                <w:rFonts w:ascii="宋体" w:hAnsi="宋体" w:cs="宋体" w:hint="eastAsia"/>
                <w:kern w:val="0"/>
                <w:sz w:val="22"/>
                <w:szCs w:val="22"/>
              </w:rPr>
              <w:t>栏次</w:t>
            </w:r>
          </w:p>
        </w:tc>
        <w:tc>
          <w:tcPr>
            <w:tcW w:w="993" w:type="dxa"/>
            <w:tcBorders>
              <w:top w:val="nil"/>
              <w:left w:val="nil"/>
              <w:bottom w:val="single" w:sz="4" w:space="0" w:color="auto"/>
              <w:right w:val="single" w:sz="4" w:space="0" w:color="auto"/>
            </w:tcBorders>
            <w:shd w:val="clear" w:color="auto" w:fill="FFFFFF"/>
            <w:vAlign w:val="center"/>
          </w:tcPr>
          <w:p w:rsidR="00C317DA" w:rsidRDefault="00D85254">
            <w:pPr>
              <w:widowControl/>
              <w:jc w:val="center"/>
              <w:rPr>
                <w:rFonts w:ascii="宋体" w:hAnsi="宋体" w:cs="宋体"/>
                <w:kern w:val="0"/>
                <w:sz w:val="22"/>
                <w:szCs w:val="22"/>
              </w:rPr>
            </w:pPr>
            <w:r>
              <w:rPr>
                <w:rFonts w:ascii="宋体" w:hAnsi="宋体" w:cs="宋体"/>
                <w:kern w:val="0"/>
                <w:sz w:val="22"/>
                <w:szCs w:val="22"/>
              </w:rPr>
              <w:t>1</w:t>
            </w:r>
          </w:p>
        </w:tc>
        <w:tc>
          <w:tcPr>
            <w:tcW w:w="992" w:type="dxa"/>
            <w:tcBorders>
              <w:top w:val="nil"/>
              <w:left w:val="nil"/>
              <w:bottom w:val="single" w:sz="4" w:space="0" w:color="auto"/>
              <w:right w:val="single" w:sz="4" w:space="0" w:color="auto"/>
            </w:tcBorders>
            <w:shd w:val="clear" w:color="auto" w:fill="FFFFFF"/>
            <w:vAlign w:val="center"/>
          </w:tcPr>
          <w:p w:rsidR="00C317DA" w:rsidRDefault="00D85254">
            <w:pPr>
              <w:widowControl/>
              <w:jc w:val="center"/>
              <w:rPr>
                <w:rFonts w:ascii="宋体" w:hAnsi="宋体" w:cs="宋体"/>
                <w:kern w:val="0"/>
                <w:sz w:val="22"/>
                <w:szCs w:val="22"/>
              </w:rPr>
            </w:pPr>
            <w:r>
              <w:rPr>
                <w:rFonts w:ascii="宋体" w:hAnsi="宋体" w:cs="宋体"/>
                <w:kern w:val="0"/>
                <w:sz w:val="22"/>
                <w:szCs w:val="22"/>
              </w:rPr>
              <w:t>2</w:t>
            </w:r>
          </w:p>
        </w:tc>
        <w:tc>
          <w:tcPr>
            <w:tcW w:w="656" w:type="dxa"/>
            <w:tcBorders>
              <w:top w:val="nil"/>
              <w:left w:val="nil"/>
              <w:bottom w:val="single" w:sz="4" w:space="0" w:color="auto"/>
              <w:right w:val="single" w:sz="4" w:space="0" w:color="auto"/>
            </w:tcBorders>
            <w:shd w:val="clear" w:color="auto" w:fill="FFFFFF"/>
            <w:vAlign w:val="center"/>
          </w:tcPr>
          <w:p w:rsidR="00C317DA" w:rsidRDefault="00D85254">
            <w:pPr>
              <w:widowControl/>
              <w:jc w:val="center"/>
              <w:rPr>
                <w:rFonts w:ascii="宋体" w:hAnsi="宋体" w:cs="宋体"/>
                <w:kern w:val="0"/>
                <w:sz w:val="22"/>
                <w:szCs w:val="22"/>
              </w:rPr>
            </w:pPr>
            <w:r>
              <w:rPr>
                <w:rFonts w:ascii="宋体" w:hAnsi="宋体" w:cs="宋体"/>
                <w:kern w:val="0"/>
                <w:sz w:val="22"/>
                <w:szCs w:val="22"/>
              </w:rPr>
              <w:t>3</w:t>
            </w:r>
          </w:p>
        </w:tc>
        <w:tc>
          <w:tcPr>
            <w:tcW w:w="903" w:type="dxa"/>
            <w:tcBorders>
              <w:top w:val="nil"/>
              <w:left w:val="nil"/>
              <w:bottom w:val="single" w:sz="4" w:space="0" w:color="auto"/>
              <w:right w:val="single" w:sz="4" w:space="0" w:color="auto"/>
            </w:tcBorders>
            <w:shd w:val="clear" w:color="auto" w:fill="FFFFFF"/>
            <w:vAlign w:val="center"/>
          </w:tcPr>
          <w:p w:rsidR="00C317DA" w:rsidRDefault="00D85254">
            <w:pPr>
              <w:widowControl/>
              <w:jc w:val="center"/>
              <w:rPr>
                <w:rFonts w:ascii="宋体" w:hAnsi="宋体" w:cs="宋体"/>
                <w:kern w:val="0"/>
                <w:sz w:val="22"/>
                <w:szCs w:val="22"/>
              </w:rPr>
            </w:pPr>
            <w:r>
              <w:rPr>
                <w:rFonts w:ascii="宋体" w:hAnsi="宋体" w:cs="宋体"/>
                <w:kern w:val="0"/>
                <w:sz w:val="22"/>
                <w:szCs w:val="22"/>
              </w:rPr>
              <w:t>4</w:t>
            </w:r>
          </w:p>
        </w:tc>
        <w:tc>
          <w:tcPr>
            <w:tcW w:w="690" w:type="dxa"/>
            <w:tcBorders>
              <w:top w:val="nil"/>
              <w:left w:val="nil"/>
              <w:bottom w:val="single" w:sz="4" w:space="0" w:color="auto"/>
              <w:right w:val="single" w:sz="4" w:space="0" w:color="auto"/>
            </w:tcBorders>
            <w:shd w:val="clear" w:color="auto" w:fill="FFFFFF"/>
            <w:vAlign w:val="center"/>
          </w:tcPr>
          <w:p w:rsidR="00C317DA" w:rsidRDefault="00D85254">
            <w:pPr>
              <w:widowControl/>
              <w:jc w:val="center"/>
              <w:rPr>
                <w:rFonts w:ascii="宋体" w:hAnsi="宋体" w:cs="宋体"/>
                <w:kern w:val="0"/>
                <w:sz w:val="22"/>
                <w:szCs w:val="22"/>
              </w:rPr>
            </w:pPr>
            <w:r>
              <w:rPr>
                <w:rFonts w:ascii="宋体" w:hAnsi="宋体" w:cs="宋体"/>
                <w:kern w:val="0"/>
                <w:sz w:val="22"/>
                <w:szCs w:val="22"/>
              </w:rPr>
              <w:t>5</w:t>
            </w:r>
          </w:p>
        </w:tc>
        <w:tc>
          <w:tcPr>
            <w:tcW w:w="992" w:type="dxa"/>
            <w:tcBorders>
              <w:top w:val="nil"/>
              <w:left w:val="nil"/>
              <w:bottom w:val="single" w:sz="4" w:space="0" w:color="auto"/>
              <w:right w:val="single" w:sz="4" w:space="0" w:color="auto"/>
            </w:tcBorders>
            <w:shd w:val="clear" w:color="auto" w:fill="FFFFFF"/>
            <w:vAlign w:val="center"/>
          </w:tcPr>
          <w:p w:rsidR="00C317DA" w:rsidRDefault="00D85254">
            <w:pPr>
              <w:widowControl/>
              <w:jc w:val="center"/>
              <w:rPr>
                <w:rFonts w:ascii="宋体" w:hAnsi="宋体" w:cs="宋体"/>
                <w:kern w:val="0"/>
                <w:sz w:val="22"/>
                <w:szCs w:val="22"/>
              </w:rPr>
            </w:pPr>
            <w:r>
              <w:rPr>
                <w:rFonts w:ascii="宋体" w:hAnsi="宋体" w:cs="宋体"/>
                <w:kern w:val="0"/>
                <w:sz w:val="22"/>
                <w:szCs w:val="22"/>
              </w:rPr>
              <w:t>6</w:t>
            </w:r>
          </w:p>
        </w:tc>
        <w:tc>
          <w:tcPr>
            <w:tcW w:w="1134" w:type="dxa"/>
            <w:tcBorders>
              <w:top w:val="nil"/>
              <w:left w:val="nil"/>
              <w:bottom w:val="single" w:sz="4" w:space="0" w:color="auto"/>
              <w:right w:val="single" w:sz="8" w:space="0" w:color="auto"/>
            </w:tcBorders>
            <w:shd w:val="clear" w:color="auto" w:fill="FFFFFF"/>
            <w:vAlign w:val="center"/>
          </w:tcPr>
          <w:p w:rsidR="00C317DA" w:rsidRDefault="00D85254">
            <w:pPr>
              <w:widowControl/>
              <w:jc w:val="center"/>
              <w:rPr>
                <w:rFonts w:ascii="宋体" w:hAnsi="宋体" w:cs="宋体"/>
                <w:kern w:val="0"/>
                <w:sz w:val="22"/>
                <w:szCs w:val="22"/>
              </w:rPr>
            </w:pPr>
            <w:r>
              <w:rPr>
                <w:rFonts w:ascii="宋体" w:hAnsi="宋体" w:cs="宋体"/>
                <w:kern w:val="0"/>
                <w:sz w:val="22"/>
                <w:szCs w:val="22"/>
              </w:rPr>
              <w:t>7</w:t>
            </w:r>
          </w:p>
        </w:tc>
      </w:tr>
      <w:tr w:rsidR="00C317DA">
        <w:trPr>
          <w:trHeight w:val="450"/>
        </w:trPr>
        <w:tc>
          <w:tcPr>
            <w:tcW w:w="2850" w:type="dxa"/>
            <w:gridSpan w:val="2"/>
            <w:tcBorders>
              <w:top w:val="nil"/>
              <w:left w:val="single" w:sz="8" w:space="0" w:color="auto"/>
              <w:bottom w:val="single" w:sz="4" w:space="0" w:color="auto"/>
              <w:right w:val="single" w:sz="4" w:space="0" w:color="000000"/>
            </w:tcBorders>
            <w:shd w:val="clear" w:color="auto" w:fill="FFFFFF"/>
            <w:vAlign w:val="center"/>
          </w:tcPr>
          <w:p w:rsidR="00C317DA" w:rsidRDefault="00D85254">
            <w:pPr>
              <w:widowControl/>
              <w:jc w:val="center"/>
              <w:rPr>
                <w:rFonts w:ascii="宋体" w:hAnsi="宋体" w:cs="宋体"/>
                <w:kern w:val="0"/>
                <w:sz w:val="22"/>
                <w:szCs w:val="22"/>
              </w:rPr>
            </w:pPr>
            <w:r>
              <w:rPr>
                <w:rFonts w:ascii="宋体" w:hAnsi="宋体" w:cs="宋体" w:hint="eastAsia"/>
                <w:kern w:val="0"/>
                <w:sz w:val="22"/>
                <w:szCs w:val="22"/>
              </w:rPr>
              <w:t>合计</w:t>
            </w:r>
          </w:p>
        </w:tc>
        <w:tc>
          <w:tcPr>
            <w:tcW w:w="993" w:type="dxa"/>
            <w:tcBorders>
              <w:top w:val="nil"/>
              <w:left w:val="nil"/>
              <w:bottom w:val="single" w:sz="4" w:space="0" w:color="auto"/>
              <w:right w:val="single" w:sz="4" w:space="0" w:color="auto"/>
            </w:tcBorders>
            <w:vAlign w:val="center"/>
          </w:tcPr>
          <w:p w:rsidR="00C317DA" w:rsidRDefault="00D85254">
            <w:pPr>
              <w:widowControl/>
              <w:jc w:val="center"/>
              <w:rPr>
                <w:rFonts w:ascii="宋体" w:hAnsi="宋体"/>
                <w:kern w:val="0"/>
                <w:sz w:val="22"/>
                <w:szCs w:val="22"/>
              </w:rPr>
            </w:pPr>
            <w:r>
              <w:rPr>
                <w:rFonts w:ascii="宋体" w:hAnsi="宋体"/>
                <w:kern w:val="0"/>
                <w:sz w:val="22"/>
                <w:szCs w:val="22"/>
              </w:rPr>
              <w:t>543.99</w:t>
            </w:r>
          </w:p>
        </w:tc>
        <w:tc>
          <w:tcPr>
            <w:tcW w:w="992" w:type="dxa"/>
            <w:tcBorders>
              <w:top w:val="nil"/>
              <w:left w:val="nil"/>
              <w:bottom w:val="single" w:sz="4" w:space="0" w:color="auto"/>
              <w:right w:val="single" w:sz="4" w:space="0" w:color="auto"/>
            </w:tcBorders>
            <w:vAlign w:val="center"/>
          </w:tcPr>
          <w:p w:rsidR="00C317DA" w:rsidRDefault="00D85254">
            <w:pPr>
              <w:widowControl/>
              <w:jc w:val="center"/>
              <w:rPr>
                <w:rFonts w:ascii="宋体" w:hAnsi="宋体"/>
                <w:kern w:val="0"/>
                <w:sz w:val="22"/>
                <w:szCs w:val="22"/>
              </w:rPr>
            </w:pPr>
            <w:r>
              <w:rPr>
                <w:rFonts w:ascii="宋体" w:hAnsi="宋体"/>
                <w:kern w:val="0"/>
                <w:sz w:val="22"/>
                <w:szCs w:val="22"/>
              </w:rPr>
              <w:t>194.38</w:t>
            </w:r>
          </w:p>
        </w:tc>
        <w:tc>
          <w:tcPr>
            <w:tcW w:w="656" w:type="dxa"/>
            <w:tcBorders>
              <w:top w:val="nil"/>
              <w:left w:val="nil"/>
              <w:bottom w:val="single" w:sz="4" w:space="0" w:color="auto"/>
              <w:right w:val="single" w:sz="4" w:space="0" w:color="auto"/>
            </w:tcBorders>
            <w:vAlign w:val="center"/>
          </w:tcPr>
          <w:p w:rsidR="00C317DA" w:rsidRDefault="00C317DA">
            <w:pPr>
              <w:widowControl/>
              <w:jc w:val="center"/>
              <w:rPr>
                <w:rFonts w:ascii="宋体" w:hAnsi="宋体"/>
                <w:kern w:val="0"/>
                <w:sz w:val="22"/>
                <w:szCs w:val="22"/>
              </w:rPr>
            </w:pPr>
          </w:p>
        </w:tc>
        <w:tc>
          <w:tcPr>
            <w:tcW w:w="903" w:type="dxa"/>
            <w:tcBorders>
              <w:top w:val="nil"/>
              <w:left w:val="nil"/>
              <w:bottom w:val="single" w:sz="4" w:space="0" w:color="auto"/>
              <w:right w:val="single" w:sz="4" w:space="0" w:color="auto"/>
            </w:tcBorders>
            <w:vAlign w:val="center"/>
          </w:tcPr>
          <w:p w:rsidR="00C317DA" w:rsidRDefault="00D85254">
            <w:pPr>
              <w:widowControl/>
              <w:jc w:val="center"/>
              <w:rPr>
                <w:rFonts w:ascii="宋体" w:hAnsi="宋体"/>
                <w:kern w:val="0"/>
                <w:sz w:val="22"/>
                <w:szCs w:val="22"/>
              </w:rPr>
            </w:pPr>
            <w:r>
              <w:rPr>
                <w:rFonts w:ascii="宋体" w:hAnsi="宋体"/>
                <w:kern w:val="0"/>
                <w:sz w:val="22"/>
                <w:szCs w:val="22"/>
              </w:rPr>
              <w:t>349.62</w:t>
            </w:r>
          </w:p>
        </w:tc>
        <w:tc>
          <w:tcPr>
            <w:tcW w:w="690" w:type="dxa"/>
            <w:tcBorders>
              <w:top w:val="nil"/>
              <w:left w:val="nil"/>
              <w:bottom w:val="single" w:sz="4" w:space="0" w:color="auto"/>
              <w:right w:val="single" w:sz="4" w:space="0" w:color="auto"/>
            </w:tcBorders>
            <w:vAlign w:val="center"/>
          </w:tcPr>
          <w:p w:rsidR="00C317DA" w:rsidRDefault="00C317DA">
            <w:pPr>
              <w:widowControl/>
              <w:jc w:val="left"/>
              <w:rPr>
                <w:rFonts w:ascii="宋体" w:hAnsi="宋体"/>
                <w:kern w:val="0"/>
                <w:sz w:val="22"/>
                <w:szCs w:val="22"/>
              </w:rPr>
            </w:pPr>
          </w:p>
        </w:tc>
        <w:tc>
          <w:tcPr>
            <w:tcW w:w="992" w:type="dxa"/>
            <w:tcBorders>
              <w:top w:val="nil"/>
              <w:left w:val="nil"/>
              <w:bottom w:val="single" w:sz="4" w:space="0" w:color="auto"/>
              <w:right w:val="single" w:sz="4" w:space="0" w:color="auto"/>
            </w:tcBorders>
            <w:vAlign w:val="center"/>
          </w:tcPr>
          <w:p w:rsidR="00C317DA" w:rsidRDefault="00C317DA">
            <w:pPr>
              <w:widowControl/>
              <w:jc w:val="left"/>
              <w:rPr>
                <w:rFonts w:ascii="宋体" w:hAnsi="宋体"/>
                <w:kern w:val="0"/>
                <w:sz w:val="22"/>
                <w:szCs w:val="22"/>
              </w:rPr>
            </w:pPr>
          </w:p>
        </w:tc>
        <w:tc>
          <w:tcPr>
            <w:tcW w:w="1134" w:type="dxa"/>
            <w:tcBorders>
              <w:top w:val="nil"/>
              <w:left w:val="nil"/>
              <w:bottom w:val="single" w:sz="4" w:space="0" w:color="auto"/>
              <w:right w:val="single" w:sz="8" w:space="0" w:color="auto"/>
            </w:tcBorders>
            <w:vAlign w:val="center"/>
          </w:tcPr>
          <w:p w:rsidR="00C317DA" w:rsidRDefault="00C317DA">
            <w:pPr>
              <w:widowControl/>
              <w:jc w:val="left"/>
              <w:rPr>
                <w:rFonts w:ascii="宋体" w:hAnsi="宋体"/>
                <w:kern w:val="0"/>
                <w:sz w:val="22"/>
                <w:szCs w:val="22"/>
              </w:rPr>
            </w:pPr>
          </w:p>
        </w:tc>
      </w:tr>
      <w:tr w:rsidR="00C317DA">
        <w:trPr>
          <w:trHeight w:val="450"/>
        </w:trPr>
        <w:tc>
          <w:tcPr>
            <w:tcW w:w="1056" w:type="dxa"/>
            <w:tcBorders>
              <w:top w:val="single" w:sz="4" w:space="0" w:color="auto"/>
              <w:left w:val="single" w:sz="8" w:space="0" w:color="auto"/>
              <w:bottom w:val="single" w:sz="4" w:space="0" w:color="auto"/>
              <w:right w:val="single" w:sz="4" w:space="0" w:color="auto"/>
            </w:tcBorders>
            <w:shd w:val="clear" w:color="auto" w:fill="FFFFFF"/>
            <w:vAlign w:val="center"/>
          </w:tcPr>
          <w:p w:rsidR="00C317DA" w:rsidRDefault="00D85254">
            <w:pPr>
              <w:widowControl/>
              <w:jc w:val="left"/>
              <w:rPr>
                <w:rFonts w:ascii="宋体" w:hAnsi="宋体" w:cs="宋体"/>
                <w:kern w:val="0"/>
                <w:sz w:val="22"/>
                <w:szCs w:val="22"/>
              </w:rPr>
            </w:pPr>
            <w:r>
              <w:rPr>
                <w:rFonts w:ascii="宋体" w:hAnsi="宋体" w:cs="宋体"/>
                <w:kern w:val="0"/>
                <w:sz w:val="22"/>
                <w:szCs w:val="22"/>
              </w:rPr>
              <w:t>205</w:t>
            </w:r>
          </w:p>
        </w:tc>
        <w:tc>
          <w:tcPr>
            <w:tcW w:w="1794" w:type="dxa"/>
            <w:tcBorders>
              <w:top w:val="nil"/>
              <w:left w:val="nil"/>
              <w:bottom w:val="single" w:sz="4" w:space="0" w:color="auto"/>
              <w:right w:val="single" w:sz="4" w:space="0" w:color="auto"/>
            </w:tcBorders>
            <w:shd w:val="clear" w:color="auto" w:fill="FFFFFF"/>
            <w:vAlign w:val="center"/>
          </w:tcPr>
          <w:p w:rsidR="00C317DA" w:rsidRDefault="00D85254">
            <w:pPr>
              <w:widowControl/>
              <w:jc w:val="left"/>
              <w:rPr>
                <w:rFonts w:ascii="宋体" w:hAnsi="宋体" w:cs="宋体"/>
                <w:kern w:val="0"/>
                <w:sz w:val="22"/>
                <w:szCs w:val="22"/>
              </w:rPr>
            </w:pPr>
            <w:r>
              <w:rPr>
                <w:rFonts w:ascii="宋体" w:hAnsi="宋体" w:cs="宋体" w:hint="eastAsia"/>
                <w:kern w:val="0"/>
                <w:sz w:val="22"/>
                <w:szCs w:val="22"/>
              </w:rPr>
              <w:t>教育支出</w:t>
            </w:r>
          </w:p>
        </w:tc>
        <w:tc>
          <w:tcPr>
            <w:tcW w:w="993" w:type="dxa"/>
            <w:tcBorders>
              <w:top w:val="nil"/>
              <w:left w:val="nil"/>
              <w:bottom w:val="single" w:sz="4" w:space="0" w:color="auto"/>
              <w:right w:val="single" w:sz="4" w:space="0" w:color="auto"/>
            </w:tcBorders>
            <w:vAlign w:val="center"/>
          </w:tcPr>
          <w:p w:rsidR="00C317DA" w:rsidRDefault="00D85254">
            <w:pPr>
              <w:widowControl/>
              <w:jc w:val="center"/>
              <w:rPr>
                <w:rFonts w:ascii="宋体" w:hAnsi="宋体"/>
                <w:kern w:val="0"/>
                <w:sz w:val="22"/>
                <w:szCs w:val="22"/>
              </w:rPr>
            </w:pPr>
            <w:r>
              <w:rPr>
                <w:rFonts w:ascii="宋体" w:hAnsi="宋体"/>
                <w:kern w:val="0"/>
                <w:sz w:val="22"/>
                <w:szCs w:val="22"/>
              </w:rPr>
              <w:t>518.05</w:t>
            </w:r>
          </w:p>
        </w:tc>
        <w:tc>
          <w:tcPr>
            <w:tcW w:w="992" w:type="dxa"/>
            <w:tcBorders>
              <w:top w:val="nil"/>
              <w:left w:val="nil"/>
              <w:bottom w:val="single" w:sz="4" w:space="0" w:color="auto"/>
              <w:right w:val="single" w:sz="4" w:space="0" w:color="auto"/>
            </w:tcBorders>
            <w:vAlign w:val="center"/>
          </w:tcPr>
          <w:p w:rsidR="00C317DA" w:rsidRDefault="00D85254">
            <w:pPr>
              <w:widowControl/>
              <w:jc w:val="center"/>
              <w:rPr>
                <w:rFonts w:ascii="宋体" w:hAnsi="宋体"/>
                <w:kern w:val="0"/>
                <w:sz w:val="22"/>
                <w:szCs w:val="22"/>
              </w:rPr>
            </w:pPr>
            <w:r>
              <w:rPr>
                <w:rFonts w:ascii="宋体" w:hAnsi="宋体"/>
                <w:kern w:val="0"/>
                <w:sz w:val="22"/>
                <w:szCs w:val="22"/>
              </w:rPr>
              <w:t>168.44</w:t>
            </w:r>
          </w:p>
        </w:tc>
        <w:tc>
          <w:tcPr>
            <w:tcW w:w="656" w:type="dxa"/>
            <w:tcBorders>
              <w:top w:val="nil"/>
              <w:left w:val="nil"/>
              <w:bottom w:val="single" w:sz="4" w:space="0" w:color="auto"/>
              <w:right w:val="single" w:sz="4" w:space="0" w:color="auto"/>
            </w:tcBorders>
            <w:vAlign w:val="center"/>
          </w:tcPr>
          <w:p w:rsidR="00C317DA" w:rsidRDefault="00C317DA">
            <w:pPr>
              <w:widowControl/>
              <w:jc w:val="center"/>
              <w:rPr>
                <w:rFonts w:ascii="宋体" w:hAnsi="宋体"/>
                <w:kern w:val="0"/>
                <w:sz w:val="22"/>
                <w:szCs w:val="22"/>
              </w:rPr>
            </w:pPr>
          </w:p>
        </w:tc>
        <w:tc>
          <w:tcPr>
            <w:tcW w:w="903" w:type="dxa"/>
            <w:tcBorders>
              <w:top w:val="nil"/>
              <w:left w:val="nil"/>
              <w:bottom w:val="single" w:sz="4" w:space="0" w:color="auto"/>
              <w:right w:val="single" w:sz="4" w:space="0" w:color="auto"/>
            </w:tcBorders>
            <w:vAlign w:val="center"/>
          </w:tcPr>
          <w:p w:rsidR="00C317DA" w:rsidRDefault="00D85254">
            <w:pPr>
              <w:widowControl/>
              <w:jc w:val="center"/>
              <w:rPr>
                <w:rFonts w:ascii="宋体" w:hAnsi="宋体"/>
                <w:kern w:val="0"/>
                <w:sz w:val="22"/>
                <w:szCs w:val="22"/>
              </w:rPr>
            </w:pPr>
            <w:r>
              <w:rPr>
                <w:rFonts w:ascii="宋体" w:hAnsi="宋体"/>
                <w:kern w:val="0"/>
                <w:sz w:val="22"/>
                <w:szCs w:val="22"/>
              </w:rPr>
              <w:t>349.62</w:t>
            </w:r>
          </w:p>
        </w:tc>
        <w:tc>
          <w:tcPr>
            <w:tcW w:w="690" w:type="dxa"/>
            <w:tcBorders>
              <w:top w:val="nil"/>
              <w:left w:val="nil"/>
              <w:bottom w:val="single" w:sz="4" w:space="0" w:color="auto"/>
              <w:right w:val="single" w:sz="4" w:space="0" w:color="auto"/>
            </w:tcBorders>
            <w:vAlign w:val="center"/>
          </w:tcPr>
          <w:p w:rsidR="00C317DA" w:rsidRDefault="00C317DA">
            <w:pPr>
              <w:widowControl/>
              <w:jc w:val="left"/>
              <w:rPr>
                <w:rFonts w:ascii="宋体" w:hAnsi="宋体"/>
                <w:kern w:val="0"/>
                <w:sz w:val="22"/>
                <w:szCs w:val="22"/>
              </w:rPr>
            </w:pPr>
          </w:p>
        </w:tc>
        <w:tc>
          <w:tcPr>
            <w:tcW w:w="992" w:type="dxa"/>
            <w:tcBorders>
              <w:top w:val="nil"/>
              <w:left w:val="nil"/>
              <w:bottom w:val="single" w:sz="4" w:space="0" w:color="auto"/>
              <w:right w:val="single" w:sz="4" w:space="0" w:color="auto"/>
            </w:tcBorders>
            <w:vAlign w:val="center"/>
          </w:tcPr>
          <w:p w:rsidR="00C317DA" w:rsidRDefault="00C317DA">
            <w:pPr>
              <w:widowControl/>
              <w:jc w:val="left"/>
              <w:rPr>
                <w:rFonts w:ascii="宋体" w:hAnsi="宋体"/>
                <w:kern w:val="0"/>
                <w:sz w:val="22"/>
                <w:szCs w:val="22"/>
              </w:rPr>
            </w:pPr>
          </w:p>
        </w:tc>
        <w:tc>
          <w:tcPr>
            <w:tcW w:w="1134" w:type="dxa"/>
            <w:tcBorders>
              <w:top w:val="nil"/>
              <w:left w:val="nil"/>
              <w:bottom w:val="single" w:sz="4" w:space="0" w:color="auto"/>
              <w:right w:val="single" w:sz="8" w:space="0" w:color="auto"/>
            </w:tcBorders>
            <w:vAlign w:val="center"/>
          </w:tcPr>
          <w:p w:rsidR="00C317DA" w:rsidRDefault="00C317DA">
            <w:pPr>
              <w:widowControl/>
              <w:jc w:val="left"/>
              <w:rPr>
                <w:rFonts w:ascii="宋体" w:hAnsi="宋体"/>
                <w:kern w:val="0"/>
                <w:sz w:val="22"/>
                <w:szCs w:val="22"/>
              </w:rPr>
            </w:pPr>
          </w:p>
        </w:tc>
      </w:tr>
      <w:tr w:rsidR="00C317DA">
        <w:trPr>
          <w:trHeight w:val="450"/>
        </w:trPr>
        <w:tc>
          <w:tcPr>
            <w:tcW w:w="1056" w:type="dxa"/>
            <w:tcBorders>
              <w:top w:val="single" w:sz="4" w:space="0" w:color="auto"/>
              <w:left w:val="single" w:sz="8" w:space="0" w:color="auto"/>
              <w:bottom w:val="single" w:sz="4" w:space="0" w:color="auto"/>
              <w:right w:val="single" w:sz="4" w:space="0" w:color="auto"/>
            </w:tcBorders>
            <w:shd w:val="clear" w:color="auto" w:fill="FFFFFF"/>
            <w:vAlign w:val="center"/>
          </w:tcPr>
          <w:p w:rsidR="00C317DA" w:rsidRDefault="00D85254">
            <w:pPr>
              <w:widowControl/>
              <w:jc w:val="left"/>
              <w:rPr>
                <w:rFonts w:ascii="宋体" w:hAnsi="宋体" w:cs="宋体"/>
                <w:kern w:val="0"/>
                <w:sz w:val="22"/>
                <w:szCs w:val="22"/>
              </w:rPr>
            </w:pPr>
            <w:r>
              <w:rPr>
                <w:rFonts w:ascii="宋体" w:hAnsi="宋体" w:cs="宋体"/>
                <w:kern w:val="0"/>
                <w:sz w:val="22"/>
                <w:szCs w:val="22"/>
              </w:rPr>
              <w:t>20505</w:t>
            </w:r>
          </w:p>
        </w:tc>
        <w:tc>
          <w:tcPr>
            <w:tcW w:w="1794" w:type="dxa"/>
            <w:tcBorders>
              <w:top w:val="nil"/>
              <w:left w:val="nil"/>
              <w:bottom w:val="single" w:sz="4" w:space="0" w:color="auto"/>
              <w:right w:val="single" w:sz="4" w:space="0" w:color="auto"/>
            </w:tcBorders>
            <w:shd w:val="clear" w:color="auto" w:fill="FFFFFF"/>
            <w:vAlign w:val="center"/>
          </w:tcPr>
          <w:p w:rsidR="00C317DA" w:rsidRDefault="00D85254">
            <w:pPr>
              <w:widowControl/>
              <w:jc w:val="left"/>
              <w:rPr>
                <w:rFonts w:ascii="宋体" w:hAnsi="宋体" w:cs="宋体"/>
                <w:kern w:val="0"/>
                <w:sz w:val="22"/>
                <w:szCs w:val="22"/>
              </w:rPr>
            </w:pPr>
            <w:r>
              <w:rPr>
                <w:rFonts w:ascii="宋体" w:hAnsi="宋体" w:cs="宋体" w:hint="eastAsia"/>
                <w:kern w:val="0"/>
                <w:sz w:val="22"/>
                <w:szCs w:val="22"/>
              </w:rPr>
              <w:t>广播电视教育</w:t>
            </w:r>
          </w:p>
        </w:tc>
        <w:tc>
          <w:tcPr>
            <w:tcW w:w="993" w:type="dxa"/>
            <w:tcBorders>
              <w:top w:val="nil"/>
              <w:left w:val="nil"/>
              <w:bottom w:val="single" w:sz="4" w:space="0" w:color="auto"/>
              <w:right w:val="single" w:sz="4" w:space="0" w:color="auto"/>
            </w:tcBorders>
            <w:vAlign w:val="center"/>
          </w:tcPr>
          <w:p w:rsidR="00C317DA" w:rsidRDefault="00D85254">
            <w:pPr>
              <w:widowControl/>
              <w:jc w:val="center"/>
              <w:rPr>
                <w:rFonts w:ascii="宋体" w:hAnsi="宋体"/>
                <w:kern w:val="0"/>
                <w:sz w:val="22"/>
                <w:szCs w:val="22"/>
              </w:rPr>
            </w:pPr>
            <w:r>
              <w:rPr>
                <w:rFonts w:ascii="宋体" w:hAnsi="宋体"/>
                <w:kern w:val="0"/>
                <w:sz w:val="22"/>
                <w:szCs w:val="22"/>
              </w:rPr>
              <w:t>508.05</w:t>
            </w:r>
          </w:p>
        </w:tc>
        <w:tc>
          <w:tcPr>
            <w:tcW w:w="992" w:type="dxa"/>
            <w:tcBorders>
              <w:top w:val="nil"/>
              <w:left w:val="nil"/>
              <w:bottom w:val="single" w:sz="4" w:space="0" w:color="auto"/>
              <w:right w:val="single" w:sz="4" w:space="0" w:color="auto"/>
            </w:tcBorders>
            <w:vAlign w:val="center"/>
          </w:tcPr>
          <w:p w:rsidR="00C317DA" w:rsidRDefault="00D85254">
            <w:pPr>
              <w:widowControl/>
              <w:jc w:val="center"/>
              <w:rPr>
                <w:rFonts w:ascii="宋体" w:hAnsi="宋体"/>
                <w:kern w:val="0"/>
                <w:sz w:val="22"/>
                <w:szCs w:val="22"/>
              </w:rPr>
            </w:pPr>
            <w:r>
              <w:rPr>
                <w:rFonts w:ascii="宋体" w:hAnsi="宋体"/>
                <w:kern w:val="0"/>
                <w:sz w:val="22"/>
                <w:szCs w:val="22"/>
              </w:rPr>
              <w:t>158.44</w:t>
            </w:r>
          </w:p>
        </w:tc>
        <w:tc>
          <w:tcPr>
            <w:tcW w:w="656" w:type="dxa"/>
            <w:tcBorders>
              <w:top w:val="nil"/>
              <w:left w:val="nil"/>
              <w:bottom w:val="single" w:sz="4" w:space="0" w:color="auto"/>
              <w:right w:val="single" w:sz="4" w:space="0" w:color="auto"/>
            </w:tcBorders>
            <w:vAlign w:val="center"/>
          </w:tcPr>
          <w:p w:rsidR="00C317DA" w:rsidRDefault="00C317DA">
            <w:pPr>
              <w:widowControl/>
              <w:jc w:val="center"/>
              <w:rPr>
                <w:rFonts w:ascii="宋体" w:hAnsi="宋体"/>
                <w:kern w:val="0"/>
                <w:sz w:val="22"/>
                <w:szCs w:val="22"/>
              </w:rPr>
            </w:pPr>
          </w:p>
        </w:tc>
        <w:tc>
          <w:tcPr>
            <w:tcW w:w="903" w:type="dxa"/>
            <w:tcBorders>
              <w:top w:val="nil"/>
              <w:left w:val="nil"/>
              <w:bottom w:val="single" w:sz="4" w:space="0" w:color="auto"/>
              <w:right w:val="single" w:sz="4" w:space="0" w:color="auto"/>
            </w:tcBorders>
            <w:vAlign w:val="center"/>
          </w:tcPr>
          <w:p w:rsidR="00C317DA" w:rsidRDefault="00D85254">
            <w:pPr>
              <w:widowControl/>
              <w:jc w:val="center"/>
              <w:rPr>
                <w:rFonts w:ascii="宋体" w:hAnsi="宋体"/>
                <w:kern w:val="0"/>
                <w:sz w:val="22"/>
                <w:szCs w:val="22"/>
              </w:rPr>
            </w:pPr>
            <w:r>
              <w:rPr>
                <w:rFonts w:ascii="宋体" w:hAnsi="宋体"/>
                <w:kern w:val="0"/>
                <w:sz w:val="22"/>
                <w:szCs w:val="22"/>
              </w:rPr>
              <w:t>349.62</w:t>
            </w:r>
          </w:p>
        </w:tc>
        <w:tc>
          <w:tcPr>
            <w:tcW w:w="690" w:type="dxa"/>
            <w:tcBorders>
              <w:top w:val="nil"/>
              <w:left w:val="nil"/>
              <w:bottom w:val="single" w:sz="4" w:space="0" w:color="auto"/>
              <w:right w:val="single" w:sz="4" w:space="0" w:color="auto"/>
            </w:tcBorders>
            <w:vAlign w:val="center"/>
          </w:tcPr>
          <w:p w:rsidR="00C317DA" w:rsidRDefault="00C317DA">
            <w:pPr>
              <w:widowControl/>
              <w:jc w:val="left"/>
              <w:rPr>
                <w:rFonts w:ascii="宋体" w:hAnsi="宋体"/>
                <w:kern w:val="0"/>
                <w:sz w:val="22"/>
                <w:szCs w:val="22"/>
              </w:rPr>
            </w:pPr>
          </w:p>
        </w:tc>
        <w:tc>
          <w:tcPr>
            <w:tcW w:w="992" w:type="dxa"/>
            <w:tcBorders>
              <w:top w:val="nil"/>
              <w:left w:val="nil"/>
              <w:bottom w:val="single" w:sz="4" w:space="0" w:color="auto"/>
              <w:right w:val="single" w:sz="4" w:space="0" w:color="auto"/>
            </w:tcBorders>
            <w:vAlign w:val="center"/>
          </w:tcPr>
          <w:p w:rsidR="00C317DA" w:rsidRDefault="00C317DA">
            <w:pPr>
              <w:widowControl/>
              <w:jc w:val="left"/>
              <w:rPr>
                <w:rFonts w:ascii="宋体" w:hAnsi="宋体"/>
                <w:kern w:val="0"/>
                <w:sz w:val="22"/>
                <w:szCs w:val="22"/>
              </w:rPr>
            </w:pPr>
          </w:p>
        </w:tc>
        <w:tc>
          <w:tcPr>
            <w:tcW w:w="1134" w:type="dxa"/>
            <w:tcBorders>
              <w:top w:val="nil"/>
              <w:left w:val="nil"/>
              <w:bottom w:val="single" w:sz="4" w:space="0" w:color="auto"/>
              <w:right w:val="single" w:sz="8" w:space="0" w:color="auto"/>
            </w:tcBorders>
            <w:vAlign w:val="center"/>
          </w:tcPr>
          <w:p w:rsidR="00C317DA" w:rsidRDefault="00C317DA">
            <w:pPr>
              <w:widowControl/>
              <w:jc w:val="left"/>
              <w:rPr>
                <w:rFonts w:ascii="宋体" w:hAnsi="宋体"/>
                <w:kern w:val="0"/>
                <w:sz w:val="22"/>
                <w:szCs w:val="22"/>
              </w:rPr>
            </w:pPr>
          </w:p>
        </w:tc>
      </w:tr>
      <w:tr w:rsidR="00C317DA">
        <w:trPr>
          <w:trHeight w:val="450"/>
        </w:trPr>
        <w:tc>
          <w:tcPr>
            <w:tcW w:w="1056" w:type="dxa"/>
            <w:tcBorders>
              <w:top w:val="single" w:sz="4" w:space="0" w:color="auto"/>
              <w:left w:val="single" w:sz="8" w:space="0" w:color="auto"/>
              <w:bottom w:val="single" w:sz="4" w:space="0" w:color="auto"/>
              <w:right w:val="single" w:sz="4" w:space="0" w:color="auto"/>
            </w:tcBorders>
            <w:shd w:val="clear" w:color="auto" w:fill="FFFFFF"/>
            <w:vAlign w:val="center"/>
          </w:tcPr>
          <w:p w:rsidR="00C317DA" w:rsidRDefault="00D85254">
            <w:pPr>
              <w:widowControl/>
              <w:jc w:val="left"/>
              <w:rPr>
                <w:rFonts w:ascii="宋体" w:hAnsi="宋体" w:cs="宋体"/>
                <w:kern w:val="0"/>
                <w:sz w:val="22"/>
                <w:szCs w:val="22"/>
              </w:rPr>
            </w:pPr>
            <w:r>
              <w:rPr>
                <w:rFonts w:ascii="宋体" w:hAnsi="宋体" w:cs="宋体"/>
                <w:kern w:val="0"/>
                <w:sz w:val="22"/>
                <w:szCs w:val="22"/>
              </w:rPr>
              <w:t>2050501</w:t>
            </w:r>
          </w:p>
        </w:tc>
        <w:tc>
          <w:tcPr>
            <w:tcW w:w="1794" w:type="dxa"/>
            <w:tcBorders>
              <w:top w:val="nil"/>
              <w:left w:val="nil"/>
              <w:bottom w:val="single" w:sz="4" w:space="0" w:color="auto"/>
              <w:right w:val="single" w:sz="4" w:space="0" w:color="auto"/>
            </w:tcBorders>
            <w:shd w:val="clear" w:color="auto" w:fill="FFFFFF"/>
            <w:vAlign w:val="center"/>
          </w:tcPr>
          <w:p w:rsidR="00C317DA" w:rsidRDefault="00D85254">
            <w:pPr>
              <w:widowControl/>
              <w:jc w:val="left"/>
              <w:rPr>
                <w:rFonts w:ascii="宋体" w:hAnsi="宋体" w:cs="宋体"/>
                <w:kern w:val="0"/>
                <w:sz w:val="22"/>
                <w:szCs w:val="22"/>
              </w:rPr>
            </w:pPr>
            <w:r>
              <w:rPr>
                <w:rFonts w:ascii="宋体" w:hAnsi="宋体" w:cs="宋体" w:hint="eastAsia"/>
                <w:kern w:val="0"/>
                <w:sz w:val="22"/>
                <w:szCs w:val="22"/>
              </w:rPr>
              <w:t>广播电视学校</w:t>
            </w:r>
          </w:p>
        </w:tc>
        <w:tc>
          <w:tcPr>
            <w:tcW w:w="993" w:type="dxa"/>
            <w:tcBorders>
              <w:top w:val="nil"/>
              <w:left w:val="nil"/>
              <w:bottom w:val="single" w:sz="4" w:space="0" w:color="auto"/>
              <w:right w:val="single" w:sz="4" w:space="0" w:color="auto"/>
            </w:tcBorders>
            <w:vAlign w:val="center"/>
          </w:tcPr>
          <w:p w:rsidR="00C317DA" w:rsidRDefault="00D85254">
            <w:pPr>
              <w:widowControl/>
              <w:jc w:val="center"/>
              <w:rPr>
                <w:rFonts w:ascii="宋体" w:hAnsi="宋体"/>
                <w:kern w:val="0"/>
                <w:sz w:val="22"/>
                <w:szCs w:val="22"/>
              </w:rPr>
            </w:pPr>
            <w:r>
              <w:rPr>
                <w:rFonts w:ascii="宋体" w:hAnsi="宋体"/>
                <w:kern w:val="0"/>
                <w:sz w:val="22"/>
                <w:szCs w:val="22"/>
              </w:rPr>
              <w:t>508.05</w:t>
            </w:r>
          </w:p>
        </w:tc>
        <w:tc>
          <w:tcPr>
            <w:tcW w:w="992" w:type="dxa"/>
            <w:tcBorders>
              <w:top w:val="nil"/>
              <w:left w:val="nil"/>
              <w:bottom w:val="single" w:sz="4" w:space="0" w:color="auto"/>
              <w:right w:val="single" w:sz="4" w:space="0" w:color="auto"/>
            </w:tcBorders>
            <w:vAlign w:val="center"/>
          </w:tcPr>
          <w:p w:rsidR="00C317DA" w:rsidRDefault="00D85254">
            <w:pPr>
              <w:widowControl/>
              <w:jc w:val="center"/>
              <w:rPr>
                <w:rFonts w:ascii="宋体" w:hAnsi="宋体"/>
                <w:kern w:val="0"/>
                <w:sz w:val="22"/>
                <w:szCs w:val="22"/>
              </w:rPr>
            </w:pPr>
            <w:r>
              <w:rPr>
                <w:rFonts w:ascii="宋体" w:hAnsi="宋体"/>
                <w:kern w:val="0"/>
                <w:sz w:val="22"/>
                <w:szCs w:val="22"/>
              </w:rPr>
              <w:t>158.44</w:t>
            </w:r>
          </w:p>
        </w:tc>
        <w:tc>
          <w:tcPr>
            <w:tcW w:w="656" w:type="dxa"/>
            <w:tcBorders>
              <w:top w:val="nil"/>
              <w:left w:val="nil"/>
              <w:bottom w:val="single" w:sz="4" w:space="0" w:color="auto"/>
              <w:right w:val="single" w:sz="4" w:space="0" w:color="auto"/>
            </w:tcBorders>
            <w:vAlign w:val="center"/>
          </w:tcPr>
          <w:p w:rsidR="00C317DA" w:rsidRDefault="00C317DA">
            <w:pPr>
              <w:widowControl/>
              <w:jc w:val="center"/>
              <w:rPr>
                <w:rFonts w:ascii="宋体" w:hAnsi="宋体"/>
                <w:kern w:val="0"/>
                <w:sz w:val="22"/>
                <w:szCs w:val="22"/>
              </w:rPr>
            </w:pPr>
          </w:p>
        </w:tc>
        <w:tc>
          <w:tcPr>
            <w:tcW w:w="903" w:type="dxa"/>
            <w:tcBorders>
              <w:top w:val="nil"/>
              <w:left w:val="nil"/>
              <w:bottom w:val="single" w:sz="4" w:space="0" w:color="auto"/>
              <w:right w:val="single" w:sz="4" w:space="0" w:color="auto"/>
            </w:tcBorders>
            <w:vAlign w:val="center"/>
          </w:tcPr>
          <w:p w:rsidR="00C317DA" w:rsidRDefault="00D85254">
            <w:pPr>
              <w:widowControl/>
              <w:jc w:val="center"/>
              <w:rPr>
                <w:rFonts w:ascii="宋体" w:hAnsi="宋体"/>
                <w:kern w:val="0"/>
                <w:sz w:val="22"/>
                <w:szCs w:val="22"/>
              </w:rPr>
            </w:pPr>
            <w:r>
              <w:rPr>
                <w:rFonts w:ascii="宋体" w:hAnsi="宋体"/>
                <w:kern w:val="0"/>
                <w:sz w:val="22"/>
                <w:szCs w:val="22"/>
              </w:rPr>
              <w:t>349.62</w:t>
            </w:r>
          </w:p>
        </w:tc>
        <w:tc>
          <w:tcPr>
            <w:tcW w:w="690" w:type="dxa"/>
            <w:tcBorders>
              <w:top w:val="nil"/>
              <w:left w:val="nil"/>
              <w:bottom w:val="single" w:sz="4" w:space="0" w:color="auto"/>
              <w:right w:val="single" w:sz="4" w:space="0" w:color="auto"/>
            </w:tcBorders>
            <w:vAlign w:val="center"/>
          </w:tcPr>
          <w:p w:rsidR="00C317DA" w:rsidRDefault="00C317DA">
            <w:pPr>
              <w:widowControl/>
              <w:jc w:val="left"/>
              <w:rPr>
                <w:rFonts w:ascii="宋体" w:hAnsi="宋体"/>
                <w:kern w:val="0"/>
                <w:sz w:val="22"/>
                <w:szCs w:val="22"/>
              </w:rPr>
            </w:pPr>
          </w:p>
        </w:tc>
        <w:tc>
          <w:tcPr>
            <w:tcW w:w="992" w:type="dxa"/>
            <w:tcBorders>
              <w:top w:val="nil"/>
              <w:left w:val="nil"/>
              <w:bottom w:val="single" w:sz="4" w:space="0" w:color="auto"/>
              <w:right w:val="single" w:sz="4" w:space="0" w:color="auto"/>
            </w:tcBorders>
            <w:vAlign w:val="center"/>
          </w:tcPr>
          <w:p w:rsidR="00C317DA" w:rsidRDefault="00C317DA">
            <w:pPr>
              <w:widowControl/>
              <w:jc w:val="left"/>
              <w:rPr>
                <w:rFonts w:ascii="宋体" w:hAnsi="宋体"/>
                <w:kern w:val="0"/>
                <w:sz w:val="22"/>
                <w:szCs w:val="22"/>
              </w:rPr>
            </w:pPr>
          </w:p>
        </w:tc>
        <w:tc>
          <w:tcPr>
            <w:tcW w:w="1134" w:type="dxa"/>
            <w:tcBorders>
              <w:top w:val="nil"/>
              <w:left w:val="nil"/>
              <w:bottom w:val="single" w:sz="4" w:space="0" w:color="auto"/>
              <w:right w:val="single" w:sz="8" w:space="0" w:color="auto"/>
            </w:tcBorders>
            <w:vAlign w:val="center"/>
          </w:tcPr>
          <w:p w:rsidR="00C317DA" w:rsidRDefault="00C317DA">
            <w:pPr>
              <w:widowControl/>
              <w:jc w:val="left"/>
              <w:rPr>
                <w:rFonts w:ascii="宋体" w:hAnsi="宋体"/>
                <w:kern w:val="0"/>
                <w:sz w:val="22"/>
                <w:szCs w:val="22"/>
              </w:rPr>
            </w:pPr>
          </w:p>
        </w:tc>
      </w:tr>
      <w:tr w:rsidR="00C317DA">
        <w:trPr>
          <w:trHeight w:val="450"/>
        </w:trPr>
        <w:tc>
          <w:tcPr>
            <w:tcW w:w="1056" w:type="dxa"/>
            <w:tcBorders>
              <w:top w:val="single" w:sz="4" w:space="0" w:color="auto"/>
              <w:left w:val="single" w:sz="8" w:space="0" w:color="auto"/>
              <w:bottom w:val="single" w:sz="4" w:space="0" w:color="auto"/>
              <w:right w:val="single" w:sz="4" w:space="0" w:color="auto"/>
            </w:tcBorders>
            <w:shd w:val="clear" w:color="auto" w:fill="FFFFFF"/>
            <w:vAlign w:val="center"/>
          </w:tcPr>
          <w:p w:rsidR="00C317DA" w:rsidRDefault="00D85254">
            <w:pPr>
              <w:widowControl/>
              <w:rPr>
                <w:rFonts w:ascii="宋体" w:hAnsi="宋体" w:cs="宋体"/>
                <w:kern w:val="0"/>
                <w:sz w:val="22"/>
                <w:szCs w:val="22"/>
              </w:rPr>
            </w:pPr>
            <w:r>
              <w:rPr>
                <w:rFonts w:ascii="宋体" w:hAnsi="宋体" w:cs="宋体"/>
                <w:kern w:val="0"/>
                <w:sz w:val="22"/>
                <w:szCs w:val="22"/>
              </w:rPr>
              <w:t>20509</w:t>
            </w:r>
          </w:p>
        </w:tc>
        <w:tc>
          <w:tcPr>
            <w:tcW w:w="1794" w:type="dxa"/>
            <w:tcBorders>
              <w:top w:val="nil"/>
              <w:left w:val="nil"/>
              <w:bottom w:val="single" w:sz="4" w:space="0" w:color="auto"/>
              <w:right w:val="single" w:sz="4" w:space="0" w:color="auto"/>
            </w:tcBorders>
            <w:shd w:val="clear" w:color="auto" w:fill="FFFFFF"/>
            <w:vAlign w:val="center"/>
          </w:tcPr>
          <w:p w:rsidR="00C317DA" w:rsidRDefault="00D85254">
            <w:pPr>
              <w:widowControl/>
              <w:jc w:val="left"/>
              <w:rPr>
                <w:rFonts w:ascii="宋体" w:hAnsi="宋体" w:cs="宋体"/>
                <w:kern w:val="0"/>
                <w:sz w:val="22"/>
                <w:szCs w:val="22"/>
              </w:rPr>
            </w:pPr>
            <w:r>
              <w:rPr>
                <w:rFonts w:ascii="宋体" w:hAnsi="宋体" w:cs="宋体" w:hint="eastAsia"/>
                <w:kern w:val="0"/>
                <w:sz w:val="22"/>
                <w:szCs w:val="22"/>
              </w:rPr>
              <w:t>教育附加安排支出</w:t>
            </w:r>
          </w:p>
        </w:tc>
        <w:tc>
          <w:tcPr>
            <w:tcW w:w="993" w:type="dxa"/>
            <w:tcBorders>
              <w:top w:val="nil"/>
              <w:left w:val="nil"/>
              <w:bottom w:val="single" w:sz="4" w:space="0" w:color="auto"/>
              <w:right w:val="single" w:sz="4" w:space="0" w:color="auto"/>
            </w:tcBorders>
            <w:vAlign w:val="center"/>
          </w:tcPr>
          <w:p w:rsidR="00C317DA" w:rsidRDefault="00D85254">
            <w:pPr>
              <w:widowControl/>
              <w:jc w:val="center"/>
              <w:rPr>
                <w:rFonts w:ascii="宋体" w:hAnsi="宋体"/>
                <w:kern w:val="0"/>
                <w:sz w:val="22"/>
                <w:szCs w:val="22"/>
              </w:rPr>
            </w:pPr>
            <w:r>
              <w:rPr>
                <w:rFonts w:ascii="宋体" w:hAnsi="宋体"/>
                <w:kern w:val="0"/>
                <w:sz w:val="22"/>
                <w:szCs w:val="22"/>
              </w:rPr>
              <w:t>10.00</w:t>
            </w:r>
          </w:p>
        </w:tc>
        <w:tc>
          <w:tcPr>
            <w:tcW w:w="992" w:type="dxa"/>
            <w:tcBorders>
              <w:top w:val="nil"/>
              <w:left w:val="nil"/>
              <w:bottom w:val="single" w:sz="4" w:space="0" w:color="auto"/>
              <w:right w:val="single" w:sz="4" w:space="0" w:color="auto"/>
            </w:tcBorders>
            <w:vAlign w:val="center"/>
          </w:tcPr>
          <w:p w:rsidR="00C317DA" w:rsidRDefault="00D85254">
            <w:pPr>
              <w:widowControl/>
              <w:jc w:val="center"/>
              <w:rPr>
                <w:rFonts w:ascii="宋体" w:hAnsi="宋体"/>
                <w:kern w:val="0"/>
                <w:sz w:val="22"/>
                <w:szCs w:val="22"/>
              </w:rPr>
            </w:pPr>
            <w:r>
              <w:rPr>
                <w:rFonts w:ascii="宋体" w:hAnsi="宋体"/>
                <w:kern w:val="0"/>
                <w:sz w:val="22"/>
                <w:szCs w:val="22"/>
              </w:rPr>
              <w:t>10.00</w:t>
            </w:r>
          </w:p>
        </w:tc>
        <w:tc>
          <w:tcPr>
            <w:tcW w:w="656" w:type="dxa"/>
            <w:tcBorders>
              <w:top w:val="nil"/>
              <w:left w:val="nil"/>
              <w:bottom w:val="single" w:sz="4" w:space="0" w:color="auto"/>
              <w:right w:val="single" w:sz="4" w:space="0" w:color="auto"/>
            </w:tcBorders>
            <w:vAlign w:val="center"/>
          </w:tcPr>
          <w:p w:rsidR="00C317DA" w:rsidRDefault="00C317DA">
            <w:pPr>
              <w:widowControl/>
              <w:jc w:val="center"/>
              <w:rPr>
                <w:rFonts w:ascii="宋体" w:hAnsi="宋体"/>
                <w:kern w:val="0"/>
                <w:sz w:val="22"/>
                <w:szCs w:val="22"/>
              </w:rPr>
            </w:pPr>
          </w:p>
        </w:tc>
        <w:tc>
          <w:tcPr>
            <w:tcW w:w="903" w:type="dxa"/>
            <w:tcBorders>
              <w:top w:val="nil"/>
              <w:left w:val="nil"/>
              <w:bottom w:val="single" w:sz="4" w:space="0" w:color="auto"/>
              <w:right w:val="single" w:sz="4" w:space="0" w:color="auto"/>
            </w:tcBorders>
            <w:vAlign w:val="center"/>
          </w:tcPr>
          <w:p w:rsidR="00C317DA" w:rsidRDefault="00C317DA">
            <w:pPr>
              <w:widowControl/>
              <w:jc w:val="center"/>
              <w:rPr>
                <w:rFonts w:ascii="宋体" w:hAnsi="宋体"/>
                <w:kern w:val="0"/>
                <w:sz w:val="22"/>
                <w:szCs w:val="22"/>
              </w:rPr>
            </w:pPr>
          </w:p>
        </w:tc>
        <w:tc>
          <w:tcPr>
            <w:tcW w:w="690" w:type="dxa"/>
            <w:tcBorders>
              <w:top w:val="nil"/>
              <w:left w:val="nil"/>
              <w:bottom w:val="single" w:sz="4" w:space="0" w:color="auto"/>
              <w:right w:val="single" w:sz="4" w:space="0" w:color="auto"/>
            </w:tcBorders>
            <w:vAlign w:val="center"/>
          </w:tcPr>
          <w:p w:rsidR="00C317DA" w:rsidRDefault="00C317DA">
            <w:pPr>
              <w:widowControl/>
              <w:jc w:val="left"/>
              <w:rPr>
                <w:rFonts w:ascii="宋体" w:hAnsi="宋体"/>
                <w:kern w:val="0"/>
                <w:sz w:val="22"/>
                <w:szCs w:val="22"/>
              </w:rPr>
            </w:pPr>
          </w:p>
        </w:tc>
        <w:tc>
          <w:tcPr>
            <w:tcW w:w="992" w:type="dxa"/>
            <w:tcBorders>
              <w:top w:val="nil"/>
              <w:left w:val="nil"/>
              <w:bottom w:val="single" w:sz="4" w:space="0" w:color="auto"/>
              <w:right w:val="single" w:sz="4" w:space="0" w:color="auto"/>
            </w:tcBorders>
            <w:vAlign w:val="center"/>
          </w:tcPr>
          <w:p w:rsidR="00C317DA" w:rsidRDefault="00C317DA">
            <w:pPr>
              <w:widowControl/>
              <w:jc w:val="left"/>
              <w:rPr>
                <w:rFonts w:ascii="宋体" w:hAnsi="宋体"/>
                <w:kern w:val="0"/>
                <w:sz w:val="22"/>
                <w:szCs w:val="22"/>
              </w:rPr>
            </w:pPr>
          </w:p>
        </w:tc>
        <w:tc>
          <w:tcPr>
            <w:tcW w:w="1134" w:type="dxa"/>
            <w:tcBorders>
              <w:top w:val="nil"/>
              <w:left w:val="nil"/>
              <w:bottom w:val="single" w:sz="4" w:space="0" w:color="auto"/>
              <w:right w:val="single" w:sz="8" w:space="0" w:color="auto"/>
            </w:tcBorders>
            <w:vAlign w:val="center"/>
          </w:tcPr>
          <w:p w:rsidR="00C317DA" w:rsidRDefault="00C317DA">
            <w:pPr>
              <w:widowControl/>
              <w:jc w:val="left"/>
              <w:rPr>
                <w:rFonts w:ascii="宋体" w:hAnsi="宋体"/>
                <w:kern w:val="0"/>
                <w:sz w:val="22"/>
                <w:szCs w:val="22"/>
              </w:rPr>
            </w:pPr>
          </w:p>
        </w:tc>
      </w:tr>
      <w:tr w:rsidR="00C317DA">
        <w:trPr>
          <w:trHeight w:val="450"/>
        </w:trPr>
        <w:tc>
          <w:tcPr>
            <w:tcW w:w="1056" w:type="dxa"/>
            <w:tcBorders>
              <w:top w:val="single" w:sz="4" w:space="0" w:color="auto"/>
              <w:left w:val="single" w:sz="8" w:space="0" w:color="auto"/>
              <w:bottom w:val="single" w:sz="4" w:space="0" w:color="auto"/>
              <w:right w:val="single" w:sz="4" w:space="0" w:color="auto"/>
            </w:tcBorders>
            <w:shd w:val="clear" w:color="auto" w:fill="FFFFFF"/>
            <w:vAlign w:val="center"/>
          </w:tcPr>
          <w:p w:rsidR="00C317DA" w:rsidRDefault="00D85254">
            <w:pPr>
              <w:widowControl/>
              <w:jc w:val="left"/>
              <w:rPr>
                <w:rFonts w:ascii="宋体" w:hAnsi="宋体" w:cs="宋体"/>
                <w:kern w:val="0"/>
                <w:sz w:val="22"/>
                <w:szCs w:val="22"/>
              </w:rPr>
            </w:pPr>
            <w:r>
              <w:rPr>
                <w:rFonts w:ascii="宋体" w:hAnsi="宋体" w:cs="宋体"/>
                <w:kern w:val="0"/>
                <w:sz w:val="22"/>
                <w:szCs w:val="22"/>
              </w:rPr>
              <w:t>2050999</w:t>
            </w:r>
          </w:p>
        </w:tc>
        <w:tc>
          <w:tcPr>
            <w:tcW w:w="1794" w:type="dxa"/>
            <w:tcBorders>
              <w:top w:val="nil"/>
              <w:left w:val="nil"/>
              <w:bottom w:val="single" w:sz="4" w:space="0" w:color="auto"/>
              <w:right w:val="single" w:sz="4" w:space="0" w:color="auto"/>
            </w:tcBorders>
            <w:shd w:val="clear" w:color="auto" w:fill="FFFFFF"/>
            <w:vAlign w:val="center"/>
          </w:tcPr>
          <w:p w:rsidR="00C317DA" w:rsidRDefault="00D85254">
            <w:pPr>
              <w:widowControl/>
              <w:jc w:val="left"/>
              <w:rPr>
                <w:rFonts w:ascii="宋体" w:hAnsi="宋体" w:cs="宋体"/>
                <w:kern w:val="0"/>
                <w:sz w:val="22"/>
                <w:szCs w:val="22"/>
              </w:rPr>
            </w:pPr>
            <w:r>
              <w:rPr>
                <w:rFonts w:ascii="宋体" w:hAnsi="宋体" w:cs="宋体" w:hint="eastAsia"/>
                <w:kern w:val="0"/>
                <w:sz w:val="22"/>
                <w:szCs w:val="22"/>
              </w:rPr>
              <w:t>其他教育附加安排支出</w:t>
            </w:r>
          </w:p>
        </w:tc>
        <w:tc>
          <w:tcPr>
            <w:tcW w:w="993" w:type="dxa"/>
            <w:tcBorders>
              <w:top w:val="nil"/>
              <w:left w:val="nil"/>
              <w:bottom w:val="single" w:sz="4" w:space="0" w:color="auto"/>
              <w:right w:val="single" w:sz="4" w:space="0" w:color="auto"/>
            </w:tcBorders>
            <w:vAlign w:val="center"/>
          </w:tcPr>
          <w:p w:rsidR="00C317DA" w:rsidRDefault="00D85254">
            <w:pPr>
              <w:widowControl/>
              <w:jc w:val="center"/>
              <w:rPr>
                <w:rFonts w:ascii="宋体" w:hAnsi="宋体" w:cs="宋体"/>
                <w:kern w:val="0"/>
                <w:sz w:val="22"/>
                <w:szCs w:val="22"/>
              </w:rPr>
            </w:pPr>
            <w:r>
              <w:rPr>
                <w:rFonts w:ascii="宋体" w:hAnsi="宋体" w:cs="宋体"/>
                <w:kern w:val="0"/>
                <w:sz w:val="22"/>
                <w:szCs w:val="22"/>
              </w:rPr>
              <w:t>10.00</w:t>
            </w:r>
          </w:p>
        </w:tc>
        <w:tc>
          <w:tcPr>
            <w:tcW w:w="992" w:type="dxa"/>
            <w:tcBorders>
              <w:top w:val="nil"/>
              <w:left w:val="nil"/>
              <w:bottom w:val="single" w:sz="4" w:space="0" w:color="auto"/>
              <w:right w:val="single" w:sz="4" w:space="0" w:color="auto"/>
            </w:tcBorders>
            <w:vAlign w:val="center"/>
          </w:tcPr>
          <w:p w:rsidR="00C317DA" w:rsidRDefault="00D85254">
            <w:pPr>
              <w:widowControl/>
              <w:jc w:val="center"/>
              <w:rPr>
                <w:rFonts w:ascii="宋体" w:hAnsi="宋体" w:cs="宋体"/>
                <w:kern w:val="0"/>
                <w:sz w:val="22"/>
                <w:szCs w:val="22"/>
              </w:rPr>
            </w:pPr>
            <w:r>
              <w:rPr>
                <w:rFonts w:ascii="宋体" w:hAnsi="宋体" w:cs="宋体"/>
                <w:kern w:val="0"/>
                <w:sz w:val="22"/>
                <w:szCs w:val="22"/>
              </w:rPr>
              <w:t>10.00</w:t>
            </w:r>
          </w:p>
        </w:tc>
        <w:tc>
          <w:tcPr>
            <w:tcW w:w="656" w:type="dxa"/>
            <w:tcBorders>
              <w:top w:val="nil"/>
              <w:left w:val="nil"/>
              <w:bottom w:val="single" w:sz="4" w:space="0" w:color="auto"/>
              <w:right w:val="single" w:sz="4" w:space="0" w:color="auto"/>
            </w:tcBorders>
            <w:vAlign w:val="center"/>
          </w:tcPr>
          <w:p w:rsidR="00C317DA" w:rsidRDefault="00C317DA">
            <w:pPr>
              <w:widowControl/>
              <w:jc w:val="center"/>
              <w:rPr>
                <w:rFonts w:ascii="宋体" w:hAnsi="宋体" w:cs="宋体"/>
                <w:kern w:val="0"/>
                <w:sz w:val="22"/>
                <w:szCs w:val="22"/>
              </w:rPr>
            </w:pPr>
          </w:p>
        </w:tc>
        <w:tc>
          <w:tcPr>
            <w:tcW w:w="903" w:type="dxa"/>
            <w:tcBorders>
              <w:top w:val="nil"/>
              <w:left w:val="nil"/>
              <w:bottom w:val="single" w:sz="4" w:space="0" w:color="auto"/>
              <w:right w:val="single" w:sz="4" w:space="0" w:color="auto"/>
            </w:tcBorders>
            <w:vAlign w:val="center"/>
          </w:tcPr>
          <w:p w:rsidR="00C317DA" w:rsidRDefault="00C317DA">
            <w:pPr>
              <w:widowControl/>
              <w:jc w:val="center"/>
              <w:rPr>
                <w:rFonts w:ascii="宋体" w:hAnsi="宋体" w:cs="宋体"/>
                <w:kern w:val="0"/>
                <w:sz w:val="22"/>
                <w:szCs w:val="22"/>
              </w:rPr>
            </w:pPr>
          </w:p>
        </w:tc>
        <w:tc>
          <w:tcPr>
            <w:tcW w:w="690" w:type="dxa"/>
            <w:tcBorders>
              <w:top w:val="nil"/>
              <w:left w:val="nil"/>
              <w:bottom w:val="single" w:sz="4" w:space="0" w:color="auto"/>
              <w:right w:val="single" w:sz="4" w:space="0" w:color="auto"/>
            </w:tcBorders>
            <w:vAlign w:val="center"/>
          </w:tcPr>
          <w:p w:rsidR="00C317DA" w:rsidRDefault="00C317DA">
            <w:pPr>
              <w:widowControl/>
              <w:jc w:val="center"/>
              <w:rPr>
                <w:rFonts w:ascii="宋体" w:hAnsi="宋体" w:cs="宋体"/>
                <w:kern w:val="0"/>
                <w:sz w:val="22"/>
                <w:szCs w:val="22"/>
              </w:rPr>
            </w:pPr>
          </w:p>
        </w:tc>
        <w:tc>
          <w:tcPr>
            <w:tcW w:w="992" w:type="dxa"/>
            <w:tcBorders>
              <w:top w:val="nil"/>
              <w:left w:val="nil"/>
              <w:bottom w:val="single" w:sz="4" w:space="0" w:color="auto"/>
              <w:right w:val="single" w:sz="4" w:space="0" w:color="auto"/>
            </w:tcBorders>
            <w:vAlign w:val="center"/>
          </w:tcPr>
          <w:p w:rsidR="00C317DA" w:rsidRDefault="00C317DA">
            <w:pPr>
              <w:widowControl/>
              <w:jc w:val="center"/>
              <w:rPr>
                <w:rFonts w:ascii="宋体" w:hAnsi="宋体" w:cs="宋体"/>
                <w:kern w:val="0"/>
                <w:sz w:val="22"/>
                <w:szCs w:val="22"/>
              </w:rPr>
            </w:pPr>
          </w:p>
        </w:tc>
        <w:tc>
          <w:tcPr>
            <w:tcW w:w="1134" w:type="dxa"/>
            <w:tcBorders>
              <w:top w:val="nil"/>
              <w:left w:val="nil"/>
              <w:bottom w:val="single" w:sz="4" w:space="0" w:color="auto"/>
              <w:right w:val="single" w:sz="8" w:space="0" w:color="auto"/>
            </w:tcBorders>
            <w:vAlign w:val="center"/>
          </w:tcPr>
          <w:p w:rsidR="00C317DA" w:rsidRDefault="00C317DA">
            <w:pPr>
              <w:widowControl/>
              <w:jc w:val="center"/>
              <w:rPr>
                <w:rFonts w:ascii="宋体" w:hAnsi="宋体" w:cs="宋体"/>
                <w:kern w:val="0"/>
                <w:sz w:val="22"/>
                <w:szCs w:val="22"/>
              </w:rPr>
            </w:pPr>
          </w:p>
        </w:tc>
      </w:tr>
      <w:tr w:rsidR="00C317DA">
        <w:trPr>
          <w:trHeight w:val="450"/>
        </w:trPr>
        <w:tc>
          <w:tcPr>
            <w:tcW w:w="1056" w:type="dxa"/>
            <w:tcBorders>
              <w:top w:val="single" w:sz="4" w:space="0" w:color="auto"/>
              <w:left w:val="single" w:sz="8" w:space="0" w:color="auto"/>
              <w:bottom w:val="single" w:sz="4" w:space="0" w:color="auto"/>
              <w:right w:val="single" w:sz="4" w:space="0" w:color="auto"/>
            </w:tcBorders>
            <w:shd w:val="clear" w:color="auto" w:fill="FFFFFF"/>
            <w:vAlign w:val="center"/>
          </w:tcPr>
          <w:p w:rsidR="00C317DA" w:rsidRDefault="00D85254">
            <w:pPr>
              <w:widowControl/>
              <w:jc w:val="left"/>
              <w:rPr>
                <w:rFonts w:ascii="宋体" w:hAnsi="宋体" w:cs="宋体"/>
                <w:kern w:val="0"/>
                <w:sz w:val="22"/>
                <w:szCs w:val="22"/>
              </w:rPr>
            </w:pPr>
            <w:r>
              <w:rPr>
                <w:rFonts w:ascii="宋体" w:hAnsi="宋体" w:cs="宋体"/>
                <w:kern w:val="0"/>
                <w:sz w:val="22"/>
                <w:szCs w:val="22"/>
              </w:rPr>
              <w:t>208</w:t>
            </w:r>
          </w:p>
        </w:tc>
        <w:tc>
          <w:tcPr>
            <w:tcW w:w="1794" w:type="dxa"/>
            <w:tcBorders>
              <w:top w:val="nil"/>
              <w:left w:val="nil"/>
              <w:bottom w:val="single" w:sz="4" w:space="0" w:color="auto"/>
              <w:right w:val="single" w:sz="4" w:space="0" w:color="auto"/>
            </w:tcBorders>
            <w:shd w:val="clear" w:color="auto" w:fill="FFFFFF"/>
            <w:vAlign w:val="center"/>
          </w:tcPr>
          <w:p w:rsidR="00C317DA" w:rsidRDefault="00D85254">
            <w:pPr>
              <w:widowControl/>
              <w:jc w:val="left"/>
              <w:rPr>
                <w:rFonts w:ascii="宋体" w:hAnsi="宋体" w:cs="宋体"/>
                <w:kern w:val="0"/>
                <w:sz w:val="22"/>
                <w:szCs w:val="22"/>
              </w:rPr>
            </w:pPr>
            <w:r>
              <w:rPr>
                <w:rFonts w:ascii="宋体" w:hAnsi="宋体" w:cs="宋体" w:hint="eastAsia"/>
                <w:kern w:val="0"/>
                <w:sz w:val="22"/>
                <w:szCs w:val="22"/>
              </w:rPr>
              <w:t>社会保障和就业支出</w:t>
            </w:r>
          </w:p>
        </w:tc>
        <w:tc>
          <w:tcPr>
            <w:tcW w:w="993" w:type="dxa"/>
            <w:tcBorders>
              <w:top w:val="nil"/>
              <w:left w:val="nil"/>
              <w:bottom w:val="single" w:sz="4" w:space="0" w:color="auto"/>
              <w:right w:val="single" w:sz="4" w:space="0" w:color="auto"/>
            </w:tcBorders>
            <w:vAlign w:val="center"/>
          </w:tcPr>
          <w:p w:rsidR="00C317DA" w:rsidRDefault="00D85254">
            <w:pPr>
              <w:widowControl/>
              <w:jc w:val="center"/>
              <w:rPr>
                <w:rFonts w:ascii="宋体" w:hAnsi="宋体" w:cs="宋体"/>
                <w:kern w:val="0"/>
                <w:sz w:val="22"/>
                <w:szCs w:val="22"/>
              </w:rPr>
            </w:pPr>
            <w:r>
              <w:rPr>
                <w:rFonts w:ascii="宋体" w:hAnsi="宋体" w:cs="宋体"/>
                <w:kern w:val="0"/>
                <w:sz w:val="22"/>
                <w:szCs w:val="22"/>
              </w:rPr>
              <w:t>18.43</w:t>
            </w:r>
          </w:p>
        </w:tc>
        <w:tc>
          <w:tcPr>
            <w:tcW w:w="992" w:type="dxa"/>
            <w:tcBorders>
              <w:top w:val="nil"/>
              <w:left w:val="nil"/>
              <w:bottom w:val="single" w:sz="4" w:space="0" w:color="auto"/>
              <w:right w:val="single" w:sz="4" w:space="0" w:color="auto"/>
            </w:tcBorders>
            <w:vAlign w:val="center"/>
          </w:tcPr>
          <w:p w:rsidR="00C317DA" w:rsidRDefault="00D85254">
            <w:pPr>
              <w:widowControl/>
              <w:jc w:val="center"/>
              <w:rPr>
                <w:rFonts w:ascii="宋体" w:hAnsi="宋体" w:cs="宋体"/>
                <w:kern w:val="0"/>
                <w:sz w:val="22"/>
                <w:szCs w:val="22"/>
              </w:rPr>
            </w:pPr>
            <w:r>
              <w:rPr>
                <w:rFonts w:ascii="宋体" w:hAnsi="宋体" w:cs="宋体"/>
                <w:kern w:val="0"/>
                <w:sz w:val="22"/>
                <w:szCs w:val="22"/>
              </w:rPr>
              <w:t>18.43</w:t>
            </w:r>
          </w:p>
        </w:tc>
        <w:tc>
          <w:tcPr>
            <w:tcW w:w="656" w:type="dxa"/>
            <w:tcBorders>
              <w:top w:val="nil"/>
              <w:left w:val="nil"/>
              <w:bottom w:val="single" w:sz="4" w:space="0" w:color="auto"/>
              <w:right w:val="single" w:sz="4" w:space="0" w:color="auto"/>
            </w:tcBorders>
            <w:vAlign w:val="center"/>
          </w:tcPr>
          <w:p w:rsidR="00C317DA" w:rsidRDefault="00C317DA">
            <w:pPr>
              <w:widowControl/>
              <w:jc w:val="center"/>
              <w:rPr>
                <w:rFonts w:ascii="宋体" w:hAnsi="宋体" w:cs="宋体"/>
                <w:kern w:val="0"/>
                <w:sz w:val="22"/>
                <w:szCs w:val="22"/>
              </w:rPr>
            </w:pPr>
          </w:p>
        </w:tc>
        <w:tc>
          <w:tcPr>
            <w:tcW w:w="903" w:type="dxa"/>
            <w:tcBorders>
              <w:top w:val="nil"/>
              <w:left w:val="nil"/>
              <w:bottom w:val="single" w:sz="4" w:space="0" w:color="auto"/>
              <w:right w:val="single" w:sz="4" w:space="0" w:color="auto"/>
            </w:tcBorders>
            <w:vAlign w:val="center"/>
          </w:tcPr>
          <w:p w:rsidR="00C317DA" w:rsidRDefault="00C317DA">
            <w:pPr>
              <w:widowControl/>
              <w:jc w:val="center"/>
              <w:rPr>
                <w:rFonts w:ascii="宋体" w:hAnsi="宋体" w:cs="宋体"/>
                <w:kern w:val="0"/>
                <w:sz w:val="22"/>
                <w:szCs w:val="22"/>
              </w:rPr>
            </w:pPr>
          </w:p>
        </w:tc>
        <w:tc>
          <w:tcPr>
            <w:tcW w:w="690" w:type="dxa"/>
            <w:tcBorders>
              <w:top w:val="nil"/>
              <w:left w:val="nil"/>
              <w:bottom w:val="single" w:sz="4" w:space="0" w:color="auto"/>
              <w:right w:val="single" w:sz="4" w:space="0" w:color="auto"/>
            </w:tcBorders>
            <w:vAlign w:val="center"/>
          </w:tcPr>
          <w:p w:rsidR="00C317DA" w:rsidRDefault="00C317DA">
            <w:pPr>
              <w:widowControl/>
              <w:jc w:val="center"/>
              <w:rPr>
                <w:rFonts w:ascii="宋体" w:hAnsi="宋体" w:cs="宋体"/>
                <w:kern w:val="0"/>
                <w:sz w:val="22"/>
                <w:szCs w:val="22"/>
              </w:rPr>
            </w:pPr>
          </w:p>
        </w:tc>
        <w:tc>
          <w:tcPr>
            <w:tcW w:w="992" w:type="dxa"/>
            <w:tcBorders>
              <w:top w:val="nil"/>
              <w:left w:val="nil"/>
              <w:bottom w:val="single" w:sz="4" w:space="0" w:color="auto"/>
              <w:right w:val="single" w:sz="4" w:space="0" w:color="auto"/>
            </w:tcBorders>
            <w:vAlign w:val="center"/>
          </w:tcPr>
          <w:p w:rsidR="00C317DA" w:rsidRDefault="00C317DA">
            <w:pPr>
              <w:widowControl/>
              <w:jc w:val="center"/>
              <w:rPr>
                <w:rFonts w:ascii="宋体" w:hAnsi="宋体" w:cs="宋体"/>
                <w:kern w:val="0"/>
                <w:sz w:val="22"/>
                <w:szCs w:val="22"/>
              </w:rPr>
            </w:pPr>
          </w:p>
        </w:tc>
        <w:tc>
          <w:tcPr>
            <w:tcW w:w="1134" w:type="dxa"/>
            <w:tcBorders>
              <w:top w:val="nil"/>
              <w:left w:val="nil"/>
              <w:bottom w:val="single" w:sz="4" w:space="0" w:color="auto"/>
              <w:right w:val="single" w:sz="8" w:space="0" w:color="auto"/>
            </w:tcBorders>
            <w:vAlign w:val="center"/>
          </w:tcPr>
          <w:p w:rsidR="00C317DA" w:rsidRDefault="00C317DA">
            <w:pPr>
              <w:widowControl/>
              <w:jc w:val="center"/>
              <w:rPr>
                <w:rFonts w:ascii="宋体" w:hAnsi="宋体" w:cs="宋体"/>
                <w:kern w:val="0"/>
                <w:sz w:val="22"/>
                <w:szCs w:val="22"/>
              </w:rPr>
            </w:pPr>
          </w:p>
        </w:tc>
      </w:tr>
      <w:tr w:rsidR="00C317DA">
        <w:trPr>
          <w:trHeight w:val="450"/>
        </w:trPr>
        <w:tc>
          <w:tcPr>
            <w:tcW w:w="1056" w:type="dxa"/>
            <w:tcBorders>
              <w:top w:val="single" w:sz="4" w:space="0" w:color="auto"/>
              <w:left w:val="single" w:sz="8" w:space="0" w:color="auto"/>
              <w:bottom w:val="single" w:sz="4" w:space="0" w:color="auto"/>
              <w:right w:val="single" w:sz="4" w:space="0" w:color="auto"/>
            </w:tcBorders>
            <w:shd w:val="clear" w:color="auto" w:fill="FFFFFF"/>
            <w:vAlign w:val="center"/>
          </w:tcPr>
          <w:p w:rsidR="00C317DA" w:rsidRDefault="00D85254">
            <w:pPr>
              <w:widowControl/>
              <w:jc w:val="left"/>
              <w:rPr>
                <w:rFonts w:ascii="宋体" w:hAnsi="宋体" w:cs="宋体"/>
                <w:kern w:val="0"/>
                <w:sz w:val="22"/>
                <w:szCs w:val="22"/>
              </w:rPr>
            </w:pPr>
            <w:r>
              <w:rPr>
                <w:rFonts w:ascii="宋体" w:hAnsi="宋体" w:cs="宋体"/>
                <w:kern w:val="0"/>
                <w:sz w:val="22"/>
                <w:szCs w:val="22"/>
              </w:rPr>
              <w:t>20805</w:t>
            </w:r>
          </w:p>
        </w:tc>
        <w:tc>
          <w:tcPr>
            <w:tcW w:w="1794" w:type="dxa"/>
            <w:tcBorders>
              <w:top w:val="nil"/>
              <w:left w:val="nil"/>
              <w:bottom w:val="single" w:sz="4" w:space="0" w:color="auto"/>
              <w:right w:val="single" w:sz="4" w:space="0" w:color="auto"/>
            </w:tcBorders>
            <w:shd w:val="clear" w:color="auto" w:fill="FFFFFF"/>
            <w:vAlign w:val="center"/>
          </w:tcPr>
          <w:p w:rsidR="00C317DA" w:rsidRDefault="00D85254">
            <w:pPr>
              <w:widowControl/>
              <w:jc w:val="left"/>
              <w:rPr>
                <w:rFonts w:ascii="宋体" w:hAnsi="宋体" w:cs="宋体"/>
                <w:kern w:val="0"/>
                <w:sz w:val="22"/>
                <w:szCs w:val="22"/>
              </w:rPr>
            </w:pPr>
            <w:r>
              <w:rPr>
                <w:rFonts w:ascii="宋体" w:hAnsi="宋体" w:cs="宋体" w:hint="eastAsia"/>
                <w:kern w:val="0"/>
                <w:sz w:val="22"/>
                <w:szCs w:val="22"/>
              </w:rPr>
              <w:t>行政事业单位离退休</w:t>
            </w:r>
          </w:p>
        </w:tc>
        <w:tc>
          <w:tcPr>
            <w:tcW w:w="993" w:type="dxa"/>
            <w:tcBorders>
              <w:top w:val="nil"/>
              <w:left w:val="nil"/>
              <w:bottom w:val="single" w:sz="4" w:space="0" w:color="auto"/>
              <w:right w:val="single" w:sz="4" w:space="0" w:color="auto"/>
            </w:tcBorders>
            <w:vAlign w:val="center"/>
          </w:tcPr>
          <w:p w:rsidR="00C317DA" w:rsidRDefault="00D85254">
            <w:pPr>
              <w:widowControl/>
              <w:jc w:val="center"/>
              <w:rPr>
                <w:rFonts w:ascii="宋体" w:hAnsi="宋体"/>
                <w:kern w:val="0"/>
                <w:sz w:val="22"/>
                <w:szCs w:val="22"/>
              </w:rPr>
            </w:pPr>
            <w:r>
              <w:rPr>
                <w:rFonts w:ascii="宋体" w:hAnsi="宋体"/>
                <w:kern w:val="0"/>
                <w:sz w:val="22"/>
                <w:szCs w:val="22"/>
              </w:rPr>
              <w:t>18.43</w:t>
            </w:r>
          </w:p>
        </w:tc>
        <w:tc>
          <w:tcPr>
            <w:tcW w:w="992" w:type="dxa"/>
            <w:tcBorders>
              <w:top w:val="nil"/>
              <w:left w:val="nil"/>
              <w:bottom w:val="single" w:sz="4" w:space="0" w:color="auto"/>
              <w:right w:val="single" w:sz="4" w:space="0" w:color="auto"/>
            </w:tcBorders>
            <w:vAlign w:val="center"/>
          </w:tcPr>
          <w:p w:rsidR="00C317DA" w:rsidRDefault="00D85254">
            <w:pPr>
              <w:widowControl/>
              <w:jc w:val="center"/>
              <w:rPr>
                <w:rFonts w:ascii="宋体" w:hAnsi="宋体"/>
                <w:kern w:val="0"/>
                <w:sz w:val="22"/>
                <w:szCs w:val="22"/>
              </w:rPr>
            </w:pPr>
            <w:r>
              <w:rPr>
                <w:rFonts w:ascii="宋体" w:hAnsi="宋体"/>
                <w:kern w:val="0"/>
                <w:sz w:val="22"/>
                <w:szCs w:val="22"/>
              </w:rPr>
              <w:t>18.43</w:t>
            </w:r>
          </w:p>
        </w:tc>
        <w:tc>
          <w:tcPr>
            <w:tcW w:w="656" w:type="dxa"/>
            <w:tcBorders>
              <w:top w:val="nil"/>
              <w:left w:val="nil"/>
              <w:bottom w:val="single" w:sz="4" w:space="0" w:color="auto"/>
              <w:right w:val="single" w:sz="4" w:space="0" w:color="auto"/>
            </w:tcBorders>
            <w:vAlign w:val="center"/>
          </w:tcPr>
          <w:p w:rsidR="00C317DA" w:rsidRDefault="00C317DA">
            <w:pPr>
              <w:widowControl/>
              <w:jc w:val="center"/>
              <w:rPr>
                <w:rFonts w:ascii="宋体" w:hAnsi="宋体"/>
                <w:kern w:val="0"/>
                <w:sz w:val="22"/>
                <w:szCs w:val="22"/>
              </w:rPr>
            </w:pPr>
          </w:p>
        </w:tc>
        <w:tc>
          <w:tcPr>
            <w:tcW w:w="903" w:type="dxa"/>
            <w:tcBorders>
              <w:top w:val="nil"/>
              <w:left w:val="nil"/>
              <w:bottom w:val="single" w:sz="4" w:space="0" w:color="auto"/>
              <w:right w:val="single" w:sz="4" w:space="0" w:color="auto"/>
            </w:tcBorders>
            <w:vAlign w:val="center"/>
          </w:tcPr>
          <w:p w:rsidR="00C317DA" w:rsidRDefault="00C317DA">
            <w:pPr>
              <w:widowControl/>
              <w:jc w:val="center"/>
              <w:rPr>
                <w:rFonts w:ascii="宋体" w:hAnsi="宋体"/>
                <w:kern w:val="0"/>
                <w:sz w:val="22"/>
                <w:szCs w:val="22"/>
              </w:rPr>
            </w:pPr>
          </w:p>
        </w:tc>
        <w:tc>
          <w:tcPr>
            <w:tcW w:w="690" w:type="dxa"/>
            <w:tcBorders>
              <w:top w:val="nil"/>
              <w:left w:val="nil"/>
              <w:bottom w:val="single" w:sz="4" w:space="0" w:color="auto"/>
              <w:right w:val="single" w:sz="4" w:space="0" w:color="auto"/>
            </w:tcBorders>
            <w:vAlign w:val="center"/>
          </w:tcPr>
          <w:p w:rsidR="00C317DA" w:rsidRDefault="00C317DA">
            <w:pPr>
              <w:widowControl/>
              <w:jc w:val="left"/>
              <w:rPr>
                <w:rFonts w:ascii="宋体" w:hAnsi="宋体"/>
                <w:kern w:val="0"/>
                <w:sz w:val="22"/>
                <w:szCs w:val="22"/>
              </w:rPr>
            </w:pPr>
          </w:p>
        </w:tc>
        <w:tc>
          <w:tcPr>
            <w:tcW w:w="992" w:type="dxa"/>
            <w:tcBorders>
              <w:top w:val="nil"/>
              <w:left w:val="nil"/>
              <w:bottom w:val="single" w:sz="4" w:space="0" w:color="auto"/>
              <w:right w:val="single" w:sz="4" w:space="0" w:color="auto"/>
            </w:tcBorders>
            <w:vAlign w:val="center"/>
          </w:tcPr>
          <w:p w:rsidR="00C317DA" w:rsidRDefault="00C317DA">
            <w:pPr>
              <w:widowControl/>
              <w:jc w:val="left"/>
              <w:rPr>
                <w:rFonts w:ascii="宋体" w:hAnsi="宋体"/>
                <w:kern w:val="0"/>
                <w:sz w:val="22"/>
                <w:szCs w:val="22"/>
              </w:rPr>
            </w:pPr>
          </w:p>
        </w:tc>
        <w:tc>
          <w:tcPr>
            <w:tcW w:w="1134" w:type="dxa"/>
            <w:tcBorders>
              <w:top w:val="nil"/>
              <w:left w:val="nil"/>
              <w:bottom w:val="single" w:sz="4" w:space="0" w:color="auto"/>
              <w:right w:val="single" w:sz="8" w:space="0" w:color="auto"/>
            </w:tcBorders>
            <w:vAlign w:val="center"/>
          </w:tcPr>
          <w:p w:rsidR="00C317DA" w:rsidRDefault="00C317DA">
            <w:pPr>
              <w:widowControl/>
              <w:jc w:val="left"/>
              <w:rPr>
                <w:rFonts w:ascii="宋体" w:hAnsi="宋体"/>
                <w:kern w:val="0"/>
                <w:sz w:val="22"/>
                <w:szCs w:val="22"/>
              </w:rPr>
            </w:pPr>
          </w:p>
        </w:tc>
      </w:tr>
      <w:tr w:rsidR="00C317DA">
        <w:trPr>
          <w:trHeight w:val="450"/>
        </w:trPr>
        <w:tc>
          <w:tcPr>
            <w:tcW w:w="1056" w:type="dxa"/>
            <w:tcBorders>
              <w:top w:val="single" w:sz="4" w:space="0" w:color="auto"/>
              <w:left w:val="single" w:sz="8" w:space="0" w:color="auto"/>
              <w:bottom w:val="single" w:sz="8" w:space="0" w:color="auto"/>
              <w:right w:val="single" w:sz="4" w:space="0" w:color="auto"/>
            </w:tcBorders>
            <w:shd w:val="clear" w:color="auto" w:fill="FFFFFF"/>
            <w:vAlign w:val="center"/>
          </w:tcPr>
          <w:p w:rsidR="00C317DA" w:rsidRDefault="00D85254">
            <w:pPr>
              <w:widowControl/>
              <w:jc w:val="left"/>
              <w:rPr>
                <w:rFonts w:ascii="宋体" w:hAnsi="宋体" w:cs="宋体"/>
                <w:kern w:val="0"/>
                <w:sz w:val="22"/>
                <w:szCs w:val="22"/>
              </w:rPr>
            </w:pPr>
            <w:r>
              <w:rPr>
                <w:rFonts w:ascii="宋体" w:hAnsi="宋体" w:cs="宋体"/>
                <w:kern w:val="0"/>
                <w:sz w:val="22"/>
                <w:szCs w:val="22"/>
              </w:rPr>
              <w:t>2080502</w:t>
            </w:r>
          </w:p>
        </w:tc>
        <w:tc>
          <w:tcPr>
            <w:tcW w:w="1794" w:type="dxa"/>
            <w:tcBorders>
              <w:top w:val="nil"/>
              <w:left w:val="nil"/>
              <w:bottom w:val="single" w:sz="8" w:space="0" w:color="auto"/>
              <w:right w:val="single" w:sz="4" w:space="0" w:color="auto"/>
            </w:tcBorders>
            <w:shd w:val="clear" w:color="auto" w:fill="FFFFFF"/>
            <w:vAlign w:val="center"/>
          </w:tcPr>
          <w:p w:rsidR="00C317DA" w:rsidRDefault="00D85254">
            <w:pPr>
              <w:widowControl/>
              <w:jc w:val="left"/>
              <w:rPr>
                <w:rFonts w:ascii="宋体" w:hAnsi="宋体" w:cs="宋体"/>
                <w:kern w:val="0"/>
                <w:sz w:val="22"/>
                <w:szCs w:val="22"/>
              </w:rPr>
            </w:pPr>
            <w:r>
              <w:rPr>
                <w:rFonts w:ascii="宋体" w:hAnsi="宋体" w:cs="宋体" w:hint="eastAsia"/>
                <w:kern w:val="0"/>
                <w:sz w:val="22"/>
                <w:szCs w:val="22"/>
              </w:rPr>
              <w:t>事业单位离退休</w:t>
            </w:r>
          </w:p>
        </w:tc>
        <w:tc>
          <w:tcPr>
            <w:tcW w:w="993" w:type="dxa"/>
            <w:tcBorders>
              <w:top w:val="nil"/>
              <w:left w:val="nil"/>
              <w:bottom w:val="single" w:sz="8" w:space="0" w:color="auto"/>
              <w:right w:val="single" w:sz="4" w:space="0" w:color="auto"/>
            </w:tcBorders>
            <w:vAlign w:val="center"/>
          </w:tcPr>
          <w:p w:rsidR="00C317DA" w:rsidRDefault="00D85254">
            <w:pPr>
              <w:widowControl/>
              <w:jc w:val="center"/>
              <w:rPr>
                <w:rFonts w:ascii="宋体" w:hAnsi="宋体" w:cs="宋体"/>
                <w:kern w:val="0"/>
                <w:sz w:val="22"/>
                <w:szCs w:val="22"/>
              </w:rPr>
            </w:pPr>
            <w:r>
              <w:rPr>
                <w:rFonts w:ascii="宋体" w:hAnsi="宋体" w:cs="宋体"/>
                <w:kern w:val="0"/>
                <w:sz w:val="22"/>
                <w:szCs w:val="22"/>
              </w:rPr>
              <w:t>18.43</w:t>
            </w:r>
          </w:p>
        </w:tc>
        <w:tc>
          <w:tcPr>
            <w:tcW w:w="992" w:type="dxa"/>
            <w:tcBorders>
              <w:top w:val="nil"/>
              <w:left w:val="nil"/>
              <w:bottom w:val="single" w:sz="8" w:space="0" w:color="auto"/>
              <w:right w:val="single" w:sz="4" w:space="0" w:color="auto"/>
            </w:tcBorders>
            <w:vAlign w:val="center"/>
          </w:tcPr>
          <w:p w:rsidR="00C317DA" w:rsidRDefault="00D85254">
            <w:pPr>
              <w:widowControl/>
              <w:jc w:val="center"/>
              <w:rPr>
                <w:rFonts w:ascii="宋体" w:hAnsi="宋体" w:cs="宋体"/>
                <w:kern w:val="0"/>
                <w:sz w:val="22"/>
                <w:szCs w:val="22"/>
              </w:rPr>
            </w:pPr>
            <w:r>
              <w:rPr>
                <w:rFonts w:ascii="宋体" w:hAnsi="宋体" w:cs="宋体"/>
                <w:kern w:val="0"/>
                <w:sz w:val="22"/>
                <w:szCs w:val="22"/>
              </w:rPr>
              <w:t>18.43</w:t>
            </w:r>
          </w:p>
        </w:tc>
        <w:tc>
          <w:tcPr>
            <w:tcW w:w="656" w:type="dxa"/>
            <w:tcBorders>
              <w:top w:val="nil"/>
              <w:left w:val="nil"/>
              <w:bottom w:val="single" w:sz="8" w:space="0" w:color="auto"/>
              <w:right w:val="single" w:sz="4" w:space="0" w:color="auto"/>
            </w:tcBorders>
            <w:vAlign w:val="center"/>
          </w:tcPr>
          <w:p w:rsidR="00C317DA" w:rsidRDefault="00C317DA">
            <w:pPr>
              <w:widowControl/>
              <w:jc w:val="center"/>
              <w:rPr>
                <w:rFonts w:ascii="宋体" w:hAnsi="宋体" w:cs="宋体"/>
                <w:kern w:val="0"/>
                <w:sz w:val="22"/>
                <w:szCs w:val="22"/>
              </w:rPr>
            </w:pPr>
          </w:p>
        </w:tc>
        <w:tc>
          <w:tcPr>
            <w:tcW w:w="903" w:type="dxa"/>
            <w:tcBorders>
              <w:top w:val="nil"/>
              <w:left w:val="nil"/>
              <w:bottom w:val="single" w:sz="8" w:space="0" w:color="auto"/>
              <w:right w:val="single" w:sz="4" w:space="0" w:color="auto"/>
            </w:tcBorders>
            <w:vAlign w:val="center"/>
          </w:tcPr>
          <w:p w:rsidR="00C317DA" w:rsidRDefault="00C317DA">
            <w:pPr>
              <w:widowControl/>
              <w:jc w:val="center"/>
              <w:rPr>
                <w:rFonts w:ascii="宋体" w:hAnsi="宋体" w:cs="宋体"/>
                <w:kern w:val="0"/>
                <w:sz w:val="22"/>
                <w:szCs w:val="22"/>
              </w:rPr>
            </w:pPr>
          </w:p>
        </w:tc>
        <w:tc>
          <w:tcPr>
            <w:tcW w:w="690" w:type="dxa"/>
            <w:tcBorders>
              <w:top w:val="nil"/>
              <w:left w:val="nil"/>
              <w:bottom w:val="single" w:sz="8" w:space="0" w:color="auto"/>
              <w:right w:val="single" w:sz="4" w:space="0" w:color="auto"/>
            </w:tcBorders>
            <w:vAlign w:val="center"/>
          </w:tcPr>
          <w:p w:rsidR="00C317DA" w:rsidRDefault="00C317DA">
            <w:pPr>
              <w:widowControl/>
              <w:jc w:val="center"/>
              <w:rPr>
                <w:rFonts w:ascii="宋体" w:hAnsi="宋体" w:cs="宋体"/>
                <w:kern w:val="0"/>
                <w:sz w:val="22"/>
                <w:szCs w:val="22"/>
              </w:rPr>
            </w:pPr>
          </w:p>
        </w:tc>
        <w:tc>
          <w:tcPr>
            <w:tcW w:w="992" w:type="dxa"/>
            <w:tcBorders>
              <w:top w:val="nil"/>
              <w:left w:val="nil"/>
              <w:bottom w:val="single" w:sz="8" w:space="0" w:color="auto"/>
              <w:right w:val="single" w:sz="4" w:space="0" w:color="auto"/>
            </w:tcBorders>
            <w:vAlign w:val="center"/>
          </w:tcPr>
          <w:p w:rsidR="00C317DA" w:rsidRDefault="00C317DA">
            <w:pPr>
              <w:widowControl/>
              <w:jc w:val="center"/>
              <w:rPr>
                <w:rFonts w:ascii="宋体" w:hAnsi="宋体" w:cs="宋体"/>
                <w:kern w:val="0"/>
                <w:sz w:val="22"/>
                <w:szCs w:val="22"/>
              </w:rPr>
            </w:pPr>
          </w:p>
        </w:tc>
        <w:tc>
          <w:tcPr>
            <w:tcW w:w="1134" w:type="dxa"/>
            <w:tcBorders>
              <w:top w:val="nil"/>
              <w:left w:val="nil"/>
              <w:bottom w:val="single" w:sz="8" w:space="0" w:color="auto"/>
              <w:right w:val="single" w:sz="8" w:space="0" w:color="auto"/>
            </w:tcBorders>
            <w:vAlign w:val="center"/>
          </w:tcPr>
          <w:p w:rsidR="00C317DA" w:rsidRDefault="00C317DA">
            <w:pPr>
              <w:widowControl/>
              <w:jc w:val="center"/>
              <w:rPr>
                <w:rFonts w:ascii="宋体" w:hAnsi="宋体" w:cs="宋体"/>
                <w:kern w:val="0"/>
                <w:sz w:val="22"/>
                <w:szCs w:val="22"/>
              </w:rPr>
            </w:pPr>
          </w:p>
        </w:tc>
      </w:tr>
      <w:tr w:rsidR="00C317DA">
        <w:trPr>
          <w:trHeight w:val="450"/>
        </w:trPr>
        <w:tc>
          <w:tcPr>
            <w:tcW w:w="1056" w:type="dxa"/>
            <w:tcBorders>
              <w:top w:val="single" w:sz="4" w:space="0" w:color="auto"/>
              <w:left w:val="single" w:sz="8" w:space="0" w:color="auto"/>
              <w:bottom w:val="single" w:sz="8" w:space="0" w:color="auto"/>
              <w:right w:val="single" w:sz="4" w:space="0" w:color="auto"/>
            </w:tcBorders>
            <w:shd w:val="clear" w:color="auto" w:fill="FFFFFF"/>
            <w:vAlign w:val="center"/>
          </w:tcPr>
          <w:p w:rsidR="00C317DA" w:rsidRDefault="00D85254">
            <w:pPr>
              <w:widowControl/>
              <w:rPr>
                <w:rFonts w:ascii="宋体" w:hAnsi="宋体" w:cs="宋体"/>
                <w:kern w:val="0"/>
                <w:sz w:val="22"/>
                <w:szCs w:val="22"/>
              </w:rPr>
            </w:pPr>
            <w:r>
              <w:rPr>
                <w:rFonts w:ascii="宋体" w:hAnsi="宋体" w:cs="宋体"/>
                <w:kern w:val="0"/>
                <w:sz w:val="22"/>
                <w:szCs w:val="22"/>
              </w:rPr>
              <w:t>221</w:t>
            </w:r>
          </w:p>
        </w:tc>
        <w:tc>
          <w:tcPr>
            <w:tcW w:w="1794" w:type="dxa"/>
            <w:tcBorders>
              <w:top w:val="nil"/>
              <w:left w:val="nil"/>
              <w:bottom w:val="single" w:sz="8" w:space="0" w:color="auto"/>
              <w:right w:val="single" w:sz="4" w:space="0" w:color="auto"/>
            </w:tcBorders>
            <w:shd w:val="clear" w:color="auto" w:fill="FFFFFF"/>
            <w:vAlign w:val="center"/>
          </w:tcPr>
          <w:p w:rsidR="00C317DA" w:rsidRDefault="00D85254">
            <w:pPr>
              <w:widowControl/>
              <w:jc w:val="left"/>
              <w:rPr>
                <w:rFonts w:ascii="宋体" w:hAnsi="宋体" w:cs="宋体"/>
                <w:kern w:val="0"/>
                <w:sz w:val="22"/>
                <w:szCs w:val="22"/>
              </w:rPr>
            </w:pPr>
            <w:r>
              <w:rPr>
                <w:rFonts w:ascii="宋体" w:hAnsi="宋体" w:cs="宋体" w:hint="eastAsia"/>
                <w:kern w:val="0"/>
                <w:sz w:val="22"/>
                <w:szCs w:val="22"/>
              </w:rPr>
              <w:t>住房保障支出</w:t>
            </w:r>
          </w:p>
        </w:tc>
        <w:tc>
          <w:tcPr>
            <w:tcW w:w="993" w:type="dxa"/>
            <w:tcBorders>
              <w:top w:val="nil"/>
              <w:left w:val="nil"/>
              <w:bottom w:val="single" w:sz="8" w:space="0" w:color="auto"/>
              <w:right w:val="single" w:sz="4" w:space="0" w:color="auto"/>
            </w:tcBorders>
            <w:vAlign w:val="center"/>
          </w:tcPr>
          <w:p w:rsidR="00C317DA" w:rsidRDefault="00D85254">
            <w:pPr>
              <w:widowControl/>
              <w:jc w:val="center"/>
              <w:rPr>
                <w:rFonts w:ascii="宋体" w:hAnsi="宋体" w:cs="宋体"/>
                <w:kern w:val="0"/>
                <w:sz w:val="22"/>
                <w:szCs w:val="22"/>
              </w:rPr>
            </w:pPr>
            <w:r>
              <w:rPr>
                <w:rFonts w:ascii="宋体" w:hAnsi="宋体" w:cs="宋体"/>
                <w:kern w:val="0"/>
                <w:sz w:val="22"/>
                <w:szCs w:val="22"/>
              </w:rPr>
              <w:t>7.51</w:t>
            </w:r>
          </w:p>
        </w:tc>
        <w:tc>
          <w:tcPr>
            <w:tcW w:w="992" w:type="dxa"/>
            <w:tcBorders>
              <w:top w:val="nil"/>
              <w:left w:val="nil"/>
              <w:bottom w:val="single" w:sz="8" w:space="0" w:color="auto"/>
              <w:right w:val="single" w:sz="4" w:space="0" w:color="auto"/>
            </w:tcBorders>
            <w:vAlign w:val="center"/>
          </w:tcPr>
          <w:p w:rsidR="00C317DA" w:rsidRDefault="00D85254">
            <w:pPr>
              <w:widowControl/>
              <w:jc w:val="center"/>
              <w:rPr>
                <w:rFonts w:ascii="宋体" w:hAnsi="宋体" w:cs="宋体"/>
                <w:kern w:val="0"/>
                <w:sz w:val="22"/>
                <w:szCs w:val="22"/>
              </w:rPr>
            </w:pPr>
            <w:r>
              <w:rPr>
                <w:rFonts w:ascii="宋体" w:hAnsi="宋体" w:cs="宋体"/>
                <w:kern w:val="0"/>
                <w:sz w:val="22"/>
                <w:szCs w:val="22"/>
              </w:rPr>
              <w:t>7.51</w:t>
            </w:r>
          </w:p>
        </w:tc>
        <w:tc>
          <w:tcPr>
            <w:tcW w:w="656" w:type="dxa"/>
            <w:tcBorders>
              <w:top w:val="nil"/>
              <w:left w:val="nil"/>
              <w:bottom w:val="single" w:sz="8" w:space="0" w:color="auto"/>
              <w:right w:val="single" w:sz="4" w:space="0" w:color="auto"/>
            </w:tcBorders>
            <w:vAlign w:val="center"/>
          </w:tcPr>
          <w:p w:rsidR="00C317DA" w:rsidRDefault="00C317DA">
            <w:pPr>
              <w:widowControl/>
              <w:jc w:val="center"/>
              <w:rPr>
                <w:rFonts w:ascii="宋体" w:hAnsi="宋体" w:cs="宋体"/>
                <w:kern w:val="0"/>
                <w:sz w:val="22"/>
                <w:szCs w:val="22"/>
              </w:rPr>
            </w:pPr>
          </w:p>
        </w:tc>
        <w:tc>
          <w:tcPr>
            <w:tcW w:w="903" w:type="dxa"/>
            <w:tcBorders>
              <w:top w:val="nil"/>
              <w:left w:val="nil"/>
              <w:bottom w:val="single" w:sz="8" w:space="0" w:color="auto"/>
              <w:right w:val="single" w:sz="4" w:space="0" w:color="auto"/>
            </w:tcBorders>
            <w:vAlign w:val="center"/>
          </w:tcPr>
          <w:p w:rsidR="00C317DA" w:rsidRDefault="00C317DA">
            <w:pPr>
              <w:widowControl/>
              <w:jc w:val="center"/>
              <w:rPr>
                <w:rFonts w:ascii="宋体" w:hAnsi="宋体" w:cs="宋体"/>
                <w:kern w:val="0"/>
                <w:sz w:val="22"/>
                <w:szCs w:val="22"/>
              </w:rPr>
            </w:pPr>
          </w:p>
        </w:tc>
        <w:tc>
          <w:tcPr>
            <w:tcW w:w="690" w:type="dxa"/>
            <w:tcBorders>
              <w:top w:val="nil"/>
              <w:left w:val="nil"/>
              <w:bottom w:val="single" w:sz="8" w:space="0" w:color="auto"/>
              <w:right w:val="single" w:sz="4" w:space="0" w:color="auto"/>
            </w:tcBorders>
            <w:vAlign w:val="center"/>
          </w:tcPr>
          <w:p w:rsidR="00C317DA" w:rsidRDefault="00C317DA">
            <w:pPr>
              <w:widowControl/>
              <w:jc w:val="center"/>
              <w:rPr>
                <w:rFonts w:ascii="宋体" w:hAnsi="宋体" w:cs="宋体"/>
                <w:kern w:val="0"/>
                <w:sz w:val="22"/>
                <w:szCs w:val="22"/>
              </w:rPr>
            </w:pPr>
          </w:p>
        </w:tc>
        <w:tc>
          <w:tcPr>
            <w:tcW w:w="992" w:type="dxa"/>
            <w:tcBorders>
              <w:top w:val="nil"/>
              <w:left w:val="nil"/>
              <w:bottom w:val="single" w:sz="8" w:space="0" w:color="auto"/>
              <w:right w:val="single" w:sz="4" w:space="0" w:color="auto"/>
            </w:tcBorders>
            <w:vAlign w:val="center"/>
          </w:tcPr>
          <w:p w:rsidR="00C317DA" w:rsidRDefault="00C317DA">
            <w:pPr>
              <w:widowControl/>
              <w:jc w:val="center"/>
              <w:rPr>
                <w:rFonts w:ascii="宋体" w:hAnsi="宋体" w:cs="宋体"/>
                <w:kern w:val="0"/>
                <w:sz w:val="22"/>
                <w:szCs w:val="22"/>
              </w:rPr>
            </w:pPr>
          </w:p>
        </w:tc>
        <w:tc>
          <w:tcPr>
            <w:tcW w:w="1134" w:type="dxa"/>
            <w:tcBorders>
              <w:top w:val="nil"/>
              <w:left w:val="nil"/>
              <w:bottom w:val="single" w:sz="8" w:space="0" w:color="auto"/>
              <w:right w:val="single" w:sz="8" w:space="0" w:color="auto"/>
            </w:tcBorders>
            <w:vAlign w:val="center"/>
          </w:tcPr>
          <w:p w:rsidR="00C317DA" w:rsidRDefault="00C317DA">
            <w:pPr>
              <w:widowControl/>
              <w:jc w:val="center"/>
              <w:rPr>
                <w:rFonts w:ascii="宋体" w:hAnsi="宋体" w:cs="宋体"/>
                <w:kern w:val="0"/>
                <w:sz w:val="22"/>
                <w:szCs w:val="22"/>
              </w:rPr>
            </w:pPr>
          </w:p>
        </w:tc>
      </w:tr>
      <w:tr w:rsidR="00C317DA">
        <w:trPr>
          <w:trHeight w:val="450"/>
        </w:trPr>
        <w:tc>
          <w:tcPr>
            <w:tcW w:w="1056" w:type="dxa"/>
            <w:tcBorders>
              <w:top w:val="single" w:sz="4" w:space="0" w:color="auto"/>
              <w:left w:val="single" w:sz="8" w:space="0" w:color="auto"/>
              <w:bottom w:val="single" w:sz="8" w:space="0" w:color="auto"/>
              <w:right w:val="single" w:sz="4" w:space="0" w:color="auto"/>
            </w:tcBorders>
            <w:shd w:val="clear" w:color="auto" w:fill="FFFFFF"/>
            <w:vAlign w:val="center"/>
          </w:tcPr>
          <w:p w:rsidR="00C317DA" w:rsidRDefault="00D85254">
            <w:pPr>
              <w:widowControl/>
              <w:rPr>
                <w:rFonts w:ascii="宋体" w:hAnsi="宋体" w:cs="宋体"/>
                <w:kern w:val="0"/>
                <w:sz w:val="22"/>
                <w:szCs w:val="22"/>
              </w:rPr>
            </w:pPr>
            <w:r>
              <w:rPr>
                <w:rFonts w:ascii="宋体" w:hAnsi="宋体" w:cs="宋体"/>
                <w:kern w:val="0"/>
                <w:sz w:val="22"/>
                <w:szCs w:val="22"/>
              </w:rPr>
              <w:t>22102</w:t>
            </w:r>
          </w:p>
        </w:tc>
        <w:tc>
          <w:tcPr>
            <w:tcW w:w="1794" w:type="dxa"/>
            <w:tcBorders>
              <w:top w:val="nil"/>
              <w:left w:val="nil"/>
              <w:bottom w:val="single" w:sz="8" w:space="0" w:color="auto"/>
              <w:right w:val="single" w:sz="4" w:space="0" w:color="auto"/>
            </w:tcBorders>
            <w:shd w:val="clear" w:color="auto" w:fill="FFFFFF"/>
            <w:vAlign w:val="center"/>
          </w:tcPr>
          <w:p w:rsidR="00C317DA" w:rsidRDefault="00D85254">
            <w:pPr>
              <w:widowControl/>
              <w:jc w:val="left"/>
              <w:rPr>
                <w:rFonts w:ascii="宋体" w:hAnsi="宋体" w:cs="宋体"/>
                <w:kern w:val="0"/>
                <w:sz w:val="22"/>
                <w:szCs w:val="22"/>
              </w:rPr>
            </w:pPr>
            <w:r>
              <w:rPr>
                <w:rFonts w:ascii="宋体" w:hAnsi="宋体" w:cs="宋体" w:hint="eastAsia"/>
                <w:kern w:val="0"/>
                <w:sz w:val="22"/>
                <w:szCs w:val="22"/>
              </w:rPr>
              <w:t>住房改革支出</w:t>
            </w:r>
          </w:p>
        </w:tc>
        <w:tc>
          <w:tcPr>
            <w:tcW w:w="993" w:type="dxa"/>
            <w:tcBorders>
              <w:top w:val="nil"/>
              <w:left w:val="nil"/>
              <w:bottom w:val="single" w:sz="8" w:space="0" w:color="auto"/>
              <w:right w:val="single" w:sz="4" w:space="0" w:color="auto"/>
            </w:tcBorders>
            <w:vAlign w:val="center"/>
          </w:tcPr>
          <w:p w:rsidR="00C317DA" w:rsidRDefault="00D85254">
            <w:pPr>
              <w:widowControl/>
              <w:jc w:val="center"/>
              <w:rPr>
                <w:rFonts w:ascii="宋体" w:hAnsi="宋体" w:cs="宋体"/>
                <w:kern w:val="0"/>
                <w:sz w:val="22"/>
                <w:szCs w:val="22"/>
              </w:rPr>
            </w:pPr>
            <w:r>
              <w:rPr>
                <w:rFonts w:ascii="宋体" w:hAnsi="宋体" w:cs="宋体"/>
                <w:kern w:val="0"/>
                <w:sz w:val="22"/>
                <w:szCs w:val="22"/>
              </w:rPr>
              <w:t>7.51</w:t>
            </w:r>
          </w:p>
        </w:tc>
        <w:tc>
          <w:tcPr>
            <w:tcW w:w="992" w:type="dxa"/>
            <w:tcBorders>
              <w:top w:val="nil"/>
              <w:left w:val="nil"/>
              <w:bottom w:val="single" w:sz="8" w:space="0" w:color="auto"/>
              <w:right w:val="single" w:sz="4" w:space="0" w:color="auto"/>
            </w:tcBorders>
            <w:vAlign w:val="center"/>
          </w:tcPr>
          <w:p w:rsidR="00C317DA" w:rsidRDefault="00D85254">
            <w:pPr>
              <w:widowControl/>
              <w:jc w:val="center"/>
              <w:rPr>
                <w:rFonts w:ascii="宋体" w:hAnsi="宋体" w:cs="宋体"/>
                <w:kern w:val="0"/>
                <w:sz w:val="22"/>
                <w:szCs w:val="22"/>
              </w:rPr>
            </w:pPr>
            <w:r>
              <w:rPr>
                <w:rFonts w:ascii="宋体" w:hAnsi="宋体" w:cs="宋体"/>
                <w:kern w:val="0"/>
                <w:sz w:val="22"/>
                <w:szCs w:val="22"/>
              </w:rPr>
              <w:t>7.51</w:t>
            </w:r>
          </w:p>
        </w:tc>
        <w:tc>
          <w:tcPr>
            <w:tcW w:w="656" w:type="dxa"/>
            <w:tcBorders>
              <w:top w:val="nil"/>
              <w:left w:val="nil"/>
              <w:bottom w:val="single" w:sz="8" w:space="0" w:color="auto"/>
              <w:right w:val="single" w:sz="4" w:space="0" w:color="auto"/>
            </w:tcBorders>
            <w:vAlign w:val="center"/>
          </w:tcPr>
          <w:p w:rsidR="00C317DA" w:rsidRDefault="00C317DA">
            <w:pPr>
              <w:widowControl/>
              <w:jc w:val="center"/>
              <w:rPr>
                <w:rFonts w:ascii="宋体" w:hAnsi="宋体" w:cs="宋体"/>
                <w:kern w:val="0"/>
                <w:sz w:val="22"/>
                <w:szCs w:val="22"/>
              </w:rPr>
            </w:pPr>
          </w:p>
        </w:tc>
        <w:tc>
          <w:tcPr>
            <w:tcW w:w="903" w:type="dxa"/>
            <w:tcBorders>
              <w:top w:val="nil"/>
              <w:left w:val="nil"/>
              <w:bottom w:val="single" w:sz="8" w:space="0" w:color="auto"/>
              <w:right w:val="single" w:sz="4" w:space="0" w:color="auto"/>
            </w:tcBorders>
            <w:vAlign w:val="center"/>
          </w:tcPr>
          <w:p w:rsidR="00C317DA" w:rsidRDefault="00C317DA">
            <w:pPr>
              <w:widowControl/>
              <w:jc w:val="center"/>
              <w:rPr>
                <w:rFonts w:ascii="宋体" w:hAnsi="宋体" w:cs="宋体"/>
                <w:kern w:val="0"/>
                <w:sz w:val="22"/>
                <w:szCs w:val="22"/>
              </w:rPr>
            </w:pPr>
          </w:p>
        </w:tc>
        <w:tc>
          <w:tcPr>
            <w:tcW w:w="690" w:type="dxa"/>
            <w:tcBorders>
              <w:top w:val="nil"/>
              <w:left w:val="nil"/>
              <w:bottom w:val="single" w:sz="8" w:space="0" w:color="auto"/>
              <w:right w:val="single" w:sz="4" w:space="0" w:color="auto"/>
            </w:tcBorders>
            <w:vAlign w:val="center"/>
          </w:tcPr>
          <w:p w:rsidR="00C317DA" w:rsidRDefault="00C317DA">
            <w:pPr>
              <w:widowControl/>
              <w:jc w:val="center"/>
              <w:rPr>
                <w:rFonts w:ascii="宋体" w:hAnsi="宋体" w:cs="宋体"/>
                <w:kern w:val="0"/>
                <w:sz w:val="22"/>
                <w:szCs w:val="22"/>
              </w:rPr>
            </w:pPr>
          </w:p>
        </w:tc>
        <w:tc>
          <w:tcPr>
            <w:tcW w:w="992" w:type="dxa"/>
            <w:tcBorders>
              <w:top w:val="nil"/>
              <w:left w:val="nil"/>
              <w:bottom w:val="single" w:sz="8" w:space="0" w:color="auto"/>
              <w:right w:val="single" w:sz="4" w:space="0" w:color="auto"/>
            </w:tcBorders>
            <w:vAlign w:val="center"/>
          </w:tcPr>
          <w:p w:rsidR="00C317DA" w:rsidRDefault="00C317DA">
            <w:pPr>
              <w:widowControl/>
              <w:jc w:val="center"/>
              <w:rPr>
                <w:rFonts w:ascii="宋体" w:hAnsi="宋体" w:cs="宋体"/>
                <w:kern w:val="0"/>
                <w:sz w:val="22"/>
                <w:szCs w:val="22"/>
              </w:rPr>
            </w:pPr>
          </w:p>
        </w:tc>
        <w:tc>
          <w:tcPr>
            <w:tcW w:w="1134" w:type="dxa"/>
            <w:tcBorders>
              <w:top w:val="nil"/>
              <w:left w:val="nil"/>
              <w:bottom w:val="single" w:sz="8" w:space="0" w:color="auto"/>
              <w:right w:val="single" w:sz="8" w:space="0" w:color="auto"/>
            </w:tcBorders>
            <w:vAlign w:val="center"/>
          </w:tcPr>
          <w:p w:rsidR="00C317DA" w:rsidRDefault="00C317DA">
            <w:pPr>
              <w:widowControl/>
              <w:jc w:val="center"/>
              <w:rPr>
                <w:rFonts w:ascii="宋体" w:hAnsi="宋体" w:cs="宋体"/>
                <w:kern w:val="0"/>
                <w:sz w:val="22"/>
                <w:szCs w:val="22"/>
              </w:rPr>
            </w:pPr>
          </w:p>
        </w:tc>
      </w:tr>
      <w:tr w:rsidR="00C317DA">
        <w:trPr>
          <w:trHeight w:val="450"/>
        </w:trPr>
        <w:tc>
          <w:tcPr>
            <w:tcW w:w="1056" w:type="dxa"/>
            <w:tcBorders>
              <w:top w:val="single" w:sz="4" w:space="0" w:color="auto"/>
              <w:left w:val="single" w:sz="8" w:space="0" w:color="auto"/>
              <w:bottom w:val="single" w:sz="8" w:space="0" w:color="auto"/>
              <w:right w:val="single" w:sz="4" w:space="0" w:color="auto"/>
            </w:tcBorders>
            <w:shd w:val="clear" w:color="auto" w:fill="FFFFFF"/>
            <w:vAlign w:val="center"/>
          </w:tcPr>
          <w:p w:rsidR="00C317DA" w:rsidRDefault="00D85254">
            <w:pPr>
              <w:widowControl/>
              <w:rPr>
                <w:rFonts w:ascii="宋体" w:hAnsi="宋体" w:cs="宋体"/>
                <w:kern w:val="0"/>
                <w:sz w:val="22"/>
                <w:szCs w:val="22"/>
              </w:rPr>
            </w:pPr>
            <w:r>
              <w:rPr>
                <w:rFonts w:ascii="宋体" w:hAnsi="宋体" w:cs="宋体"/>
                <w:kern w:val="0"/>
                <w:sz w:val="22"/>
                <w:szCs w:val="22"/>
              </w:rPr>
              <w:t>2210201</w:t>
            </w:r>
          </w:p>
        </w:tc>
        <w:tc>
          <w:tcPr>
            <w:tcW w:w="1794" w:type="dxa"/>
            <w:tcBorders>
              <w:top w:val="nil"/>
              <w:left w:val="nil"/>
              <w:bottom w:val="single" w:sz="8" w:space="0" w:color="auto"/>
              <w:right w:val="single" w:sz="4" w:space="0" w:color="auto"/>
            </w:tcBorders>
            <w:shd w:val="clear" w:color="auto" w:fill="FFFFFF"/>
            <w:vAlign w:val="center"/>
          </w:tcPr>
          <w:p w:rsidR="00C317DA" w:rsidRDefault="00D85254">
            <w:pPr>
              <w:widowControl/>
              <w:rPr>
                <w:rFonts w:ascii="宋体" w:hAnsi="宋体" w:cs="宋体"/>
                <w:kern w:val="0"/>
                <w:sz w:val="22"/>
                <w:szCs w:val="22"/>
              </w:rPr>
            </w:pPr>
            <w:r>
              <w:rPr>
                <w:rFonts w:ascii="宋体" w:hAnsi="宋体" w:cs="宋体" w:hint="eastAsia"/>
                <w:kern w:val="0"/>
                <w:sz w:val="22"/>
                <w:szCs w:val="22"/>
              </w:rPr>
              <w:t>住房公积金</w:t>
            </w:r>
          </w:p>
        </w:tc>
        <w:tc>
          <w:tcPr>
            <w:tcW w:w="993" w:type="dxa"/>
            <w:tcBorders>
              <w:top w:val="nil"/>
              <w:left w:val="nil"/>
              <w:bottom w:val="single" w:sz="8" w:space="0" w:color="auto"/>
              <w:right w:val="single" w:sz="4" w:space="0" w:color="auto"/>
            </w:tcBorders>
            <w:vAlign w:val="center"/>
          </w:tcPr>
          <w:p w:rsidR="00C317DA" w:rsidRDefault="00D85254">
            <w:pPr>
              <w:widowControl/>
              <w:jc w:val="center"/>
              <w:rPr>
                <w:rFonts w:ascii="宋体" w:hAnsi="宋体"/>
                <w:kern w:val="0"/>
                <w:sz w:val="22"/>
                <w:szCs w:val="22"/>
              </w:rPr>
            </w:pPr>
            <w:r>
              <w:rPr>
                <w:rFonts w:ascii="宋体" w:hAnsi="宋体"/>
                <w:kern w:val="0"/>
                <w:sz w:val="22"/>
                <w:szCs w:val="22"/>
              </w:rPr>
              <w:t>7.51</w:t>
            </w:r>
          </w:p>
        </w:tc>
        <w:tc>
          <w:tcPr>
            <w:tcW w:w="992" w:type="dxa"/>
            <w:tcBorders>
              <w:top w:val="nil"/>
              <w:left w:val="nil"/>
              <w:bottom w:val="single" w:sz="8" w:space="0" w:color="auto"/>
              <w:right w:val="single" w:sz="4" w:space="0" w:color="auto"/>
            </w:tcBorders>
            <w:vAlign w:val="center"/>
          </w:tcPr>
          <w:p w:rsidR="00C317DA" w:rsidRDefault="00D85254">
            <w:pPr>
              <w:widowControl/>
              <w:jc w:val="center"/>
              <w:rPr>
                <w:rFonts w:ascii="宋体" w:hAnsi="宋体"/>
                <w:kern w:val="0"/>
                <w:sz w:val="22"/>
                <w:szCs w:val="22"/>
              </w:rPr>
            </w:pPr>
            <w:r>
              <w:rPr>
                <w:rFonts w:ascii="宋体" w:hAnsi="宋体"/>
                <w:kern w:val="0"/>
                <w:sz w:val="22"/>
                <w:szCs w:val="22"/>
              </w:rPr>
              <w:t>7.51</w:t>
            </w:r>
          </w:p>
        </w:tc>
        <w:tc>
          <w:tcPr>
            <w:tcW w:w="656" w:type="dxa"/>
            <w:tcBorders>
              <w:top w:val="nil"/>
              <w:left w:val="nil"/>
              <w:bottom w:val="single" w:sz="8" w:space="0" w:color="auto"/>
              <w:right w:val="single" w:sz="4" w:space="0" w:color="auto"/>
            </w:tcBorders>
            <w:vAlign w:val="center"/>
          </w:tcPr>
          <w:p w:rsidR="00C317DA" w:rsidRDefault="00C317DA">
            <w:pPr>
              <w:widowControl/>
              <w:jc w:val="center"/>
              <w:rPr>
                <w:rFonts w:ascii="宋体" w:hAnsi="宋体"/>
                <w:kern w:val="0"/>
                <w:sz w:val="22"/>
                <w:szCs w:val="22"/>
              </w:rPr>
            </w:pPr>
          </w:p>
        </w:tc>
        <w:tc>
          <w:tcPr>
            <w:tcW w:w="903" w:type="dxa"/>
            <w:tcBorders>
              <w:top w:val="nil"/>
              <w:left w:val="nil"/>
              <w:bottom w:val="single" w:sz="8" w:space="0" w:color="auto"/>
              <w:right w:val="single" w:sz="4" w:space="0" w:color="auto"/>
            </w:tcBorders>
            <w:vAlign w:val="center"/>
          </w:tcPr>
          <w:p w:rsidR="00C317DA" w:rsidRDefault="00C317DA">
            <w:pPr>
              <w:widowControl/>
              <w:jc w:val="center"/>
              <w:rPr>
                <w:rFonts w:ascii="宋体" w:hAnsi="宋体"/>
                <w:kern w:val="0"/>
                <w:sz w:val="22"/>
                <w:szCs w:val="22"/>
              </w:rPr>
            </w:pPr>
          </w:p>
        </w:tc>
        <w:tc>
          <w:tcPr>
            <w:tcW w:w="690" w:type="dxa"/>
            <w:tcBorders>
              <w:top w:val="nil"/>
              <w:left w:val="nil"/>
              <w:bottom w:val="single" w:sz="8" w:space="0" w:color="auto"/>
              <w:right w:val="single" w:sz="4" w:space="0" w:color="auto"/>
            </w:tcBorders>
            <w:vAlign w:val="center"/>
          </w:tcPr>
          <w:p w:rsidR="00C317DA" w:rsidRDefault="00C317DA">
            <w:pPr>
              <w:widowControl/>
              <w:jc w:val="left"/>
              <w:rPr>
                <w:rFonts w:ascii="宋体" w:hAnsi="宋体"/>
                <w:kern w:val="0"/>
                <w:sz w:val="22"/>
                <w:szCs w:val="22"/>
              </w:rPr>
            </w:pPr>
          </w:p>
        </w:tc>
        <w:tc>
          <w:tcPr>
            <w:tcW w:w="992" w:type="dxa"/>
            <w:tcBorders>
              <w:top w:val="nil"/>
              <w:left w:val="nil"/>
              <w:bottom w:val="single" w:sz="8" w:space="0" w:color="auto"/>
              <w:right w:val="single" w:sz="4" w:space="0" w:color="auto"/>
            </w:tcBorders>
            <w:vAlign w:val="center"/>
          </w:tcPr>
          <w:p w:rsidR="00C317DA" w:rsidRDefault="00C317DA">
            <w:pPr>
              <w:widowControl/>
              <w:jc w:val="left"/>
              <w:rPr>
                <w:rFonts w:ascii="宋体" w:hAnsi="宋体"/>
                <w:kern w:val="0"/>
                <w:sz w:val="22"/>
                <w:szCs w:val="22"/>
              </w:rPr>
            </w:pPr>
          </w:p>
        </w:tc>
        <w:tc>
          <w:tcPr>
            <w:tcW w:w="1134" w:type="dxa"/>
            <w:tcBorders>
              <w:top w:val="nil"/>
              <w:left w:val="nil"/>
              <w:bottom w:val="single" w:sz="8" w:space="0" w:color="auto"/>
              <w:right w:val="single" w:sz="8" w:space="0" w:color="auto"/>
            </w:tcBorders>
            <w:vAlign w:val="center"/>
          </w:tcPr>
          <w:p w:rsidR="00C317DA" w:rsidRDefault="00C317DA">
            <w:pPr>
              <w:widowControl/>
              <w:jc w:val="left"/>
              <w:rPr>
                <w:rFonts w:ascii="宋体" w:hAnsi="宋体"/>
                <w:kern w:val="0"/>
                <w:sz w:val="22"/>
                <w:szCs w:val="22"/>
              </w:rPr>
            </w:pPr>
          </w:p>
        </w:tc>
      </w:tr>
    </w:tbl>
    <w:p w:rsidR="00C317DA" w:rsidRDefault="00D85254">
      <w:pPr>
        <w:spacing w:line="288" w:lineRule="auto"/>
        <w:rPr>
          <w:rFonts w:ascii="仿宋_GB2312" w:eastAsia="仿宋_GB2312"/>
          <w:sz w:val="28"/>
          <w:szCs w:val="28"/>
        </w:rPr>
      </w:pPr>
      <w:r>
        <w:rPr>
          <w:rFonts w:ascii="仿宋_GB2312" w:eastAsia="仿宋_GB2312" w:hint="eastAsia"/>
          <w:sz w:val="28"/>
          <w:szCs w:val="28"/>
        </w:rPr>
        <w:t>注：本表反映部门本年度取得的各项收入情况。</w:t>
      </w:r>
    </w:p>
    <w:p w:rsidR="00C317DA" w:rsidRDefault="00C317DA">
      <w:pPr>
        <w:spacing w:line="360" w:lineRule="auto"/>
        <w:ind w:firstLineChars="187" w:firstLine="598"/>
        <w:jc w:val="center"/>
        <w:rPr>
          <w:rFonts w:ascii="华文中宋" w:eastAsia="华文中宋" w:hAnsi="华文中宋" w:cs="宋体"/>
          <w:color w:val="000000"/>
          <w:kern w:val="0"/>
          <w:sz w:val="32"/>
          <w:szCs w:val="32"/>
        </w:rPr>
      </w:pPr>
    </w:p>
    <w:p w:rsidR="00C317DA" w:rsidRDefault="00C317DA">
      <w:pPr>
        <w:spacing w:line="360" w:lineRule="auto"/>
        <w:ind w:firstLineChars="187" w:firstLine="598"/>
        <w:jc w:val="center"/>
        <w:rPr>
          <w:rFonts w:ascii="华文中宋" w:eastAsia="华文中宋" w:hAnsi="华文中宋" w:cs="宋体"/>
          <w:color w:val="000000"/>
          <w:kern w:val="0"/>
          <w:sz w:val="32"/>
          <w:szCs w:val="32"/>
        </w:rPr>
      </w:pPr>
    </w:p>
    <w:p w:rsidR="00C317DA" w:rsidRDefault="00C317DA">
      <w:pPr>
        <w:spacing w:line="360" w:lineRule="auto"/>
        <w:ind w:firstLineChars="187" w:firstLine="598"/>
        <w:jc w:val="center"/>
        <w:rPr>
          <w:rFonts w:ascii="华文中宋" w:eastAsia="华文中宋" w:hAnsi="华文中宋" w:cs="宋体"/>
          <w:color w:val="000000"/>
          <w:kern w:val="0"/>
          <w:sz w:val="32"/>
          <w:szCs w:val="32"/>
        </w:rPr>
      </w:pPr>
    </w:p>
    <w:p w:rsidR="00C317DA" w:rsidRDefault="00C317DA">
      <w:pPr>
        <w:spacing w:line="360" w:lineRule="auto"/>
        <w:ind w:firstLineChars="187" w:firstLine="598"/>
        <w:jc w:val="center"/>
        <w:rPr>
          <w:rFonts w:ascii="华文中宋" w:eastAsia="华文中宋" w:hAnsi="华文中宋" w:cs="宋体"/>
          <w:color w:val="000000"/>
          <w:kern w:val="0"/>
          <w:sz w:val="32"/>
          <w:szCs w:val="32"/>
        </w:rPr>
      </w:pPr>
    </w:p>
    <w:p w:rsidR="00C317DA" w:rsidRDefault="00C317DA">
      <w:pPr>
        <w:spacing w:line="360" w:lineRule="auto"/>
        <w:ind w:firstLineChars="187" w:firstLine="598"/>
        <w:jc w:val="center"/>
        <w:rPr>
          <w:rFonts w:ascii="华文中宋" w:eastAsia="华文中宋" w:hAnsi="华文中宋" w:cs="宋体"/>
          <w:color w:val="000000"/>
          <w:kern w:val="0"/>
          <w:sz w:val="32"/>
          <w:szCs w:val="32"/>
        </w:rPr>
      </w:pPr>
    </w:p>
    <w:p w:rsidR="00C317DA" w:rsidRDefault="00C317DA">
      <w:pPr>
        <w:spacing w:line="360" w:lineRule="auto"/>
        <w:rPr>
          <w:rFonts w:ascii="华文中宋" w:eastAsia="华文中宋" w:hAnsi="华文中宋" w:cs="宋体"/>
          <w:color w:val="000000"/>
          <w:kern w:val="0"/>
          <w:sz w:val="32"/>
          <w:szCs w:val="32"/>
        </w:rPr>
      </w:pPr>
    </w:p>
    <w:p w:rsidR="00C317DA" w:rsidRDefault="00D85254">
      <w:pPr>
        <w:spacing w:line="360" w:lineRule="auto"/>
        <w:ind w:firstLineChars="187" w:firstLine="598"/>
        <w:jc w:val="center"/>
        <w:rPr>
          <w:rFonts w:ascii="华文中宋" w:eastAsia="华文中宋" w:hAnsi="华文中宋" w:cs="宋体"/>
          <w:color w:val="000000"/>
          <w:kern w:val="0"/>
          <w:sz w:val="32"/>
          <w:szCs w:val="32"/>
        </w:rPr>
      </w:pPr>
      <w:r>
        <w:rPr>
          <w:rFonts w:ascii="华文中宋" w:eastAsia="华文中宋" w:hAnsi="华文中宋" w:cs="宋体" w:hint="eastAsia"/>
          <w:color w:val="000000"/>
          <w:kern w:val="0"/>
          <w:sz w:val="32"/>
          <w:szCs w:val="32"/>
        </w:rPr>
        <w:lastRenderedPageBreak/>
        <w:t>支出决算表</w:t>
      </w:r>
    </w:p>
    <w:p w:rsidR="00C317DA" w:rsidRDefault="00D85254">
      <w:pPr>
        <w:spacing w:line="360" w:lineRule="auto"/>
        <w:ind w:firstLineChars="187" w:firstLine="374"/>
        <w:jc w:val="left"/>
        <w:rPr>
          <w:rFonts w:ascii="宋体" w:hAnsi="宋体" w:cs="宋体"/>
          <w:color w:val="000000"/>
          <w:kern w:val="0"/>
          <w:sz w:val="20"/>
          <w:szCs w:val="20"/>
        </w:rPr>
      </w:pPr>
      <w:r>
        <w:rPr>
          <w:rFonts w:ascii="宋体" w:hAnsi="宋体" w:cs="宋体" w:hint="eastAsia"/>
          <w:color w:val="000000"/>
          <w:kern w:val="0"/>
          <w:sz w:val="20"/>
          <w:szCs w:val="20"/>
        </w:rPr>
        <w:t xml:space="preserve">                                                                      　　公开03表</w:t>
      </w:r>
    </w:p>
    <w:p w:rsidR="00C317DA" w:rsidRDefault="00D85254">
      <w:pPr>
        <w:spacing w:line="360" w:lineRule="auto"/>
        <w:ind w:firstLineChars="187" w:firstLine="374"/>
        <w:rPr>
          <w:rFonts w:ascii="宋体" w:hAnsi="宋体" w:cs="宋体"/>
          <w:color w:val="000000"/>
          <w:kern w:val="0"/>
          <w:sz w:val="20"/>
          <w:szCs w:val="20"/>
        </w:rPr>
      </w:pPr>
      <w:r>
        <w:rPr>
          <w:rFonts w:ascii="宋体" w:hAnsi="宋体" w:cs="宋体" w:hint="eastAsia"/>
          <w:color w:val="000000"/>
          <w:kern w:val="0"/>
          <w:sz w:val="20"/>
          <w:szCs w:val="20"/>
        </w:rPr>
        <w:t>部门：台山磐石电视大学                                                  　 单位：万元</w:t>
      </w:r>
    </w:p>
    <w:tbl>
      <w:tblPr>
        <w:tblW w:w="9176" w:type="dxa"/>
        <w:tblInd w:w="91" w:type="dxa"/>
        <w:tblLayout w:type="fixed"/>
        <w:tblLook w:val="04A0" w:firstRow="1" w:lastRow="0" w:firstColumn="1" w:lastColumn="0" w:noHBand="0" w:noVBand="1"/>
      </w:tblPr>
      <w:tblGrid>
        <w:gridCol w:w="1225"/>
        <w:gridCol w:w="2053"/>
        <w:gridCol w:w="992"/>
        <w:gridCol w:w="992"/>
        <w:gridCol w:w="992"/>
        <w:gridCol w:w="875"/>
        <w:gridCol w:w="913"/>
        <w:gridCol w:w="1134"/>
      </w:tblGrid>
      <w:tr w:rsidR="00C317DA">
        <w:trPr>
          <w:trHeight w:val="448"/>
          <w:tblHeader/>
        </w:trPr>
        <w:tc>
          <w:tcPr>
            <w:tcW w:w="3278" w:type="dxa"/>
            <w:gridSpan w:val="2"/>
            <w:tcBorders>
              <w:top w:val="single" w:sz="8" w:space="0" w:color="auto"/>
              <w:left w:val="single" w:sz="8" w:space="0" w:color="auto"/>
              <w:bottom w:val="single" w:sz="4" w:space="0" w:color="auto"/>
              <w:right w:val="nil"/>
            </w:tcBorders>
            <w:shd w:val="clear" w:color="auto" w:fill="FFFFFF"/>
            <w:vAlign w:val="center"/>
          </w:tcPr>
          <w:p w:rsidR="00C317DA" w:rsidRDefault="00D85254">
            <w:pPr>
              <w:widowControl/>
              <w:jc w:val="center"/>
              <w:rPr>
                <w:rFonts w:ascii="宋体" w:hAnsi="宋体" w:cs="宋体"/>
                <w:kern w:val="0"/>
                <w:sz w:val="24"/>
              </w:rPr>
            </w:pPr>
            <w:r>
              <w:rPr>
                <w:rFonts w:ascii="宋体" w:hAnsi="宋体" w:cs="宋体" w:hint="eastAsia"/>
                <w:kern w:val="0"/>
                <w:sz w:val="24"/>
              </w:rPr>
              <w:t>项    目</w:t>
            </w:r>
          </w:p>
        </w:tc>
        <w:tc>
          <w:tcPr>
            <w:tcW w:w="992" w:type="dxa"/>
            <w:vMerge w:val="restart"/>
            <w:tcBorders>
              <w:top w:val="single" w:sz="8" w:space="0" w:color="auto"/>
              <w:left w:val="single" w:sz="4" w:space="0" w:color="auto"/>
              <w:bottom w:val="single" w:sz="4" w:space="0" w:color="000000"/>
              <w:right w:val="single" w:sz="4" w:space="0" w:color="auto"/>
            </w:tcBorders>
            <w:shd w:val="clear" w:color="auto" w:fill="FFFFFF"/>
            <w:vAlign w:val="center"/>
          </w:tcPr>
          <w:p w:rsidR="00C317DA" w:rsidRDefault="00D85254">
            <w:pPr>
              <w:widowControl/>
              <w:jc w:val="center"/>
              <w:rPr>
                <w:rFonts w:ascii="宋体" w:hAnsi="宋体" w:cs="宋体"/>
                <w:kern w:val="0"/>
                <w:sz w:val="24"/>
              </w:rPr>
            </w:pPr>
            <w:r>
              <w:rPr>
                <w:rFonts w:ascii="宋体" w:hAnsi="宋体" w:cs="宋体" w:hint="eastAsia"/>
                <w:kern w:val="0"/>
                <w:sz w:val="24"/>
              </w:rPr>
              <w:t>本年支出合计</w:t>
            </w:r>
          </w:p>
        </w:tc>
        <w:tc>
          <w:tcPr>
            <w:tcW w:w="992" w:type="dxa"/>
            <w:vMerge w:val="restart"/>
            <w:tcBorders>
              <w:top w:val="single" w:sz="8" w:space="0" w:color="auto"/>
              <w:left w:val="single" w:sz="4" w:space="0" w:color="auto"/>
              <w:bottom w:val="single" w:sz="4" w:space="0" w:color="000000"/>
              <w:right w:val="single" w:sz="4" w:space="0" w:color="auto"/>
            </w:tcBorders>
            <w:shd w:val="clear" w:color="auto" w:fill="FFFFFF"/>
            <w:vAlign w:val="center"/>
          </w:tcPr>
          <w:p w:rsidR="00C317DA" w:rsidRDefault="00D85254">
            <w:pPr>
              <w:widowControl/>
              <w:jc w:val="center"/>
              <w:rPr>
                <w:rFonts w:ascii="宋体" w:hAnsi="宋体" w:cs="宋体"/>
                <w:kern w:val="0"/>
                <w:sz w:val="24"/>
              </w:rPr>
            </w:pPr>
            <w:r>
              <w:rPr>
                <w:rFonts w:ascii="宋体" w:hAnsi="宋体" w:cs="宋体" w:hint="eastAsia"/>
                <w:kern w:val="0"/>
                <w:sz w:val="24"/>
              </w:rPr>
              <w:t>基本支出</w:t>
            </w:r>
          </w:p>
        </w:tc>
        <w:tc>
          <w:tcPr>
            <w:tcW w:w="992" w:type="dxa"/>
            <w:vMerge w:val="restart"/>
            <w:tcBorders>
              <w:top w:val="single" w:sz="8" w:space="0" w:color="auto"/>
              <w:left w:val="single" w:sz="4" w:space="0" w:color="auto"/>
              <w:bottom w:val="single" w:sz="4" w:space="0" w:color="000000"/>
              <w:right w:val="single" w:sz="4" w:space="0" w:color="auto"/>
            </w:tcBorders>
            <w:shd w:val="clear" w:color="auto" w:fill="FFFFFF"/>
            <w:vAlign w:val="center"/>
          </w:tcPr>
          <w:p w:rsidR="00C317DA" w:rsidRDefault="00D85254">
            <w:pPr>
              <w:widowControl/>
              <w:jc w:val="center"/>
              <w:rPr>
                <w:rFonts w:ascii="宋体" w:hAnsi="宋体" w:cs="宋体"/>
                <w:kern w:val="0"/>
                <w:sz w:val="24"/>
              </w:rPr>
            </w:pPr>
            <w:r>
              <w:rPr>
                <w:rFonts w:ascii="宋体" w:hAnsi="宋体" w:cs="宋体" w:hint="eastAsia"/>
                <w:kern w:val="0"/>
                <w:sz w:val="24"/>
              </w:rPr>
              <w:t>项目支出</w:t>
            </w:r>
          </w:p>
        </w:tc>
        <w:tc>
          <w:tcPr>
            <w:tcW w:w="875" w:type="dxa"/>
            <w:vMerge w:val="restart"/>
            <w:tcBorders>
              <w:top w:val="single" w:sz="8" w:space="0" w:color="auto"/>
              <w:left w:val="single" w:sz="4" w:space="0" w:color="auto"/>
              <w:bottom w:val="single" w:sz="4" w:space="0" w:color="000000"/>
              <w:right w:val="single" w:sz="4" w:space="0" w:color="auto"/>
            </w:tcBorders>
            <w:shd w:val="clear" w:color="auto" w:fill="FFFFFF"/>
            <w:vAlign w:val="center"/>
          </w:tcPr>
          <w:p w:rsidR="00C317DA" w:rsidRDefault="00D85254">
            <w:pPr>
              <w:widowControl/>
              <w:jc w:val="center"/>
              <w:rPr>
                <w:rFonts w:ascii="宋体" w:hAnsi="宋体" w:cs="宋体"/>
                <w:kern w:val="0"/>
                <w:sz w:val="24"/>
              </w:rPr>
            </w:pPr>
            <w:r>
              <w:rPr>
                <w:rFonts w:ascii="宋体" w:hAnsi="宋体" w:cs="宋体" w:hint="eastAsia"/>
                <w:kern w:val="0"/>
                <w:sz w:val="24"/>
              </w:rPr>
              <w:t>上缴上级支出</w:t>
            </w:r>
          </w:p>
        </w:tc>
        <w:tc>
          <w:tcPr>
            <w:tcW w:w="913" w:type="dxa"/>
            <w:vMerge w:val="restart"/>
            <w:tcBorders>
              <w:top w:val="single" w:sz="8" w:space="0" w:color="auto"/>
              <w:left w:val="single" w:sz="4" w:space="0" w:color="auto"/>
              <w:bottom w:val="single" w:sz="4" w:space="0" w:color="000000"/>
              <w:right w:val="single" w:sz="4" w:space="0" w:color="auto"/>
            </w:tcBorders>
            <w:shd w:val="clear" w:color="auto" w:fill="FFFFFF"/>
            <w:vAlign w:val="center"/>
          </w:tcPr>
          <w:p w:rsidR="00C317DA" w:rsidRDefault="00D85254">
            <w:pPr>
              <w:widowControl/>
              <w:jc w:val="center"/>
              <w:rPr>
                <w:rFonts w:ascii="宋体" w:hAnsi="宋体" w:cs="宋体"/>
                <w:kern w:val="0"/>
                <w:sz w:val="24"/>
              </w:rPr>
            </w:pPr>
            <w:r>
              <w:rPr>
                <w:rFonts w:ascii="宋体" w:hAnsi="宋体" w:cs="宋体" w:hint="eastAsia"/>
                <w:kern w:val="0"/>
                <w:sz w:val="24"/>
              </w:rPr>
              <w:t>经营支出</w:t>
            </w:r>
          </w:p>
        </w:tc>
        <w:tc>
          <w:tcPr>
            <w:tcW w:w="1134" w:type="dxa"/>
            <w:vMerge w:val="restart"/>
            <w:tcBorders>
              <w:top w:val="single" w:sz="8" w:space="0" w:color="auto"/>
              <w:left w:val="single" w:sz="4" w:space="0" w:color="auto"/>
              <w:bottom w:val="single" w:sz="4" w:space="0" w:color="000000"/>
              <w:right w:val="single" w:sz="8" w:space="0" w:color="auto"/>
            </w:tcBorders>
            <w:shd w:val="clear" w:color="auto" w:fill="FFFFFF"/>
            <w:vAlign w:val="center"/>
          </w:tcPr>
          <w:p w:rsidR="00C317DA" w:rsidRDefault="00D85254">
            <w:pPr>
              <w:widowControl/>
              <w:jc w:val="center"/>
              <w:rPr>
                <w:rFonts w:ascii="宋体" w:hAnsi="宋体" w:cs="宋体"/>
                <w:kern w:val="0"/>
                <w:sz w:val="24"/>
              </w:rPr>
            </w:pPr>
            <w:r>
              <w:rPr>
                <w:rFonts w:ascii="宋体" w:hAnsi="宋体" w:cs="宋体" w:hint="eastAsia"/>
                <w:kern w:val="0"/>
                <w:sz w:val="24"/>
              </w:rPr>
              <w:t>对附属单位补助支出</w:t>
            </w:r>
          </w:p>
        </w:tc>
      </w:tr>
      <w:tr w:rsidR="00C317DA">
        <w:trPr>
          <w:trHeight w:val="448"/>
          <w:tblHeader/>
        </w:trPr>
        <w:tc>
          <w:tcPr>
            <w:tcW w:w="1225" w:type="dxa"/>
            <w:vMerge w:val="restart"/>
            <w:tcBorders>
              <w:top w:val="single" w:sz="4" w:space="0" w:color="auto"/>
              <w:left w:val="single" w:sz="8" w:space="0" w:color="auto"/>
              <w:bottom w:val="single" w:sz="4" w:space="0" w:color="000000"/>
              <w:right w:val="nil"/>
            </w:tcBorders>
            <w:shd w:val="clear" w:color="auto" w:fill="FFFFFF"/>
            <w:vAlign w:val="center"/>
          </w:tcPr>
          <w:p w:rsidR="00C317DA" w:rsidRDefault="00D85254">
            <w:pPr>
              <w:widowControl/>
              <w:jc w:val="center"/>
              <w:rPr>
                <w:rFonts w:ascii="宋体" w:hAnsi="宋体" w:cs="宋体"/>
                <w:kern w:val="0"/>
                <w:sz w:val="24"/>
              </w:rPr>
            </w:pPr>
            <w:r>
              <w:rPr>
                <w:rFonts w:ascii="宋体" w:hAnsi="宋体" w:cs="宋体" w:hint="eastAsia"/>
                <w:kern w:val="0"/>
                <w:sz w:val="24"/>
              </w:rPr>
              <w:t>功能分类科目编码</w:t>
            </w:r>
          </w:p>
        </w:tc>
        <w:tc>
          <w:tcPr>
            <w:tcW w:w="2053" w:type="dxa"/>
            <w:vMerge w:val="restart"/>
            <w:tcBorders>
              <w:top w:val="nil"/>
              <w:left w:val="single" w:sz="4" w:space="0" w:color="auto"/>
              <w:bottom w:val="single" w:sz="4" w:space="0" w:color="000000"/>
              <w:right w:val="single" w:sz="4" w:space="0" w:color="auto"/>
            </w:tcBorders>
            <w:shd w:val="clear" w:color="auto" w:fill="FFFFFF"/>
            <w:vAlign w:val="center"/>
          </w:tcPr>
          <w:p w:rsidR="00C317DA" w:rsidRDefault="00D85254">
            <w:pPr>
              <w:widowControl/>
              <w:jc w:val="center"/>
              <w:rPr>
                <w:rFonts w:ascii="宋体" w:hAnsi="宋体" w:cs="宋体"/>
                <w:kern w:val="0"/>
                <w:sz w:val="24"/>
              </w:rPr>
            </w:pPr>
            <w:r>
              <w:rPr>
                <w:rFonts w:ascii="宋体" w:hAnsi="宋体" w:cs="宋体" w:hint="eastAsia"/>
                <w:kern w:val="0"/>
                <w:sz w:val="24"/>
              </w:rPr>
              <w:t>科目名称</w:t>
            </w:r>
          </w:p>
        </w:tc>
        <w:tc>
          <w:tcPr>
            <w:tcW w:w="992" w:type="dxa"/>
            <w:vMerge/>
            <w:tcBorders>
              <w:top w:val="single" w:sz="8" w:space="0" w:color="auto"/>
              <w:left w:val="single" w:sz="4" w:space="0" w:color="auto"/>
              <w:bottom w:val="single" w:sz="4" w:space="0" w:color="000000"/>
              <w:right w:val="single" w:sz="4" w:space="0" w:color="auto"/>
            </w:tcBorders>
            <w:vAlign w:val="center"/>
          </w:tcPr>
          <w:p w:rsidR="00C317DA" w:rsidRDefault="00C317DA">
            <w:pPr>
              <w:widowControl/>
              <w:jc w:val="left"/>
              <w:rPr>
                <w:rFonts w:ascii="宋体" w:hAnsi="宋体" w:cs="宋体"/>
                <w:kern w:val="0"/>
                <w:sz w:val="24"/>
              </w:rPr>
            </w:pPr>
          </w:p>
        </w:tc>
        <w:tc>
          <w:tcPr>
            <w:tcW w:w="992" w:type="dxa"/>
            <w:vMerge/>
            <w:tcBorders>
              <w:top w:val="single" w:sz="8" w:space="0" w:color="auto"/>
              <w:left w:val="single" w:sz="4" w:space="0" w:color="auto"/>
              <w:bottom w:val="single" w:sz="4" w:space="0" w:color="000000"/>
              <w:right w:val="single" w:sz="4" w:space="0" w:color="auto"/>
            </w:tcBorders>
            <w:vAlign w:val="center"/>
          </w:tcPr>
          <w:p w:rsidR="00C317DA" w:rsidRDefault="00C317DA">
            <w:pPr>
              <w:widowControl/>
              <w:jc w:val="left"/>
              <w:rPr>
                <w:rFonts w:ascii="宋体" w:hAnsi="宋体" w:cs="宋体"/>
                <w:kern w:val="0"/>
                <w:sz w:val="24"/>
              </w:rPr>
            </w:pPr>
          </w:p>
        </w:tc>
        <w:tc>
          <w:tcPr>
            <w:tcW w:w="992" w:type="dxa"/>
            <w:vMerge/>
            <w:tcBorders>
              <w:top w:val="single" w:sz="8" w:space="0" w:color="auto"/>
              <w:left w:val="single" w:sz="4" w:space="0" w:color="auto"/>
              <w:bottom w:val="single" w:sz="4" w:space="0" w:color="000000"/>
              <w:right w:val="single" w:sz="4" w:space="0" w:color="auto"/>
            </w:tcBorders>
            <w:vAlign w:val="center"/>
          </w:tcPr>
          <w:p w:rsidR="00C317DA" w:rsidRDefault="00C317DA">
            <w:pPr>
              <w:widowControl/>
              <w:jc w:val="left"/>
              <w:rPr>
                <w:rFonts w:ascii="宋体" w:hAnsi="宋体" w:cs="宋体"/>
                <w:kern w:val="0"/>
                <w:sz w:val="24"/>
              </w:rPr>
            </w:pPr>
          </w:p>
        </w:tc>
        <w:tc>
          <w:tcPr>
            <w:tcW w:w="875" w:type="dxa"/>
            <w:vMerge/>
            <w:tcBorders>
              <w:top w:val="single" w:sz="8" w:space="0" w:color="auto"/>
              <w:left w:val="single" w:sz="4" w:space="0" w:color="auto"/>
              <w:bottom w:val="single" w:sz="4" w:space="0" w:color="000000"/>
              <w:right w:val="single" w:sz="4" w:space="0" w:color="auto"/>
            </w:tcBorders>
            <w:vAlign w:val="center"/>
          </w:tcPr>
          <w:p w:rsidR="00C317DA" w:rsidRDefault="00C317DA">
            <w:pPr>
              <w:widowControl/>
              <w:jc w:val="left"/>
              <w:rPr>
                <w:rFonts w:ascii="宋体" w:hAnsi="宋体" w:cs="宋体"/>
                <w:kern w:val="0"/>
                <w:sz w:val="24"/>
              </w:rPr>
            </w:pPr>
          </w:p>
        </w:tc>
        <w:tc>
          <w:tcPr>
            <w:tcW w:w="913" w:type="dxa"/>
            <w:vMerge/>
            <w:tcBorders>
              <w:top w:val="single" w:sz="8" w:space="0" w:color="auto"/>
              <w:left w:val="single" w:sz="4" w:space="0" w:color="auto"/>
              <w:bottom w:val="single" w:sz="4" w:space="0" w:color="000000"/>
              <w:right w:val="single" w:sz="4" w:space="0" w:color="auto"/>
            </w:tcBorders>
            <w:vAlign w:val="center"/>
          </w:tcPr>
          <w:p w:rsidR="00C317DA" w:rsidRDefault="00C317DA">
            <w:pPr>
              <w:widowControl/>
              <w:jc w:val="left"/>
              <w:rPr>
                <w:rFonts w:ascii="宋体" w:hAnsi="宋体" w:cs="宋体"/>
                <w:kern w:val="0"/>
                <w:sz w:val="24"/>
              </w:rPr>
            </w:pPr>
          </w:p>
        </w:tc>
        <w:tc>
          <w:tcPr>
            <w:tcW w:w="1134" w:type="dxa"/>
            <w:vMerge/>
            <w:tcBorders>
              <w:top w:val="single" w:sz="8" w:space="0" w:color="auto"/>
              <w:left w:val="single" w:sz="4" w:space="0" w:color="auto"/>
              <w:bottom w:val="single" w:sz="4" w:space="0" w:color="000000"/>
              <w:right w:val="single" w:sz="8" w:space="0" w:color="auto"/>
            </w:tcBorders>
            <w:vAlign w:val="center"/>
          </w:tcPr>
          <w:p w:rsidR="00C317DA" w:rsidRDefault="00C317DA">
            <w:pPr>
              <w:widowControl/>
              <w:jc w:val="left"/>
              <w:rPr>
                <w:rFonts w:ascii="宋体" w:hAnsi="宋体" w:cs="宋体"/>
                <w:kern w:val="0"/>
                <w:sz w:val="24"/>
              </w:rPr>
            </w:pPr>
          </w:p>
        </w:tc>
      </w:tr>
      <w:tr w:rsidR="00C317DA">
        <w:trPr>
          <w:trHeight w:val="448"/>
          <w:tblHeader/>
        </w:trPr>
        <w:tc>
          <w:tcPr>
            <w:tcW w:w="1225" w:type="dxa"/>
            <w:vMerge/>
            <w:tcBorders>
              <w:top w:val="single" w:sz="4" w:space="0" w:color="auto"/>
              <w:left w:val="single" w:sz="8" w:space="0" w:color="auto"/>
              <w:bottom w:val="single" w:sz="4" w:space="0" w:color="000000"/>
              <w:right w:val="nil"/>
            </w:tcBorders>
            <w:vAlign w:val="center"/>
          </w:tcPr>
          <w:p w:rsidR="00C317DA" w:rsidRDefault="00C317DA">
            <w:pPr>
              <w:widowControl/>
              <w:jc w:val="left"/>
              <w:rPr>
                <w:rFonts w:ascii="宋体" w:hAnsi="宋体" w:cs="宋体"/>
                <w:kern w:val="0"/>
                <w:sz w:val="24"/>
              </w:rPr>
            </w:pPr>
          </w:p>
        </w:tc>
        <w:tc>
          <w:tcPr>
            <w:tcW w:w="2053" w:type="dxa"/>
            <w:vMerge/>
            <w:tcBorders>
              <w:top w:val="nil"/>
              <w:left w:val="single" w:sz="4" w:space="0" w:color="auto"/>
              <w:bottom w:val="single" w:sz="4" w:space="0" w:color="000000"/>
              <w:right w:val="single" w:sz="4" w:space="0" w:color="auto"/>
            </w:tcBorders>
            <w:vAlign w:val="center"/>
          </w:tcPr>
          <w:p w:rsidR="00C317DA" w:rsidRDefault="00C317DA">
            <w:pPr>
              <w:widowControl/>
              <w:jc w:val="left"/>
              <w:rPr>
                <w:rFonts w:ascii="宋体" w:hAnsi="宋体" w:cs="宋体"/>
                <w:kern w:val="0"/>
                <w:sz w:val="24"/>
              </w:rPr>
            </w:pPr>
          </w:p>
        </w:tc>
        <w:tc>
          <w:tcPr>
            <w:tcW w:w="992" w:type="dxa"/>
            <w:vMerge/>
            <w:tcBorders>
              <w:top w:val="single" w:sz="8" w:space="0" w:color="auto"/>
              <w:left w:val="single" w:sz="4" w:space="0" w:color="auto"/>
              <w:bottom w:val="single" w:sz="4" w:space="0" w:color="000000"/>
              <w:right w:val="single" w:sz="4" w:space="0" w:color="auto"/>
            </w:tcBorders>
            <w:vAlign w:val="center"/>
          </w:tcPr>
          <w:p w:rsidR="00C317DA" w:rsidRDefault="00C317DA">
            <w:pPr>
              <w:widowControl/>
              <w:jc w:val="left"/>
              <w:rPr>
                <w:rFonts w:ascii="宋体" w:hAnsi="宋体" w:cs="宋体"/>
                <w:kern w:val="0"/>
                <w:sz w:val="24"/>
              </w:rPr>
            </w:pPr>
          </w:p>
        </w:tc>
        <w:tc>
          <w:tcPr>
            <w:tcW w:w="992" w:type="dxa"/>
            <w:vMerge/>
            <w:tcBorders>
              <w:top w:val="single" w:sz="8" w:space="0" w:color="auto"/>
              <w:left w:val="single" w:sz="4" w:space="0" w:color="auto"/>
              <w:bottom w:val="single" w:sz="4" w:space="0" w:color="000000"/>
              <w:right w:val="single" w:sz="4" w:space="0" w:color="auto"/>
            </w:tcBorders>
            <w:vAlign w:val="center"/>
          </w:tcPr>
          <w:p w:rsidR="00C317DA" w:rsidRDefault="00C317DA">
            <w:pPr>
              <w:widowControl/>
              <w:jc w:val="left"/>
              <w:rPr>
                <w:rFonts w:ascii="宋体" w:hAnsi="宋体" w:cs="宋体"/>
                <w:kern w:val="0"/>
                <w:sz w:val="24"/>
              </w:rPr>
            </w:pPr>
          </w:p>
        </w:tc>
        <w:tc>
          <w:tcPr>
            <w:tcW w:w="992" w:type="dxa"/>
            <w:vMerge/>
            <w:tcBorders>
              <w:top w:val="single" w:sz="8" w:space="0" w:color="auto"/>
              <w:left w:val="single" w:sz="4" w:space="0" w:color="auto"/>
              <w:bottom w:val="single" w:sz="4" w:space="0" w:color="000000"/>
              <w:right w:val="single" w:sz="4" w:space="0" w:color="auto"/>
            </w:tcBorders>
            <w:vAlign w:val="center"/>
          </w:tcPr>
          <w:p w:rsidR="00C317DA" w:rsidRDefault="00C317DA">
            <w:pPr>
              <w:widowControl/>
              <w:jc w:val="left"/>
              <w:rPr>
                <w:rFonts w:ascii="宋体" w:hAnsi="宋体" w:cs="宋体"/>
                <w:kern w:val="0"/>
                <w:sz w:val="24"/>
              </w:rPr>
            </w:pPr>
          </w:p>
        </w:tc>
        <w:tc>
          <w:tcPr>
            <w:tcW w:w="875" w:type="dxa"/>
            <w:vMerge/>
            <w:tcBorders>
              <w:top w:val="single" w:sz="8" w:space="0" w:color="auto"/>
              <w:left w:val="single" w:sz="4" w:space="0" w:color="auto"/>
              <w:bottom w:val="single" w:sz="4" w:space="0" w:color="000000"/>
              <w:right w:val="single" w:sz="4" w:space="0" w:color="auto"/>
            </w:tcBorders>
            <w:vAlign w:val="center"/>
          </w:tcPr>
          <w:p w:rsidR="00C317DA" w:rsidRDefault="00C317DA">
            <w:pPr>
              <w:widowControl/>
              <w:jc w:val="left"/>
              <w:rPr>
                <w:rFonts w:ascii="宋体" w:hAnsi="宋体" w:cs="宋体"/>
                <w:kern w:val="0"/>
                <w:sz w:val="24"/>
              </w:rPr>
            </w:pPr>
          </w:p>
        </w:tc>
        <w:tc>
          <w:tcPr>
            <w:tcW w:w="913" w:type="dxa"/>
            <w:vMerge/>
            <w:tcBorders>
              <w:top w:val="single" w:sz="8" w:space="0" w:color="auto"/>
              <w:left w:val="single" w:sz="4" w:space="0" w:color="auto"/>
              <w:bottom w:val="single" w:sz="4" w:space="0" w:color="000000"/>
              <w:right w:val="single" w:sz="4" w:space="0" w:color="auto"/>
            </w:tcBorders>
            <w:vAlign w:val="center"/>
          </w:tcPr>
          <w:p w:rsidR="00C317DA" w:rsidRDefault="00C317DA">
            <w:pPr>
              <w:widowControl/>
              <w:jc w:val="left"/>
              <w:rPr>
                <w:rFonts w:ascii="宋体" w:hAnsi="宋体" w:cs="宋体"/>
                <w:kern w:val="0"/>
                <w:sz w:val="24"/>
              </w:rPr>
            </w:pPr>
          </w:p>
        </w:tc>
        <w:tc>
          <w:tcPr>
            <w:tcW w:w="1134" w:type="dxa"/>
            <w:vMerge/>
            <w:tcBorders>
              <w:top w:val="single" w:sz="8" w:space="0" w:color="auto"/>
              <w:left w:val="single" w:sz="4" w:space="0" w:color="auto"/>
              <w:bottom w:val="single" w:sz="4" w:space="0" w:color="000000"/>
              <w:right w:val="single" w:sz="8" w:space="0" w:color="auto"/>
            </w:tcBorders>
            <w:vAlign w:val="center"/>
          </w:tcPr>
          <w:p w:rsidR="00C317DA" w:rsidRDefault="00C317DA">
            <w:pPr>
              <w:widowControl/>
              <w:jc w:val="left"/>
              <w:rPr>
                <w:rFonts w:ascii="宋体" w:hAnsi="宋体" w:cs="宋体"/>
                <w:kern w:val="0"/>
                <w:sz w:val="24"/>
              </w:rPr>
            </w:pPr>
          </w:p>
        </w:tc>
      </w:tr>
      <w:tr w:rsidR="00C317DA">
        <w:trPr>
          <w:trHeight w:val="448"/>
          <w:tblHeader/>
        </w:trPr>
        <w:tc>
          <w:tcPr>
            <w:tcW w:w="3278" w:type="dxa"/>
            <w:gridSpan w:val="2"/>
            <w:tcBorders>
              <w:top w:val="single" w:sz="4" w:space="0" w:color="auto"/>
              <w:left w:val="single" w:sz="8" w:space="0" w:color="auto"/>
              <w:bottom w:val="single" w:sz="4" w:space="0" w:color="auto"/>
              <w:right w:val="single" w:sz="4" w:space="0" w:color="000000"/>
            </w:tcBorders>
            <w:shd w:val="clear" w:color="auto" w:fill="FFFFFF"/>
            <w:vAlign w:val="center"/>
          </w:tcPr>
          <w:p w:rsidR="00C317DA" w:rsidRDefault="00D85254">
            <w:pPr>
              <w:widowControl/>
              <w:jc w:val="center"/>
              <w:rPr>
                <w:rFonts w:ascii="宋体" w:hAnsi="宋体" w:cs="宋体"/>
                <w:kern w:val="0"/>
                <w:sz w:val="24"/>
              </w:rPr>
            </w:pPr>
            <w:r>
              <w:rPr>
                <w:rFonts w:ascii="宋体" w:hAnsi="宋体" w:cs="宋体" w:hint="eastAsia"/>
                <w:kern w:val="0"/>
                <w:sz w:val="24"/>
              </w:rPr>
              <w:t>栏次</w:t>
            </w:r>
          </w:p>
        </w:tc>
        <w:tc>
          <w:tcPr>
            <w:tcW w:w="992" w:type="dxa"/>
            <w:tcBorders>
              <w:top w:val="nil"/>
              <w:left w:val="nil"/>
              <w:bottom w:val="single" w:sz="4" w:space="0" w:color="auto"/>
              <w:right w:val="single" w:sz="4" w:space="0" w:color="auto"/>
            </w:tcBorders>
            <w:shd w:val="clear" w:color="auto" w:fill="FFFFFF"/>
            <w:vAlign w:val="center"/>
          </w:tcPr>
          <w:p w:rsidR="00C317DA" w:rsidRDefault="00D85254">
            <w:pPr>
              <w:widowControl/>
              <w:jc w:val="center"/>
              <w:rPr>
                <w:rFonts w:ascii="宋体" w:hAnsi="宋体" w:cs="宋体"/>
                <w:kern w:val="0"/>
                <w:sz w:val="24"/>
              </w:rPr>
            </w:pPr>
            <w:r>
              <w:rPr>
                <w:rFonts w:ascii="宋体" w:hAnsi="宋体" w:cs="宋体" w:hint="eastAsia"/>
                <w:kern w:val="0"/>
                <w:sz w:val="24"/>
              </w:rPr>
              <w:t>1</w:t>
            </w:r>
          </w:p>
        </w:tc>
        <w:tc>
          <w:tcPr>
            <w:tcW w:w="992" w:type="dxa"/>
            <w:tcBorders>
              <w:top w:val="nil"/>
              <w:left w:val="nil"/>
              <w:bottom w:val="single" w:sz="4" w:space="0" w:color="auto"/>
              <w:right w:val="single" w:sz="4" w:space="0" w:color="auto"/>
            </w:tcBorders>
            <w:shd w:val="clear" w:color="auto" w:fill="FFFFFF"/>
            <w:vAlign w:val="center"/>
          </w:tcPr>
          <w:p w:rsidR="00C317DA" w:rsidRDefault="00D85254">
            <w:pPr>
              <w:widowControl/>
              <w:jc w:val="center"/>
              <w:rPr>
                <w:rFonts w:ascii="宋体" w:hAnsi="宋体" w:cs="宋体"/>
                <w:kern w:val="0"/>
                <w:sz w:val="24"/>
              </w:rPr>
            </w:pPr>
            <w:r>
              <w:rPr>
                <w:rFonts w:ascii="宋体" w:hAnsi="宋体" w:cs="宋体" w:hint="eastAsia"/>
                <w:kern w:val="0"/>
                <w:sz w:val="24"/>
              </w:rPr>
              <w:t>2</w:t>
            </w:r>
          </w:p>
        </w:tc>
        <w:tc>
          <w:tcPr>
            <w:tcW w:w="992" w:type="dxa"/>
            <w:tcBorders>
              <w:top w:val="nil"/>
              <w:left w:val="nil"/>
              <w:bottom w:val="single" w:sz="4" w:space="0" w:color="auto"/>
              <w:right w:val="single" w:sz="4" w:space="0" w:color="auto"/>
            </w:tcBorders>
            <w:shd w:val="clear" w:color="auto" w:fill="FFFFFF"/>
            <w:vAlign w:val="center"/>
          </w:tcPr>
          <w:p w:rsidR="00C317DA" w:rsidRDefault="00D85254">
            <w:pPr>
              <w:widowControl/>
              <w:jc w:val="center"/>
              <w:rPr>
                <w:rFonts w:ascii="宋体" w:hAnsi="宋体" w:cs="宋体"/>
                <w:kern w:val="0"/>
                <w:sz w:val="24"/>
              </w:rPr>
            </w:pPr>
            <w:r>
              <w:rPr>
                <w:rFonts w:ascii="宋体" w:hAnsi="宋体" w:cs="宋体" w:hint="eastAsia"/>
                <w:kern w:val="0"/>
                <w:sz w:val="24"/>
              </w:rPr>
              <w:t>3</w:t>
            </w:r>
          </w:p>
        </w:tc>
        <w:tc>
          <w:tcPr>
            <w:tcW w:w="875" w:type="dxa"/>
            <w:tcBorders>
              <w:top w:val="nil"/>
              <w:left w:val="nil"/>
              <w:bottom w:val="single" w:sz="4" w:space="0" w:color="auto"/>
              <w:right w:val="single" w:sz="4" w:space="0" w:color="auto"/>
            </w:tcBorders>
            <w:shd w:val="clear" w:color="auto" w:fill="FFFFFF"/>
            <w:vAlign w:val="center"/>
          </w:tcPr>
          <w:p w:rsidR="00C317DA" w:rsidRDefault="00D85254">
            <w:pPr>
              <w:widowControl/>
              <w:jc w:val="center"/>
              <w:rPr>
                <w:rFonts w:ascii="宋体" w:hAnsi="宋体" w:cs="宋体"/>
                <w:kern w:val="0"/>
                <w:sz w:val="24"/>
              </w:rPr>
            </w:pPr>
            <w:r>
              <w:rPr>
                <w:rFonts w:ascii="宋体" w:hAnsi="宋体" w:cs="宋体" w:hint="eastAsia"/>
                <w:kern w:val="0"/>
                <w:sz w:val="24"/>
              </w:rPr>
              <w:t>4</w:t>
            </w:r>
          </w:p>
        </w:tc>
        <w:tc>
          <w:tcPr>
            <w:tcW w:w="913" w:type="dxa"/>
            <w:tcBorders>
              <w:top w:val="nil"/>
              <w:left w:val="nil"/>
              <w:bottom w:val="single" w:sz="4" w:space="0" w:color="auto"/>
              <w:right w:val="single" w:sz="4" w:space="0" w:color="auto"/>
            </w:tcBorders>
            <w:shd w:val="clear" w:color="auto" w:fill="FFFFFF"/>
            <w:vAlign w:val="center"/>
          </w:tcPr>
          <w:p w:rsidR="00C317DA" w:rsidRDefault="00D85254">
            <w:pPr>
              <w:widowControl/>
              <w:jc w:val="center"/>
              <w:rPr>
                <w:rFonts w:ascii="宋体" w:hAnsi="宋体" w:cs="宋体"/>
                <w:kern w:val="0"/>
                <w:sz w:val="24"/>
              </w:rPr>
            </w:pPr>
            <w:r>
              <w:rPr>
                <w:rFonts w:ascii="宋体" w:hAnsi="宋体" w:cs="宋体" w:hint="eastAsia"/>
                <w:kern w:val="0"/>
                <w:sz w:val="24"/>
              </w:rPr>
              <w:t>5</w:t>
            </w:r>
          </w:p>
        </w:tc>
        <w:tc>
          <w:tcPr>
            <w:tcW w:w="1134" w:type="dxa"/>
            <w:tcBorders>
              <w:top w:val="nil"/>
              <w:left w:val="nil"/>
              <w:bottom w:val="single" w:sz="4" w:space="0" w:color="auto"/>
              <w:right w:val="single" w:sz="8" w:space="0" w:color="auto"/>
            </w:tcBorders>
            <w:shd w:val="clear" w:color="auto" w:fill="FFFFFF"/>
            <w:vAlign w:val="center"/>
          </w:tcPr>
          <w:p w:rsidR="00C317DA" w:rsidRDefault="00D85254">
            <w:pPr>
              <w:widowControl/>
              <w:jc w:val="center"/>
              <w:rPr>
                <w:rFonts w:ascii="宋体" w:hAnsi="宋体" w:cs="宋体"/>
                <w:kern w:val="0"/>
                <w:sz w:val="24"/>
              </w:rPr>
            </w:pPr>
            <w:r>
              <w:rPr>
                <w:rFonts w:ascii="宋体" w:hAnsi="宋体" w:cs="宋体" w:hint="eastAsia"/>
                <w:kern w:val="0"/>
                <w:sz w:val="24"/>
              </w:rPr>
              <w:t>6</w:t>
            </w:r>
          </w:p>
        </w:tc>
      </w:tr>
      <w:tr w:rsidR="00C317DA">
        <w:trPr>
          <w:trHeight w:val="450"/>
        </w:trPr>
        <w:tc>
          <w:tcPr>
            <w:tcW w:w="3278" w:type="dxa"/>
            <w:gridSpan w:val="2"/>
            <w:tcBorders>
              <w:top w:val="nil"/>
              <w:left w:val="single" w:sz="8" w:space="0" w:color="auto"/>
              <w:bottom w:val="single" w:sz="4" w:space="0" w:color="auto"/>
              <w:right w:val="single" w:sz="4" w:space="0" w:color="000000"/>
            </w:tcBorders>
            <w:shd w:val="clear" w:color="auto" w:fill="FFFFFF"/>
            <w:vAlign w:val="center"/>
          </w:tcPr>
          <w:p w:rsidR="00C317DA" w:rsidRDefault="00D85254">
            <w:pPr>
              <w:widowControl/>
              <w:jc w:val="center"/>
              <w:rPr>
                <w:rFonts w:ascii="宋体" w:hAnsi="宋体" w:cs="宋体"/>
                <w:kern w:val="0"/>
                <w:sz w:val="24"/>
              </w:rPr>
            </w:pPr>
            <w:r>
              <w:rPr>
                <w:rFonts w:ascii="宋体" w:hAnsi="宋体" w:cs="宋体" w:hint="eastAsia"/>
                <w:kern w:val="0"/>
                <w:sz w:val="24"/>
              </w:rPr>
              <w:t>合计</w:t>
            </w:r>
          </w:p>
        </w:tc>
        <w:tc>
          <w:tcPr>
            <w:tcW w:w="992" w:type="dxa"/>
            <w:tcBorders>
              <w:top w:val="nil"/>
              <w:left w:val="nil"/>
              <w:bottom w:val="single" w:sz="4" w:space="0" w:color="auto"/>
              <w:right w:val="single" w:sz="4" w:space="0" w:color="auto"/>
            </w:tcBorders>
            <w:vAlign w:val="center"/>
          </w:tcPr>
          <w:p w:rsidR="00C317DA" w:rsidRDefault="00D85254">
            <w:pPr>
              <w:widowControl/>
              <w:jc w:val="center"/>
              <w:rPr>
                <w:rFonts w:ascii="宋体" w:hAnsi="宋体" w:cs="宋体"/>
                <w:kern w:val="0"/>
                <w:sz w:val="22"/>
                <w:szCs w:val="22"/>
              </w:rPr>
            </w:pPr>
            <w:r>
              <w:rPr>
                <w:rFonts w:ascii="宋体" w:hAnsi="宋体" w:cs="宋体"/>
                <w:kern w:val="0"/>
                <w:sz w:val="22"/>
                <w:szCs w:val="22"/>
              </w:rPr>
              <w:t>543.99</w:t>
            </w:r>
          </w:p>
        </w:tc>
        <w:tc>
          <w:tcPr>
            <w:tcW w:w="992" w:type="dxa"/>
            <w:tcBorders>
              <w:top w:val="nil"/>
              <w:left w:val="nil"/>
              <w:bottom w:val="single" w:sz="4" w:space="0" w:color="auto"/>
              <w:right w:val="single" w:sz="4" w:space="0" w:color="auto"/>
            </w:tcBorders>
            <w:vAlign w:val="center"/>
          </w:tcPr>
          <w:p w:rsidR="00C317DA" w:rsidRDefault="00D85254">
            <w:pPr>
              <w:widowControl/>
              <w:jc w:val="center"/>
              <w:rPr>
                <w:rFonts w:ascii="宋体" w:hAnsi="宋体" w:cs="宋体"/>
                <w:kern w:val="0"/>
                <w:sz w:val="22"/>
                <w:szCs w:val="22"/>
              </w:rPr>
            </w:pPr>
            <w:r>
              <w:rPr>
                <w:rFonts w:ascii="宋体" w:hAnsi="宋体" w:cs="宋体"/>
                <w:kern w:val="0"/>
                <w:sz w:val="22"/>
                <w:szCs w:val="22"/>
              </w:rPr>
              <w:t>332.23</w:t>
            </w:r>
          </w:p>
        </w:tc>
        <w:tc>
          <w:tcPr>
            <w:tcW w:w="992" w:type="dxa"/>
            <w:tcBorders>
              <w:top w:val="nil"/>
              <w:left w:val="nil"/>
              <w:bottom w:val="single" w:sz="4" w:space="0" w:color="auto"/>
              <w:right w:val="single" w:sz="4" w:space="0" w:color="auto"/>
            </w:tcBorders>
            <w:vAlign w:val="center"/>
          </w:tcPr>
          <w:p w:rsidR="00C317DA" w:rsidRDefault="00D85254">
            <w:pPr>
              <w:widowControl/>
              <w:jc w:val="center"/>
              <w:rPr>
                <w:rFonts w:ascii="宋体" w:hAnsi="宋体" w:cs="宋体"/>
                <w:kern w:val="0"/>
                <w:sz w:val="22"/>
                <w:szCs w:val="22"/>
              </w:rPr>
            </w:pPr>
            <w:r>
              <w:rPr>
                <w:rFonts w:ascii="宋体" w:hAnsi="宋体" w:cs="宋体"/>
                <w:kern w:val="0"/>
                <w:sz w:val="22"/>
                <w:szCs w:val="22"/>
              </w:rPr>
              <w:t>114.20</w:t>
            </w:r>
          </w:p>
        </w:tc>
        <w:tc>
          <w:tcPr>
            <w:tcW w:w="875" w:type="dxa"/>
            <w:tcBorders>
              <w:top w:val="nil"/>
              <w:left w:val="nil"/>
              <w:bottom w:val="single" w:sz="4" w:space="0" w:color="auto"/>
              <w:right w:val="single" w:sz="4" w:space="0" w:color="auto"/>
            </w:tcBorders>
            <w:vAlign w:val="center"/>
          </w:tcPr>
          <w:p w:rsidR="00C317DA" w:rsidRDefault="00D85254">
            <w:pPr>
              <w:widowControl/>
              <w:jc w:val="center"/>
              <w:rPr>
                <w:rFonts w:ascii="宋体" w:hAnsi="宋体" w:cs="宋体"/>
                <w:kern w:val="0"/>
                <w:sz w:val="22"/>
                <w:szCs w:val="22"/>
              </w:rPr>
            </w:pPr>
            <w:r>
              <w:rPr>
                <w:rFonts w:ascii="宋体" w:hAnsi="宋体" w:cs="宋体"/>
                <w:kern w:val="0"/>
                <w:sz w:val="22"/>
                <w:szCs w:val="22"/>
              </w:rPr>
              <w:t>97.56</w:t>
            </w:r>
          </w:p>
        </w:tc>
        <w:tc>
          <w:tcPr>
            <w:tcW w:w="913" w:type="dxa"/>
            <w:tcBorders>
              <w:top w:val="nil"/>
              <w:left w:val="nil"/>
              <w:bottom w:val="single" w:sz="4" w:space="0" w:color="auto"/>
              <w:right w:val="single" w:sz="4" w:space="0" w:color="auto"/>
            </w:tcBorders>
            <w:vAlign w:val="center"/>
          </w:tcPr>
          <w:p w:rsidR="00C317DA" w:rsidRDefault="00D85254">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134" w:type="dxa"/>
            <w:tcBorders>
              <w:top w:val="nil"/>
              <w:left w:val="nil"/>
              <w:bottom w:val="single" w:sz="4" w:space="0" w:color="auto"/>
              <w:right w:val="single" w:sz="8" w:space="0" w:color="auto"/>
            </w:tcBorders>
            <w:vAlign w:val="center"/>
          </w:tcPr>
          <w:p w:rsidR="00C317DA" w:rsidRDefault="00D85254">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C317DA">
        <w:trPr>
          <w:trHeight w:val="450"/>
        </w:trPr>
        <w:tc>
          <w:tcPr>
            <w:tcW w:w="1225" w:type="dxa"/>
            <w:tcBorders>
              <w:top w:val="single" w:sz="4" w:space="0" w:color="auto"/>
              <w:left w:val="single" w:sz="8" w:space="0" w:color="auto"/>
              <w:bottom w:val="single" w:sz="4" w:space="0" w:color="auto"/>
              <w:right w:val="nil"/>
            </w:tcBorders>
            <w:shd w:val="clear" w:color="auto" w:fill="FFFFFF"/>
            <w:vAlign w:val="center"/>
          </w:tcPr>
          <w:p w:rsidR="00C317DA" w:rsidRDefault="00D85254">
            <w:pPr>
              <w:widowControl/>
              <w:jc w:val="left"/>
              <w:rPr>
                <w:rFonts w:ascii="宋体" w:hAnsi="宋体" w:cs="宋体"/>
                <w:kern w:val="0"/>
                <w:sz w:val="22"/>
                <w:szCs w:val="22"/>
              </w:rPr>
            </w:pPr>
            <w:r>
              <w:rPr>
                <w:rFonts w:ascii="宋体" w:hAnsi="宋体" w:cs="宋体"/>
                <w:kern w:val="0"/>
                <w:sz w:val="22"/>
                <w:szCs w:val="22"/>
              </w:rPr>
              <w:t>205</w:t>
            </w:r>
          </w:p>
        </w:tc>
        <w:tc>
          <w:tcPr>
            <w:tcW w:w="2053" w:type="dxa"/>
            <w:tcBorders>
              <w:top w:val="nil"/>
              <w:left w:val="single" w:sz="4" w:space="0" w:color="auto"/>
              <w:bottom w:val="single" w:sz="4" w:space="0" w:color="auto"/>
              <w:right w:val="single" w:sz="4" w:space="0" w:color="auto"/>
            </w:tcBorders>
            <w:shd w:val="clear" w:color="auto" w:fill="FFFFFF"/>
            <w:vAlign w:val="center"/>
          </w:tcPr>
          <w:p w:rsidR="00C317DA" w:rsidRDefault="00D85254">
            <w:pPr>
              <w:widowControl/>
              <w:jc w:val="left"/>
              <w:rPr>
                <w:rFonts w:ascii="宋体" w:hAnsi="宋体" w:cs="宋体"/>
                <w:kern w:val="0"/>
                <w:sz w:val="22"/>
                <w:szCs w:val="22"/>
              </w:rPr>
            </w:pPr>
            <w:r>
              <w:rPr>
                <w:rFonts w:ascii="宋体" w:hAnsi="宋体" w:cs="宋体" w:hint="eastAsia"/>
                <w:kern w:val="0"/>
                <w:sz w:val="22"/>
                <w:szCs w:val="22"/>
              </w:rPr>
              <w:t>教育支出</w:t>
            </w:r>
          </w:p>
        </w:tc>
        <w:tc>
          <w:tcPr>
            <w:tcW w:w="992" w:type="dxa"/>
            <w:tcBorders>
              <w:top w:val="nil"/>
              <w:left w:val="nil"/>
              <w:bottom w:val="single" w:sz="4" w:space="0" w:color="auto"/>
              <w:right w:val="single" w:sz="4" w:space="0" w:color="auto"/>
            </w:tcBorders>
            <w:vAlign w:val="center"/>
          </w:tcPr>
          <w:p w:rsidR="00C317DA" w:rsidRDefault="00D85254">
            <w:pPr>
              <w:widowControl/>
              <w:jc w:val="center"/>
              <w:rPr>
                <w:rFonts w:ascii="宋体" w:hAnsi="宋体" w:cs="宋体"/>
                <w:kern w:val="0"/>
                <w:sz w:val="22"/>
                <w:szCs w:val="22"/>
              </w:rPr>
            </w:pPr>
            <w:r>
              <w:rPr>
                <w:rFonts w:ascii="宋体" w:hAnsi="宋体"/>
                <w:kern w:val="0"/>
                <w:sz w:val="22"/>
                <w:szCs w:val="22"/>
              </w:rPr>
              <w:t>518.05</w:t>
            </w:r>
          </w:p>
        </w:tc>
        <w:tc>
          <w:tcPr>
            <w:tcW w:w="992" w:type="dxa"/>
            <w:tcBorders>
              <w:top w:val="nil"/>
              <w:left w:val="nil"/>
              <w:bottom w:val="single" w:sz="4" w:space="0" w:color="auto"/>
              <w:right w:val="single" w:sz="4" w:space="0" w:color="auto"/>
            </w:tcBorders>
            <w:vAlign w:val="center"/>
          </w:tcPr>
          <w:p w:rsidR="00C317DA" w:rsidRDefault="00D85254">
            <w:pPr>
              <w:widowControl/>
              <w:jc w:val="center"/>
              <w:rPr>
                <w:rFonts w:ascii="宋体" w:hAnsi="宋体" w:cs="宋体"/>
                <w:kern w:val="0"/>
                <w:sz w:val="22"/>
                <w:szCs w:val="22"/>
              </w:rPr>
            </w:pPr>
            <w:r>
              <w:rPr>
                <w:rFonts w:ascii="宋体" w:hAnsi="宋体" w:cs="宋体"/>
                <w:kern w:val="0"/>
                <w:sz w:val="22"/>
                <w:szCs w:val="22"/>
              </w:rPr>
              <w:t>306.29</w:t>
            </w:r>
          </w:p>
        </w:tc>
        <w:tc>
          <w:tcPr>
            <w:tcW w:w="992" w:type="dxa"/>
            <w:tcBorders>
              <w:top w:val="nil"/>
              <w:left w:val="nil"/>
              <w:bottom w:val="single" w:sz="4" w:space="0" w:color="auto"/>
              <w:right w:val="single" w:sz="4" w:space="0" w:color="auto"/>
            </w:tcBorders>
            <w:vAlign w:val="center"/>
          </w:tcPr>
          <w:p w:rsidR="00C317DA" w:rsidRDefault="00D85254">
            <w:pPr>
              <w:widowControl/>
              <w:jc w:val="center"/>
              <w:rPr>
                <w:rFonts w:ascii="宋体" w:hAnsi="宋体" w:cs="宋体"/>
                <w:kern w:val="0"/>
                <w:sz w:val="22"/>
                <w:szCs w:val="22"/>
              </w:rPr>
            </w:pPr>
            <w:r>
              <w:rPr>
                <w:rFonts w:ascii="宋体" w:hAnsi="宋体" w:cs="宋体"/>
                <w:kern w:val="0"/>
                <w:sz w:val="22"/>
                <w:szCs w:val="22"/>
              </w:rPr>
              <w:t>114.20</w:t>
            </w:r>
          </w:p>
        </w:tc>
        <w:tc>
          <w:tcPr>
            <w:tcW w:w="875" w:type="dxa"/>
            <w:tcBorders>
              <w:top w:val="nil"/>
              <w:left w:val="nil"/>
              <w:bottom w:val="single" w:sz="4" w:space="0" w:color="auto"/>
              <w:right w:val="single" w:sz="4" w:space="0" w:color="auto"/>
            </w:tcBorders>
            <w:vAlign w:val="center"/>
          </w:tcPr>
          <w:p w:rsidR="00C317DA" w:rsidRDefault="00D85254">
            <w:pPr>
              <w:widowControl/>
              <w:jc w:val="center"/>
              <w:rPr>
                <w:rFonts w:ascii="宋体" w:hAnsi="宋体" w:cs="宋体"/>
                <w:kern w:val="0"/>
                <w:sz w:val="22"/>
                <w:szCs w:val="22"/>
              </w:rPr>
            </w:pPr>
            <w:r>
              <w:rPr>
                <w:rFonts w:ascii="宋体" w:hAnsi="宋体" w:cs="宋体"/>
                <w:kern w:val="0"/>
                <w:sz w:val="22"/>
                <w:szCs w:val="22"/>
              </w:rPr>
              <w:t>97.56</w:t>
            </w:r>
          </w:p>
        </w:tc>
        <w:tc>
          <w:tcPr>
            <w:tcW w:w="913" w:type="dxa"/>
            <w:tcBorders>
              <w:top w:val="nil"/>
              <w:left w:val="nil"/>
              <w:bottom w:val="single" w:sz="4" w:space="0" w:color="auto"/>
              <w:right w:val="single" w:sz="4" w:space="0" w:color="auto"/>
            </w:tcBorders>
            <w:vAlign w:val="center"/>
          </w:tcPr>
          <w:p w:rsidR="00C317DA" w:rsidRDefault="00C317DA">
            <w:pPr>
              <w:widowControl/>
              <w:jc w:val="right"/>
              <w:rPr>
                <w:rFonts w:ascii="宋体" w:hAnsi="宋体" w:cs="宋体"/>
                <w:kern w:val="0"/>
                <w:sz w:val="22"/>
                <w:szCs w:val="22"/>
              </w:rPr>
            </w:pPr>
          </w:p>
        </w:tc>
        <w:tc>
          <w:tcPr>
            <w:tcW w:w="1134" w:type="dxa"/>
            <w:tcBorders>
              <w:top w:val="nil"/>
              <w:left w:val="nil"/>
              <w:bottom w:val="single" w:sz="4" w:space="0" w:color="auto"/>
              <w:right w:val="single" w:sz="8" w:space="0" w:color="auto"/>
            </w:tcBorders>
            <w:vAlign w:val="center"/>
          </w:tcPr>
          <w:p w:rsidR="00C317DA" w:rsidRDefault="00C317DA">
            <w:pPr>
              <w:widowControl/>
              <w:jc w:val="right"/>
              <w:rPr>
                <w:rFonts w:ascii="宋体" w:hAnsi="宋体" w:cs="宋体"/>
                <w:kern w:val="0"/>
                <w:sz w:val="22"/>
                <w:szCs w:val="22"/>
              </w:rPr>
            </w:pPr>
          </w:p>
        </w:tc>
      </w:tr>
      <w:tr w:rsidR="00C317DA">
        <w:trPr>
          <w:trHeight w:val="450"/>
        </w:trPr>
        <w:tc>
          <w:tcPr>
            <w:tcW w:w="1225" w:type="dxa"/>
            <w:tcBorders>
              <w:top w:val="single" w:sz="4" w:space="0" w:color="auto"/>
              <w:left w:val="single" w:sz="8" w:space="0" w:color="auto"/>
              <w:bottom w:val="single" w:sz="4" w:space="0" w:color="auto"/>
              <w:right w:val="nil"/>
            </w:tcBorders>
            <w:shd w:val="clear" w:color="auto" w:fill="FFFFFF"/>
            <w:vAlign w:val="center"/>
          </w:tcPr>
          <w:p w:rsidR="00C317DA" w:rsidRDefault="00D85254">
            <w:pPr>
              <w:widowControl/>
              <w:jc w:val="left"/>
              <w:rPr>
                <w:rFonts w:ascii="宋体" w:hAnsi="宋体" w:cs="宋体"/>
                <w:kern w:val="0"/>
                <w:sz w:val="22"/>
                <w:szCs w:val="22"/>
              </w:rPr>
            </w:pPr>
            <w:r>
              <w:rPr>
                <w:rFonts w:ascii="宋体" w:hAnsi="宋体" w:cs="宋体"/>
                <w:kern w:val="0"/>
                <w:sz w:val="22"/>
                <w:szCs w:val="22"/>
              </w:rPr>
              <w:t>20505</w:t>
            </w:r>
          </w:p>
        </w:tc>
        <w:tc>
          <w:tcPr>
            <w:tcW w:w="2053" w:type="dxa"/>
            <w:tcBorders>
              <w:top w:val="nil"/>
              <w:left w:val="single" w:sz="4" w:space="0" w:color="auto"/>
              <w:bottom w:val="single" w:sz="4" w:space="0" w:color="auto"/>
              <w:right w:val="single" w:sz="4" w:space="0" w:color="auto"/>
            </w:tcBorders>
            <w:shd w:val="clear" w:color="auto" w:fill="FFFFFF"/>
            <w:vAlign w:val="center"/>
          </w:tcPr>
          <w:p w:rsidR="00C317DA" w:rsidRDefault="00D85254">
            <w:pPr>
              <w:widowControl/>
              <w:jc w:val="left"/>
              <w:rPr>
                <w:rFonts w:ascii="宋体" w:hAnsi="宋体" w:cs="宋体"/>
                <w:kern w:val="0"/>
                <w:sz w:val="22"/>
                <w:szCs w:val="22"/>
              </w:rPr>
            </w:pPr>
            <w:r>
              <w:rPr>
                <w:rFonts w:ascii="宋体" w:hAnsi="宋体" w:cs="宋体" w:hint="eastAsia"/>
                <w:kern w:val="0"/>
                <w:sz w:val="22"/>
                <w:szCs w:val="22"/>
              </w:rPr>
              <w:t>广播电视教育</w:t>
            </w:r>
          </w:p>
        </w:tc>
        <w:tc>
          <w:tcPr>
            <w:tcW w:w="992" w:type="dxa"/>
            <w:tcBorders>
              <w:top w:val="nil"/>
              <w:left w:val="nil"/>
              <w:bottom w:val="single" w:sz="4" w:space="0" w:color="auto"/>
              <w:right w:val="single" w:sz="4" w:space="0" w:color="auto"/>
            </w:tcBorders>
            <w:vAlign w:val="center"/>
          </w:tcPr>
          <w:p w:rsidR="00C317DA" w:rsidRDefault="00D85254">
            <w:pPr>
              <w:widowControl/>
              <w:jc w:val="center"/>
              <w:rPr>
                <w:rFonts w:ascii="宋体" w:hAnsi="宋体" w:cs="宋体"/>
                <w:kern w:val="0"/>
                <w:sz w:val="22"/>
                <w:szCs w:val="22"/>
              </w:rPr>
            </w:pPr>
            <w:r>
              <w:rPr>
                <w:rFonts w:ascii="宋体" w:hAnsi="宋体"/>
                <w:kern w:val="0"/>
                <w:sz w:val="22"/>
                <w:szCs w:val="22"/>
              </w:rPr>
              <w:t>508.05</w:t>
            </w:r>
          </w:p>
        </w:tc>
        <w:tc>
          <w:tcPr>
            <w:tcW w:w="992" w:type="dxa"/>
            <w:tcBorders>
              <w:top w:val="nil"/>
              <w:left w:val="nil"/>
              <w:bottom w:val="single" w:sz="4" w:space="0" w:color="auto"/>
              <w:right w:val="single" w:sz="4" w:space="0" w:color="auto"/>
            </w:tcBorders>
            <w:vAlign w:val="center"/>
          </w:tcPr>
          <w:p w:rsidR="00C317DA" w:rsidRDefault="00D85254">
            <w:pPr>
              <w:widowControl/>
              <w:jc w:val="center"/>
              <w:rPr>
                <w:rFonts w:ascii="宋体" w:hAnsi="宋体" w:cs="宋体"/>
                <w:kern w:val="0"/>
                <w:sz w:val="22"/>
                <w:szCs w:val="22"/>
              </w:rPr>
            </w:pPr>
            <w:r>
              <w:rPr>
                <w:rFonts w:ascii="宋体" w:hAnsi="宋体" w:cs="宋体"/>
                <w:kern w:val="0"/>
                <w:sz w:val="22"/>
                <w:szCs w:val="22"/>
              </w:rPr>
              <w:t>306.29</w:t>
            </w:r>
          </w:p>
        </w:tc>
        <w:tc>
          <w:tcPr>
            <w:tcW w:w="992" w:type="dxa"/>
            <w:tcBorders>
              <w:top w:val="nil"/>
              <w:left w:val="nil"/>
              <w:bottom w:val="single" w:sz="4" w:space="0" w:color="auto"/>
              <w:right w:val="single" w:sz="4" w:space="0" w:color="auto"/>
            </w:tcBorders>
            <w:vAlign w:val="center"/>
          </w:tcPr>
          <w:p w:rsidR="00C317DA" w:rsidRDefault="00D85254">
            <w:pPr>
              <w:widowControl/>
              <w:jc w:val="center"/>
              <w:rPr>
                <w:rFonts w:ascii="宋体" w:hAnsi="宋体" w:cs="宋体"/>
                <w:kern w:val="0"/>
                <w:sz w:val="22"/>
                <w:szCs w:val="22"/>
              </w:rPr>
            </w:pPr>
            <w:r>
              <w:rPr>
                <w:rFonts w:ascii="宋体" w:hAnsi="宋体" w:cs="宋体"/>
                <w:kern w:val="0"/>
                <w:sz w:val="22"/>
                <w:szCs w:val="22"/>
              </w:rPr>
              <w:t>104.20</w:t>
            </w:r>
          </w:p>
        </w:tc>
        <w:tc>
          <w:tcPr>
            <w:tcW w:w="875" w:type="dxa"/>
            <w:tcBorders>
              <w:top w:val="nil"/>
              <w:left w:val="nil"/>
              <w:bottom w:val="single" w:sz="4" w:space="0" w:color="auto"/>
              <w:right w:val="single" w:sz="4" w:space="0" w:color="auto"/>
            </w:tcBorders>
            <w:vAlign w:val="center"/>
          </w:tcPr>
          <w:p w:rsidR="00C317DA" w:rsidRDefault="00D85254">
            <w:pPr>
              <w:widowControl/>
              <w:jc w:val="center"/>
              <w:rPr>
                <w:rFonts w:ascii="宋体" w:hAnsi="宋体" w:cs="宋体"/>
                <w:kern w:val="0"/>
                <w:sz w:val="22"/>
                <w:szCs w:val="22"/>
              </w:rPr>
            </w:pPr>
            <w:r>
              <w:rPr>
                <w:rFonts w:ascii="宋体" w:hAnsi="宋体" w:cs="宋体"/>
                <w:kern w:val="0"/>
                <w:sz w:val="22"/>
                <w:szCs w:val="22"/>
              </w:rPr>
              <w:t>97.56</w:t>
            </w:r>
          </w:p>
        </w:tc>
        <w:tc>
          <w:tcPr>
            <w:tcW w:w="913" w:type="dxa"/>
            <w:tcBorders>
              <w:top w:val="nil"/>
              <w:left w:val="nil"/>
              <w:bottom w:val="single" w:sz="4" w:space="0" w:color="auto"/>
              <w:right w:val="single" w:sz="4" w:space="0" w:color="auto"/>
            </w:tcBorders>
            <w:vAlign w:val="center"/>
          </w:tcPr>
          <w:p w:rsidR="00C317DA" w:rsidRDefault="00C317DA">
            <w:pPr>
              <w:widowControl/>
              <w:jc w:val="right"/>
              <w:rPr>
                <w:rFonts w:ascii="宋体" w:hAnsi="宋体" w:cs="宋体"/>
                <w:kern w:val="0"/>
                <w:sz w:val="22"/>
                <w:szCs w:val="22"/>
              </w:rPr>
            </w:pPr>
          </w:p>
        </w:tc>
        <w:tc>
          <w:tcPr>
            <w:tcW w:w="1134" w:type="dxa"/>
            <w:tcBorders>
              <w:top w:val="nil"/>
              <w:left w:val="nil"/>
              <w:bottom w:val="single" w:sz="4" w:space="0" w:color="auto"/>
              <w:right w:val="single" w:sz="8" w:space="0" w:color="auto"/>
            </w:tcBorders>
            <w:vAlign w:val="center"/>
          </w:tcPr>
          <w:p w:rsidR="00C317DA" w:rsidRDefault="00C317DA">
            <w:pPr>
              <w:widowControl/>
              <w:jc w:val="right"/>
              <w:rPr>
                <w:rFonts w:ascii="宋体" w:hAnsi="宋体" w:cs="宋体"/>
                <w:kern w:val="0"/>
                <w:sz w:val="22"/>
                <w:szCs w:val="22"/>
              </w:rPr>
            </w:pPr>
          </w:p>
        </w:tc>
      </w:tr>
      <w:tr w:rsidR="00C317DA">
        <w:trPr>
          <w:trHeight w:val="450"/>
        </w:trPr>
        <w:tc>
          <w:tcPr>
            <w:tcW w:w="1225" w:type="dxa"/>
            <w:tcBorders>
              <w:top w:val="single" w:sz="4" w:space="0" w:color="auto"/>
              <w:left w:val="single" w:sz="8" w:space="0" w:color="auto"/>
              <w:bottom w:val="single" w:sz="4" w:space="0" w:color="auto"/>
              <w:right w:val="nil"/>
            </w:tcBorders>
            <w:shd w:val="clear" w:color="auto" w:fill="FFFFFF"/>
            <w:vAlign w:val="center"/>
          </w:tcPr>
          <w:p w:rsidR="00C317DA" w:rsidRDefault="00D85254">
            <w:pPr>
              <w:widowControl/>
              <w:jc w:val="left"/>
              <w:rPr>
                <w:rFonts w:ascii="宋体" w:hAnsi="宋体" w:cs="宋体"/>
                <w:kern w:val="0"/>
                <w:sz w:val="22"/>
                <w:szCs w:val="22"/>
              </w:rPr>
            </w:pPr>
            <w:r>
              <w:rPr>
                <w:rFonts w:ascii="宋体" w:hAnsi="宋体" w:cs="宋体"/>
                <w:kern w:val="0"/>
                <w:sz w:val="22"/>
                <w:szCs w:val="22"/>
              </w:rPr>
              <w:t>2050501</w:t>
            </w:r>
          </w:p>
        </w:tc>
        <w:tc>
          <w:tcPr>
            <w:tcW w:w="2053" w:type="dxa"/>
            <w:tcBorders>
              <w:top w:val="nil"/>
              <w:left w:val="single" w:sz="4" w:space="0" w:color="auto"/>
              <w:bottom w:val="single" w:sz="4" w:space="0" w:color="auto"/>
              <w:right w:val="single" w:sz="4" w:space="0" w:color="auto"/>
            </w:tcBorders>
            <w:shd w:val="clear" w:color="auto" w:fill="FFFFFF"/>
            <w:vAlign w:val="center"/>
          </w:tcPr>
          <w:p w:rsidR="00C317DA" w:rsidRDefault="00D85254">
            <w:pPr>
              <w:widowControl/>
              <w:jc w:val="left"/>
              <w:rPr>
                <w:rFonts w:ascii="宋体" w:hAnsi="宋体" w:cs="宋体"/>
                <w:kern w:val="0"/>
                <w:sz w:val="22"/>
                <w:szCs w:val="22"/>
              </w:rPr>
            </w:pPr>
            <w:r>
              <w:rPr>
                <w:rFonts w:ascii="宋体" w:hAnsi="宋体" w:cs="宋体" w:hint="eastAsia"/>
                <w:kern w:val="0"/>
                <w:sz w:val="22"/>
                <w:szCs w:val="22"/>
              </w:rPr>
              <w:t>广播电视学校</w:t>
            </w:r>
          </w:p>
        </w:tc>
        <w:tc>
          <w:tcPr>
            <w:tcW w:w="992" w:type="dxa"/>
            <w:tcBorders>
              <w:top w:val="nil"/>
              <w:left w:val="nil"/>
              <w:bottom w:val="single" w:sz="4" w:space="0" w:color="auto"/>
              <w:right w:val="single" w:sz="4" w:space="0" w:color="auto"/>
            </w:tcBorders>
            <w:vAlign w:val="center"/>
          </w:tcPr>
          <w:p w:rsidR="00C317DA" w:rsidRDefault="00D85254">
            <w:pPr>
              <w:widowControl/>
              <w:jc w:val="center"/>
              <w:rPr>
                <w:rFonts w:ascii="宋体" w:hAnsi="宋体" w:cs="宋体"/>
                <w:kern w:val="0"/>
                <w:sz w:val="22"/>
                <w:szCs w:val="22"/>
              </w:rPr>
            </w:pPr>
            <w:r>
              <w:rPr>
                <w:rFonts w:ascii="宋体" w:hAnsi="宋体"/>
                <w:kern w:val="0"/>
                <w:sz w:val="22"/>
                <w:szCs w:val="22"/>
              </w:rPr>
              <w:t>508.05</w:t>
            </w:r>
          </w:p>
        </w:tc>
        <w:tc>
          <w:tcPr>
            <w:tcW w:w="992" w:type="dxa"/>
            <w:tcBorders>
              <w:top w:val="nil"/>
              <w:left w:val="nil"/>
              <w:bottom w:val="single" w:sz="4" w:space="0" w:color="auto"/>
              <w:right w:val="single" w:sz="4" w:space="0" w:color="auto"/>
            </w:tcBorders>
            <w:vAlign w:val="center"/>
          </w:tcPr>
          <w:p w:rsidR="00C317DA" w:rsidRDefault="00D85254">
            <w:pPr>
              <w:widowControl/>
              <w:jc w:val="center"/>
              <w:rPr>
                <w:rFonts w:ascii="宋体" w:hAnsi="宋体" w:cs="宋体"/>
                <w:kern w:val="0"/>
                <w:sz w:val="22"/>
                <w:szCs w:val="22"/>
              </w:rPr>
            </w:pPr>
            <w:r>
              <w:rPr>
                <w:rFonts w:ascii="宋体" w:hAnsi="宋体" w:cs="宋体"/>
                <w:kern w:val="0"/>
                <w:sz w:val="22"/>
                <w:szCs w:val="22"/>
              </w:rPr>
              <w:t>306.29</w:t>
            </w:r>
          </w:p>
        </w:tc>
        <w:tc>
          <w:tcPr>
            <w:tcW w:w="992" w:type="dxa"/>
            <w:tcBorders>
              <w:top w:val="nil"/>
              <w:left w:val="nil"/>
              <w:bottom w:val="single" w:sz="4" w:space="0" w:color="auto"/>
              <w:right w:val="single" w:sz="4" w:space="0" w:color="auto"/>
            </w:tcBorders>
            <w:vAlign w:val="center"/>
          </w:tcPr>
          <w:p w:rsidR="00C317DA" w:rsidRDefault="00D85254">
            <w:pPr>
              <w:widowControl/>
              <w:jc w:val="center"/>
              <w:rPr>
                <w:rFonts w:ascii="宋体" w:hAnsi="宋体" w:cs="宋体"/>
                <w:kern w:val="0"/>
                <w:sz w:val="22"/>
                <w:szCs w:val="22"/>
              </w:rPr>
            </w:pPr>
            <w:r>
              <w:rPr>
                <w:rFonts w:ascii="宋体" w:hAnsi="宋体" w:cs="宋体"/>
                <w:kern w:val="0"/>
                <w:sz w:val="22"/>
                <w:szCs w:val="22"/>
              </w:rPr>
              <w:t>104.20</w:t>
            </w:r>
          </w:p>
        </w:tc>
        <w:tc>
          <w:tcPr>
            <w:tcW w:w="875" w:type="dxa"/>
            <w:tcBorders>
              <w:top w:val="nil"/>
              <w:left w:val="nil"/>
              <w:bottom w:val="single" w:sz="4" w:space="0" w:color="auto"/>
              <w:right w:val="single" w:sz="4" w:space="0" w:color="auto"/>
            </w:tcBorders>
            <w:vAlign w:val="center"/>
          </w:tcPr>
          <w:p w:rsidR="00C317DA" w:rsidRDefault="00D85254">
            <w:pPr>
              <w:widowControl/>
              <w:jc w:val="center"/>
              <w:rPr>
                <w:rFonts w:ascii="宋体" w:hAnsi="宋体" w:cs="宋体"/>
                <w:kern w:val="0"/>
                <w:sz w:val="22"/>
                <w:szCs w:val="22"/>
              </w:rPr>
            </w:pPr>
            <w:r>
              <w:rPr>
                <w:rFonts w:ascii="宋体" w:hAnsi="宋体" w:cs="宋体"/>
                <w:kern w:val="0"/>
                <w:sz w:val="22"/>
                <w:szCs w:val="22"/>
              </w:rPr>
              <w:t>97.56</w:t>
            </w:r>
          </w:p>
        </w:tc>
        <w:tc>
          <w:tcPr>
            <w:tcW w:w="913" w:type="dxa"/>
            <w:tcBorders>
              <w:top w:val="nil"/>
              <w:left w:val="nil"/>
              <w:bottom w:val="single" w:sz="4" w:space="0" w:color="auto"/>
              <w:right w:val="single" w:sz="4" w:space="0" w:color="auto"/>
            </w:tcBorders>
            <w:vAlign w:val="center"/>
          </w:tcPr>
          <w:p w:rsidR="00C317DA" w:rsidRDefault="00C317DA">
            <w:pPr>
              <w:widowControl/>
              <w:jc w:val="right"/>
              <w:rPr>
                <w:rFonts w:ascii="宋体" w:hAnsi="宋体" w:cs="宋体"/>
                <w:kern w:val="0"/>
                <w:sz w:val="22"/>
                <w:szCs w:val="22"/>
              </w:rPr>
            </w:pPr>
          </w:p>
        </w:tc>
        <w:tc>
          <w:tcPr>
            <w:tcW w:w="1134" w:type="dxa"/>
            <w:tcBorders>
              <w:top w:val="nil"/>
              <w:left w:val="nil"/>
              <w:bottom w:val="single" w:sz="4" w:space="0" w:color="auto"/>
              <w:right w:val="single" w:sz="8" w:space="0" w:color="auto"/>
            </w:tcBorders>
            <w:vAlign w:val="center"/>
          </w:tcPr>
          <w:p w:rsidR="00C317DA" w:rsidRDefault="00C317DA">
            <w:pPr>
              <w:widowControl/>
              <w:jc w:val="right"/>
              <w:rPr>
                <w:rFonts w:ascii="宋体" w:hAnsi="宋体" w:cs="宋体"/>
                <w:kern w:val="0"/>
                <w:sz w:val="22"/>
                <w:szCs w:val="22"/>
              </w:rPr>
            </w:pPr>
          </w:p>
        </w:tc>
      </w:tr>
      <w:tr w:rsidR="00C317DA">
        <w:trPr>
          <w:trHeight w:val="450"/>
        </w:trPr>
        <w:tc>
          <w:tcPr>
            <w:tcW w:w="1225" w:type="dxa"/>
            <w:tcBorders>
              <w:top w:val="single" w:sz="4" w:space="0" w:color="auto"/>
              <w:left w:val="single" w:sz="8" w:space="0" w:color="auto"/>
              <w:bottom w:val="single" w:sz="4" w:space="0" w:color="auto"/>
              <w:right w:val="nil"/>
            </w:tcBorders>
            <w:shd w:val="clear" w:color="auto" w:fill="FFFFFF"/>
            <w:vAlign w:val="center"/>
          </w:tcPr>
          <w:p w:rsidR="00C317DA" w:rsidRDefault="00D85254">
            <w:pPr>
              <w:widowControl/>
              <w:jc w:val="left"/>
              <w:rPr>
                <w:rFonts w:ascii="宋体" w:hAnsi="宋体" w:cs="宋体"/>
                <w:kern w:val="0"/>
                <w:sz w:val="22"/>
                <w:szCs w:val="22"/>
              </w:rPr>
            </w:pPr>
            <w:r>
              <w:rPr>
                <w:rFonts w:ascii="宋体" w:hAnsi="宋体" w:cs="宋体"/>
                <w:kern w:val="0"/>
                <w:sz w:val="22"/>
                <w:szCs w:val="22"/>
              </w:rPr>
              <w:t>20509</w:t>
            </w:r>
          </w:p>
        </w:tc>
        <w:tc>
          <w:tcPr>
            <w:tcW w:w="2053" w:type="dxa"/>
            <w:tcBorders>
              <w:top w:val="nil"/>
              <w:left w:val="single" w:sz="4" w:space="0" w:color="auto"/>
              <w:bottom w:val="single" w:sz="4" w:space="0" w:color="auto"/>
              <w:right w:val="single" w:sz="4" w:space="0" w:color="auto"/>
            </w:tcBorders>
            <w:shd w:val="clear" w:color="auto" w:fill="FFFFFF"/>
            <w:vAlign w:val="center"/>
          </w:tcPr>
          <w:p w:rsidR="00C317DA" w:rsidRDefault="00D85254">
            <w:pPr>
              <w:widowControl/>
              <w:jc w:val="left"/>
              <w:rPr>
                <w:rFonts w:ascii="宋体" w:hAnsi="宋体" w:cs="宋体"/>
                <w:kern w:val="0"/>
                <w:sz w:val="22"/>
                <w:szCs w:val="22"/>
              </w:rPr>
            </w:pPr>
            <w:r>
              <w:rPr>
                <w:rFonts w:ascii="宋体" w:hAnsi="宋体" w:cs="宋体" w:hint="eastAsia"/>
                <w:kern w:val="0"/>
                <w:sz w:val="22"/>
                <w:szCs w:val="22"/>
              </w:rPr>
              <w:t>教育附加安排支出</w:t>
            </w:r>
          </w:p>
        </w:tc>
        <w:tc>
          <w:tcPr>
            <w:tcW w:w="992" w:type="dxa"/>
            <w:tcBorders>
              <w:top w:val="nil"/>
              <w:left w:val="nil"/>
              <w:bottom w:val="single" w:sz="4" w:space="0" w:color="auto"/>
              <w:right w:val="single" w:sz="4" w:space="0" w:color="auto"/>
            </w:tcBorders>
            <w:vAlign w:val="center"/>
          </w:tcPr>
          <w:p w:rsidR="00C317DA" w:rsidRDefault="00D85254">
            <w:pPr>
              <w:widowControl/>
              <w:jc w:val="center"/>
              <w:rPr>
                <w:rFonts w:ascii="宋体" w:hAnsi="宋体" w:cs="宋体"/>
                <w:kern w:val="0"/>
                <w:sz w:val="22"/>
                <w:szCs w:val="22"/>
              </w:rPr>
            </w:pPr>
            <w:r>
              <w:rPr>
                <w:rFonts w:ascii="宋体" w:hAnsi="宋体"/>
                <w:kern w:val="0"/>
                <w:sz w:val="22"/>
                <w:szCs w:val="22"/>
              </w:rPr>
              <w:t>10.00</w:t>
            </w:r>
          </w:p>
        </w:tc>
        <w:tc>
          <w:tcPr>
            <w:tcW w:w="992" w:type="dxa"/>
            <w:tcBorders>
              <w:top w:val="nil"/>
              <w:left w:val="nil"/>
              <w:bottom w:val="single" w:sz="4" w:space="0" w:color="auto"/>
              <w:right w:val="single" w:sz="4" w:space="0" w:color="auto"/>
            </w:tcBorders>
            <w:vAlign w:val="center"/>
          </w:tcPr>
          <w:p w:rsidR="00C317DA" w:rsidRDefault="00C317DA">
            <w:pPr>
              <w:widowControl/>
              <w:jc w:val="center"/>
              <w:rPr>
                <w:rFonts w:ascii="宋体" w:hAnsi="宋体" w:cs="宋体"/>
                <w:kern w:val="0"/>
                <w:sz w:val="22"/>
                <w:szCs w:val="22"/>
              </w:rPr>
            </w:pPr>
          </w:p>
        </w:tc>
        <w:tc>
          <w:tcPr>
            <w:tcW w:w="992" w:type="dxa"/>
            <w:tcBorders>
              <w:top w:val="nil"/>
              <w:left w:val="nil"/>
              <w:bottom w:val="single" w:sz="4" w:space="0" w:color="auto"/>
              <w:right w:val="single" w:sz="4" w:space="0" w:color="auto"/>
            </w:tcBorders>
            <w:vAlign w:val="center"/>
          </w:tcPr>
          <w:p w:rsidR="00C317DA" w:rsidRDefault="00D85254">
            <w:pPr>
              <w:widowControl/>
              <w:jc w:val="center"/>
              <w:rPr>
                <w:rFonts w:ascii="宋体" w:hAnsi="宋体" w:cs="宋体"/>
                <w:kern w:val="0"/>
                <w:sz w:val="22"/>
                <w:szCs w:val="22"/>
              </w:rPr>
            </w:pPr>
            <w:r>
              <w:rPr>
                <w:rFonts w:ascii="宋体" w:hAnsi="宋体" w:cs="宋体"/>
                <w:kern w:val="0"/>
                <w:sz w:val="22"/>
                <w:szCs w:val="22"/>
              </w:rPr>
              <w:t>10.00</w:t>
            </w:r>
          </w:p>
        </w:tc>
        <w:tc>
          <w:tcPr>
            <w:tcW w:w="875" w:type="dxa"/>
            <w:tcBorders>
              <w:top w:val="nil"/>
              <w:left w:val="nil"/>
              <w:bottom w:val="single" w:sz="4" w:space="0" w:color="auto"/>
              <w:right w:val="single" w:sz="4" w:space="0" w:color="auto"/>
            </w:tcBorders>
            <w:vAlign w:val="center"/>
          </w:tcPr>
          <w:p w:rsidR="00C317DA" w:rsidRDefault="00C317DA">
            <w:pPr>
              <w:widowControl/>
              <w:jc w:val="center"/>
              <w:rPr>
                <w:rFonts w:ascii="宋体" w:hAnsi="宋体" w:cs="宋体"/>
                <w:kern w:val="0"/>
                <w:sz w:val="22"/>
                <w:szCs w:val="22"/>
              </w:rPr>
            </w:pPr>
          </w:p>
        </w:tc>
        <w:tc>
          <w:tcPr>
            <w:tcW w:w="913" w:type="dxa"/>
            <w:tcBorders>
              <w:top w:val="nil"/>
              <w:left w:val="nil"/>
              <w:bottom w:val="single" w:sz="4" w:space="0" w:color="auto"/>
              <w:right w:val="single" w:sz="4" w:space="0" w:color="auto"/>
            </w:tcBorders>
            <w:vAlign w:val="center"/>
          </w:tcPr>
          <w:p w:rsidR="00C317DA" w:rsidRDefault="00D85254">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134" w:type="dxa"/>
            <w:tcBorders>
              <w:top w:val="nil"/>
              <w:left w:val="nil"/>
              <w:bottom w:val="single" w:sz="4" w:space="0" w:color="auto"/>
              <w:right w:val="single" w:sz="8" w:space="0" w:color="auto"/>
            </w:tcBorders>
            <w:vAlign w:val="center"/>
          </w:tcPr>
          <w:p w:rsidR="00C317DA" w:rsidRDefault="00D85254">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C317DA">
        <w:trPr>
          <w:trHeight w:val="450"/>
        </w:trPr>
        <w:tc>
          <w:tcPr>
            <w:tcW w:w="1225" w:type="dxa"/>
            <w:tcBorders>
              <w:top w:val="single" w:sz="4" w:space="0" w:color="auto"/>
              <w:left w:val="single" w:sz="8" w:space="0" w:color="auto"/>
              <w:bottom w:val="single" w:sz="4" w:space="0" w:color="auto"/>
              <w:right w:val="nil"/>
            </w:tcBorders>
            <w:shd w:val="clear" w:color="auto" w:fill="FFFFFF"/>
            <w:vAlign w:val="center"/>
          </w:tcPr>
          <w:p w:rsidR="00C317DA" w:rsidRDefault="00D85254">
            <w:pPr>
              <w:widowControl/>
              <w:jc w:val="left"/>
              <w:rPr>
                <w:rFonts w:ascii="宋体" w:hAnsi="宋体" w:cs="宋体"/>
                <w:kern w:val="0"/>
                <w:sz w:val="22"/>
                <w:szCs w:val="22"/>
              </w:rPr>
            </w:pPr>
            <w:r>
              <w:rPr>
                <w:rFonts w:ascii="宋体" w:hAnsi="宋体" w:cs="宋体"/>
                <w:kern w:val="0"/>
                <w:sz w:val="22"/>
                <w:szCs w:val="22"/>
              </w:rPr>
              <w:t>2050999</w:t>
            </w:r>
          </w:p>
        </w:tc>
        <w:tc>
          <w:tcPr>
            <w:tcW w:w="2053" w:type="dxa"/>
            <w:tcBorders>
              <w:top w:val="nil"/>
              <w:left w:val="single" w:sz="4" w:space="0" w:color="auto"/>
              <w:bottom w:val="single" w:sz="4" w:space="0" w:color="auto"/>
              <w:right w:val="single" w:sz="4" w:space="0" w:color="auto"/>
            </w:tcBorders>
            <w:shd w:val="clear" w:color="auto" w:fill="FFFFFF"/>
            <w:vAlign w:val="center"/>
          </w:tcPr>
          <w:p w:rsidR="00C317DA" w:rsidRDefault="00D85254">
            <w:pPr>
              <w:widowControl/>
              <w:jc w:val="left"/>
              <w:rPr>
                <w:rFonts w:ascii="宋体" w:hAnsi="宋体" w:cs="宋体"/>
                <w:kern w:val="0"/>
                <w:sz w:val="22"/>
                <w:szCs w:val="22"/>
              </w:rPr>
            </w:pPr>
            <w:r>
              <w:rPr>
                <w:rFonts w:ascii="宋体" w:hAnsi="宋体" w:cs="宋体" w:hint="eastAsia"/>
                <w:kern w:val="0"/>
                <w:sz w:val="22"/>
                <w:szCs w:val="22"/>
              </w:rPr>
              <w:t>其他教育附加安排支出</w:t>
            </w:r>
          </w:p>
        </w:tc>
        <w:tc>
          <w:tcPr>
            <w:tcW w:w="992" w:type="dxa"/>
            <w:tcBorders>
              <w:top w:val="nil"/>
              <w:left w:val="nil"/>
              <w:bottom w:val="single" w:sz="4" w:space="0" w:color="auto"/>
              <w:right w:val="single" w:sz="4" w:space="0" w:color="auto"/>
            </w:tcBorders>
            <w:vAlign w:val="center"/>
          </w:tcPr>
          <w:p w:rsidR="00C317DA" w:rsidRDefault="00D85254">
            <w:pPr>
              <w:widowControl/>
              <w:jc w:val="center"/>
              <w:rPr>
                <w:rFonts w:ascii="宋体" w:hAnsi="宋体" w:cs="宋体"/>
                <w:kern w:val="0"/>
                <w:sz w:val="22"/>
                <w:szCs w:val="22"/>
              </w:rPr>
            </w:pPr>
            <w:r>
              <w:rPr>
                <w:rFonts w:ascii="宋体" w:hAnsi="宋体" w:cs="宋体"/>
                <w:kern w:val="0"/>
                <w:sz w:val="22"/>
                <w:szCs w:val="22"/>
              </w:rPr>
              <w:t>10.00</w:t>
            </w:r>
          </w:p>
        </w:tc>
        <w:tc>
          <w:tcPr>
            <w:tcW w:w="992" w:type="dxa"/>
            <w:tcBorders>
              <w:top w:val="nil"/>
              <w:left w:val="nil"/>
              <w:bottom w:val="single" w:sz="4" w:space="0" w:color="auto"/>
              <w:right w:val="single" w:sz="4" w:space="0" w:color="auto"/>
            </w:tcBorders>
            <w:vAlign w:val="center"/>
          </w:tcPr>
          <w:p w:rsidR="00C317DA" w:rsidRDefault="00C317DA">
            <w:pPr>
              <w:widowControl/>
              <w:jc w:val="center"/>
              <w:rPr>
                <w:rFonts w:ascii="宋体" w:hAnsi="宋体" w:cs="宋体"/>
                <w:kern w:val="0"/>
                <w:sz w:val="22"/>
                <w:szCs w:val="22"/>
              </w:rPr>
            </w:pPr>
          </w:p>
        </w:tc>
        <w:tc>
          <w:tcPr>
            <w:tcW w:w="992" w:type="dxa"/>
            <w:tcBorders>
              <w:top w:val="nil"/>
              <w:left w:val="nil"/>
              <w:bottom w:val="single" w:sz="4" w:space="0" w:color="auto"/>
              <w:right w:val="single" w:sz="4" w:space="0" w:color="auto"/>
            </w:tcBorders>
            <w:vAlign w:val="center"/>
          </w:tcPr>
          <w:p w:rsidR="00C317DA" w:rsidRDefault="00D85254">
            <w:pPr>
              <w:widowControl/>
              <w:jc w:val="center"/>
              <w:rPr>
                <w:rFonts w:ascii="宋体" w:hAnsi="宋体" w:cs="宋体"/>
                <w:kern w:val="0"/>
                <w:sz w:val="22"/>
                <w:szCs w:val="22"/>
              </w:rPr>
            </w:pPr>
            <w:r>
              <w:rPr>
                <w:rFonts w:ascii="宋体" w:hAnsi="宋体" w:cs="宋体"/>
                <w:kern w:val="0"/>
                <w:sz w:val="22"/>
                <w:szCs w:val="22"/>
              </w:rPr>
              <w:t>10.00</w:t>
            </w:r>
          </w:p>
        </w:tc>
        <w:tc>
          <w:tcPr>
            <w:tcW w:w="875" w:type="dxa"/>
            <w:tcBorders>
              <w:top w:val="nil"/>
              <w:left w:val="nil"/>
              <w:bottom w:val="single" w:sz="4" w:space="0" w:color="auto"/>
              <w:right w:val="single" w:sz="4" w:space="0" w:color="auto"/>
            </w:tcBorders>
            <w:vAlign w:val="center"/>
          </w:tcPr>
          <w:p w:rsidR="00C317DA" w:rsidRDefault="00C317DA">
            <w:pPr>
              <w:widowControl/>
              <w:jc w:val="center"/>
              <w:rPr>
                <w:rFonts w:ascii="宋体" w:hAnsi="宋体" w:cs="宋体"/>
                <w:kern w:val="0"/>
                <w:sz w:val="22"/>
                <w:szCs w:val="22"/>
              </w:rPr>
            </w:pPr>
          </w:p>
        </w:tc>
        <w:tc>
          <w:tcPr>
            <w:tcW w:w="913" w:type="dxa"/>
            <w:tcBorders>
              <w:top w:val="nil"/>
              <w:left w:val="nil"/>
              <w:bottom w:val="single" w:sz="4" w:space="0" w:color="auto"/>
              <w:right w:val="single" w:sz="4" w:space="0" w:color="auto"/>
            </w:tcBorders>
            <w:vAlign w:val="center"/>
          </w:tcPr>
          <w:p w:rsidR="00C317DA" w:rsidRDefault="00D85254">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134" w:type="dxa"/>
            <w:tcBorders>
              <w:top w:val="nil"/>
              <w:left w:val="nil"/>
              <w:bottom w:val="single" w:sz="4" w:space="0" w:color="auto"/>
              <w:right w:val="single" w:sz="8" w:space="0" w:color="auto"/>
            </w:tcBorders>
            <w:vAlign w:val="center"/>
          </w:tcPr>
          <w:p w:rsidR="00C317DA" w:rsidRDefault="00D85254">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C317DA">
        <w:trPr>
          <w:trHeight w:val="450"/>
        </w:trPr>
        <w:tc>
          <w:tcPr>
            <w:tcW w:w="1225" w:type="dxa"/>
            <w:tcBorders>
              <w:top w:val="single" w:sz="4" w:space="0" w:color="auto"/>
              <w:left w:val="single" w:sz="8" w:space="0" w:color="auto"/>
              <w:bottom w:val="single" w:sz="4" w:space="0" w:color="auto"/>
              <w:right w:val="nil"/>
            </w:tcBorders>
            <w:shd w:val="clear" w:color="auto" w:fill="FFFFFF"/>
            <w:vAlign w:val="center"/>
          </w:tcPr>
          <w:p w:rsidR="00C317DA" w:rsidRDefault="00D85254">
            <w:pPr>
              <w:widowControl/>
              <w:jc w:val="left"/>
              <w:rPr>
                <w:rFonts w:ascii="宋体" w:hAnsi="宋体" w:cs="宋体"/>
                <w:kern w:val="0"/>
                <w:sz w:val="22"/>
                <w:szCs w:val="22"/>
              </w:rPr>
            </w:pPr>
            <w:r>
              <w:rPr>
                <w:rFonts w:ascii="宋体" w:hAnsi="宋体" w:cs="宋体"/>
                <w:kern w:val="0"/>
                <w:sz w:val="22"/>
                <w:szCs w:val="22"/>
              </w:rPr>
              <w:t>208</w:t>
            </w:r>
          </w:p>
        </w:tc>
        <w:tc>
          <w:tcPr>
            <w:tcW w:w="2053" w:type="dxa"/>
            <w:tcBorders>
              <w:top w:val="nil"/>
              <w:left w:val="single" w:sz="4" w:space="0" w:color="auto"/>
              <w:bottom w:val="single" w:sz="4" w:space="0" w:color="auto"/>
              <w:right w:val="single" w:sz="4" w:space="0" w:color="auto"/>
            </w:tcBorders>
            <w:shd w:val="clear" w:color="auto" w:fill="FFFFFF"/>
            <w:vAlign w:val="center"/>
          </w:tcPr>
          <w:p w:rsidR="00C317DA" w:rsidRDefault="00D85254">
            <w:pPr>
              <w:widowControl/>
              <w:jc w:val="left"/>
              <w:rPr>
                <w:rFonts w:ascii="宋体" w:hAnsi="宋体" w:cs="宋体"/>
                <w:kern w:val="0"/>
                <w:sz w:val="22"/>
                <w:szCs w:val="22"/>
              </w:rPr>
            </w:pPr>
            <w:r>
              <w:rPr>
                <w:rFonts w:ascii="宋体" w:hAnsi="宋体" w:cs="宋体" w:hint="eastAsia"/>
                <w:kern w:val="0"/>
                <w:sz w:val="22"/>
                <w:szCs w:val="22"/>
              </w:rPr>
              <w:t>社会保障和就业支出</w:t>
            </w:r>
          </w:p>
        </w:tc>
        <w:tc>
          <w:tcPr>
            <w:tcW w:w="992" w:type="dxa"/>
            <w:tcBorders>
              <w:top w:val="nil"/>
              <w:left w:val="nil"/>
              <w:bottom w:val="single" w:sz="4" w:space="0" w:color="auto"/>
              <w:right w:val="single" w:sz="4" w:space="0" w:color="auto"/>
            </w:tcBorders>
            <w:vAlign w:val="center"/>
          </w:tcPr>
          <w:p w:rsidR="00C317DA" w:rsidRDefault="00D85254">
            <w:pPr>
              <w:widowControl/>
              <w:jc w:val="center"/>
              <w:rPr>
                <w:rFonts w:ascii="宋体" w:hAnsi="宋体" w:cs="宋体"/>
                <w:kern w:val="0"/>
                <w:sz w:val="22"/>
                <w:szCs w:val="22"/>
              </w:rPr>
            </w:pPr>
            <w:r>
              <w:rPr>
                <w:rFonts w:ascii="宋体" w:hAnsi="宋体" w:cs="宋体"/>
                <w:kern w:val="0"/>
                <w:sz w:val="22"/>
                <w:szCs w:val="22"/>
              </w:rPr>
              <w:t>18.43</w:t>
            </w:r>
          </w:p>
        </w:tc>
        <w:tc>
          <w:tcPr>
            <w:tcW w:w="992" w:type="dxa"/>
            <w:tcBorders>
              <w:top w:val="nil"/>
              <w:left w:val="nil"/>
              <w:bottom w:val="single" w:sz="4" w:space="0" w:color="auto"/>
              <w:right w:val="single" w:sz="4" w:space="0" w:color="auto"/>
            </w:tcBorders>
            <w:vAlign w:val="center"/>
          </w:tcPr>
          <w:p w:rsidR="00C317DA" w:rsidRDefault="00D85254">
            <w:pPr>
              <w:widowControl/>
              <w:jc w:val="center"/>
              <w:rPr>
                <w:rFonts w:ascii="宋体" w:hAnsi="宋体" w:cs="宋体"/>
                <w:kern w:val="0"/>
                <w:sz w:val="22"/>
                <w:szCs w:val="22"/>
              </w:rPr>
            </w:pPr>
            <w:r>
              <w:rPr>
                <w:rFonts w:ascii="宋体" w:hAnsi="宋体" w:cs="宋体"/>
                <w:kern w:val="0"/>
                <w:sz w:val="22"/>
                <w:szCs w:val="22"/>
              </w:rPr>
              <w:t>18.43</w:t>
            </w:r>
          </w:p>
        </w:tc>
        <w:tc>
          <w:tcPr>
            <w:tcW w:w="992" w:type="dxa"/>
            <w:tcBorders>
              <w:top w:val="nil"/>
              <w:left w:val="nil"/>
              <w:bottom w:val="single" w:sz="4" w:space="0" w:color="auto"/>
              <w:right w:val="single" w:sz="4" w:space="0" w:color="auto"/>
            </w:tcBorders>
            <w:vAlign w:val="center"/>
          </w:tcPr>
          <w:p w:rsidR="00C317DA" w:rsidRDefault="00C317DA">
            <w:pPr>
              <w:widowControl/>
              <w:jc w:val="center"/>
              <w:rPr>
                <w:rFonts w:ascii="宋体" w:hAnsi="宋体" w:cs="宋体"/>
                <w:kern w:val="0"/>
                <w:sz w:val="22"/>
                <w:szCs w:val="22"/>
              </w:rPr>
            </w:pPr>
          </w:p>
        </w:tc>
        <w:tc>
          <w:tcPr>
            <w:tcW w:w="875" w:type="dxa"/>
            <w:tcBorders>
              <w:top w:val="nil"/>
              <w:left w:val="nil"/>
              <w:bottom w:val="single" w:sz="4" w:space="0" w:color="auto"/>
              <w:right w:val="single" w:sz="4" w:space="0" w:color="auto"/>
            </w:tcBorders>
            <w:vAlign w:val="center"/>
          </w:tcPr>
          <w:p w:rsidR="00C317DA" w:rsidRDefault="00C317DA">
            <w:pPr>
              <w:widowControl/>
              <w:jc w:val="center"/>
              <w:rPr>
                <w:rFonts w:ascii="宋体" w:hAnsi="宋体" w:cs="宋体"/>
                <w:kern w:val="0"/>
                <w:sz w:val="22"/>
                <w:szCs w:val="22"/>
              </w:rPr>
            </w:pPr>
          </w:p>
        </w:tc>
        <w:tc>
          <w:tcPr>
            <w:tcW w:w="913" w:type="dxa"/>
            <w:tcBorders>
              <w:top w:val="nil"/>
              <w:left w:val="nil"/>
              <w:bottom w:val="single" w:sz="4" w:space="0" w:color="auto"/>
              <w:right w:val="single" w:sz="4" w:space="0" w:color="auto"/>
            </w:tcBorders>
            <w:vAlign w:val="center"/>
          </w:tcPr>
          <w:p w:rsidR="00C317DA" w:rsidRDefault="00D85254">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134" w:type="dxa"/>
            <w:tcBorders>
              <w:top w:val="nil"/>
              <w:left w:val="nil"/>
              <w:bottom w:val="single" w:sz="4" w:space="0" w:color="auto"/>
              <w:right w:val="single" w:sz="8" w:space="0" w:color="auto"/>
            </w:tcBorders>
            <w:vAlign w:val="center"/>
          </w:tcPr>
          <w:p w:rsidR="00C317DA" w:rsidRDefault="00D85254">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C317DA">
        <w:trPr>
          <w:trHeight w:val="450"/>
        </w:trPr>
        <w:tc>
          <w:tcPr>
            <w:tcW w:w="1225" w:type="dxa"/>
            <w:tcBorders>
              <w:top w:val="single" w:sz="4" w:space="0" w:color="auto"/>
              <w:left w:val="single" w:sz="8" w:space="0" w:color="auto"/>
              <w:bottom w:val="single" w:sz="4" w:space="0" w:color="auto"/>
              <w:right w:val="nil"/>
            </w:tcBorders>
            <w:shd w:val="clear" w:color="auto" w:fill="FFFFFF"/>
            <w:vAlign w:val="center"/>
          </w:tcPr>
          <w:p w:rsidR="00C317DA" w:rsidRDefault="00D85254">
            <w:pPr>
              <w:widowControl/>
              <w:jc w:val="left"/>
              <w:rPr>
                <w:rFonts w:ascii="宋体" w:hAnsi="宋体" w:cs="宋体"/>
                <w:kern w:val="0"/>
                <w:sz w:val="22"/>
                <w:szCs w:val="22"/>
              </w:rPr>
            </w:pPr>
            <w:r>
              <w:rPr>
                <w:rFonts w:ascii="宋体" w:hAnsi="宋体" w:cs="宋体"/>
                <w:kern w:val="0"/>
                <w:sz w:val="22"/>
                <w:szCs w:val="22"/>
              </w:rPr>
              <w:t>20805</w:t>
            </w:r>
          </w:p>
        </w:tc>
        <w:tc>
          <w:tcPr>
            <w:tcW w:w="2053" w:type="dxa"/>
            <w:tcBorders>
              <w:top w:val="nil"/>
              <w:left w:val="single" w:sz="4" w:space="0" w:color="auto"/>
              <w:bottom w:val="single" w:sz="4" w:space="0" w:color="auto"/>
              <w:right w:val="single" w:sz="4" w:space="0" w:color="auto"/>
            </w:tcBorders>
            <w:shd w:val="clear" w:color="auto" w:fill="FFFFFF"/>
            <w:vAlign w:val="center"/>
          </w:tcPr>
          <w:p w:rsidR="00C317DA" w:rsidRDefault="00D85254">
            <w:pPr>
              <w:widowControl/>
              <w:jc w:val="left"/>
              <w:rPr>
                <w:rFonts w:ascii="宋体" w:hAnsi="宋体" w:cs="宋体"/>
                <w:kern w:val="0"/>
                <w:sz w:val="22"/>
                <w:szCs w:val="22"/>
              </w:rPr>
            </w:pPr>
            <w:r>
              <w:rPr>
                <w:rFonts w:ascii="宋体" w:hAnsi="宋体" w:cs="宋体" w:hint="eastAsia"/>
                <w:kern w:val="0"/>
                <w:sz w:val="22"/>
                <w:szCs w:val="22"/>
              </w:rPr>
              <w:t>行政事业单位离退休</w:t>
            </w:r>
          </w:p>
        </w:tc>
        <w:tc>
          <w:tcPr>
            <w:tcW w:w="992" w:type="dxa"/>
            <w:tcBorders>
              <w:top w:val="nil"/>
              <w:left w:val="nil"/>
              <w:bottom w:val="single" w:sz="4" w:space="0" w:color="auto"/>
              <w:right w:val="single" w:sz="4" w:space="0" w:color="auto"/>
            </w:tcBorders>
            <w:vAlign w:val="center"/>
          </w:tcPr>
          <w:p w:rsidR="00C317DA" w:rsidRDefault="00D85254">
            <w:pPr>
              <w:widowControl/>
              <w:jc w:val="center"/>
              <w:rPr>
                <w:rFonts w:ascii="宋体" w:hAnsi="宋体" w:cs="宋体"/>
                <w:kern w:val="0"/>
                <w:sz w:val="22"/>
                <w:szCs w:val="22"/>
              </w:rPr>
            </w:pPr>
            <w:r>
              <w:rPr>
                <w:rFonts w:ascii="宋体" w:hAnsi="宋体"/>
                <w:kern w:val="0"/>
                <w:sz w:val="22"/>
                <w:szCs w:val="22"/>
              </w:rPr>
              <w:t>18.43</w:t>
            </w:r>
          </w:p>
        </w:tc>
        <w:tc>
          <w:tcPr>
            <w:tcW w:w="992" w:type="dxa"/>
            <w:tcBorders>
              <w:top w:val="nil"/>
              <w:left w:val="nil"/>
              <w:bottom w:val="single" w:sz="4" w:space="0" w:color="auto"/>
              <w:right w:val="single" w:sz="4" w:space="0" w:color="auto"/>
            </w:tcBorders>
            <w:vAlign w:val="center"/>
          </w:tcPr>
          <w:p w:rsidR="00C317DA" w:rsidRDefault="00D85254">
            <w:pPr>
              <w:widowControl/>
              <w:jc w:val="center"/>
              <w:rPr>
                <w:rFonts w:ascii="宋体" w:hAnsi="宋体" w:cs="宋体"/>
                <w:kern w:val="0"/>
                <w:sz w:val="22"/>
                <w:szCs w:val="22"/>
              </w:rPr>
            </w:pPr>
            <w:r>
              <w:rPr>
                <w:rFonts w:ascii="宋体" w:hAnsi="宋体" w:cs="宋体"/>
                <w:kern w:val="0"/>
                <w:sz w:val="22"/>
                <w:szCs w:val="22"/>
              </w:rPr>
              <w:t>18.43</w:t>
            </w:r>
          </w:p>
        </w:tc>
        <w:tc>
          <w:tcPr>
            <w:tcW w:w="992" w:type="dxa"/>
            <w:tcBorders>
              <w:top w:val="nil"/>
              <w:left w:val="nil"/>
              <w:bottom w:val="single" w:sz="4" w:space="0" w:color="auto"/>
              <w:right w:val="single" w:sz="4" w:space="0" w:color="auto"/>
            </w:tcBorders>
            <w:vAlign w:val="center"/>
          </w:tcPr>
          <w:p w:rsidR="00C317DA" w:rsidRDefault="00C317DA">
            <w:pPr>
              <w:widowControl/>
              <w:jc w:val="center"/>
              <w:rPr>
                <w:rFonts w:ascii="宋体" w:hAnsi="宋体" w:cs="宋体"/>
                <w:kern w:val="0"/>
                <w:sz w:val="22"/>
                <w:szCs w:val="22"/>
              </w:rPr>
            </w:pPr>
          </w:p>
        </w:tc>
        <w:tc>
          <w:tcPr>
            <w:tcW w:w="875" w:type="dxa"/>
            <w:tcBorders>
              <w:top w:val="nil"/>
              <w:left w:val="nil"/>
              <w:bottom w:val="single" w:sz="4" w:space="0" w:color="auto"/>
              <w:right w:val="single" w:sz="4" w:space="0" w:color="auto"/>
            </w:tcBorders>
            <w:vAlign w:val="center"/>
          </w:tcPr>
          <w:p w:rsidR="00C317DA" w:rsidRDefault="00C317DA">
            <w:pPr>
              <w:widowControl/>
              <w:jc w:val="center"/>
              <w:rPr>
                <w:rFonts w:ascii="宋体" w:hAnsi="宋体" w:cs="宋体"/>
                <w:kern w:val="0"/>
                <w:sz w:val="22"/>
                <w:szCs w:val="22"/>
              </w:rPr>
            </w:pPr>
          </w:p>
        </w:tc>
        <w:tc>
          <w:tcPr>
            <w:tcW w:w="913" w:type="dxa"/>
            <w:tcBorders>
              <w:top w:val="nil"/>
              <w:left w:val="nil"/>
              <w:bottom w:val="single" w:sz="4" w:space="0" w:color="auto"/>
              <w:right w:val="single" w:sz="4" w:space="0" w:color="auto"/>
            </w:tcBorders>
            <w:vAlign w:val="center"/>
          </w:tcPr>
          <w:p w:rsidR="00C317DA" w:rsidRDefault="00D85254">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134" w:type="dxa"/>
            <w:tcBorders>
              <w:top w:val="nil"/>
              <w:left w:val="nil"/>
              <w:bottom w:val="single" w:sz="4" w:space="0" w:color="auto"/>
              <w:right w:val="single" w:sz="8" w:space="0" w:color="auto"/>
            </w:tcBorders>
            <w:vAlign w:val="center"/>
          </w:tcPr>
          <w:p w:rsidR="00C317DA" w:rsidRDefault="00D85254">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C317DA">
        <w:trPr>
          <w:trHeight w:val="450"/>
        </w:trPr>
        <w:tc>
          <w:tcPr>
            <w:tcW w:w="1225" w:type="dxa"/>
            <w:tcBorders>
              <w:top w:val="single" w:sz="4" w:space="0" w:color="auto"/>
              <w:left w:val="single" w:sz="8" w:space="0" w:color="auto"/>
              <w:bottom w:val="single" w:sz="8" w:space="0" w:color="auto"/>
              <w:right w:val="nil"/>
            </w:tcBorders>
            <w:shd w:val="clear" w:color="auto" w:fill="FFFFFF"/>
            <w:vAlign w:val="center"/>
          </w:tcPr>
          <w:p w:rsidR="00C317DA" w:rsidRDefault="00D85254">
            <w:pPr>
              <w:widowControl/>
              <w:jc w:val="left"/>
              <w:rPr>
                <w:rFonts w:ascii="宋体" w:hAnsi="宋体" w:cs="宋体"/>
                <w:kern w:val="0"/>
                <w:sz w:val="22"/>
                <w:szCs w:val="22"/>
              </w:rPr>
            </w:pPr>
            <w:r>
              <w:rPr>
                <w:rFonts w:ascii="宋体" w:hAnsi="宋体" w:cs="宋体"/>
                <w:kern w:val="0"/>
                <w:sz w:val="22"/>
                <w:szCs w:val="22"/>
              </w:rPr>
              <w:t>2080502</w:t>
            </w:r>
          </w:p>
        </w:tc>
        <w:tc>
          <w:tcPr>
            <w:tcW w:w="2053" w:type="dxa"/>
            <w:tcBorders>
              <w:top w:val="nil"/>
              <w:left w:val="single" w:sz="4" w:space="0" w:color="auto"/>
              <w:bottom w:val="single" w:sz="8" w:space="0" w:color="auto"/>
              <w:right w:val="single" w:sz="4" w:space="0" w:color="auto"/>
            </w:tcBorders>
            <w:shd w:val="clear" w:color="auto" w:fill="FFFFFF"/>
            <w:vAlign w:val="center"/>
          </w:tcPr>
          <w:p w:rsidR="00C317DA" w:rsidRDefault="00D85254">
            <w:pPr>
              <w:widowControl/>
              <w:jc w:val="left"/>
              <w:rPr>
                <w:rFonts w:ascii="宋体" w:hAnsi="宋体" w:cs="宋体"/>
                <w:kern w:val="0"/>
                <w:sz w:val="22"/>
                <w:szCs w:val="22"/>
              </w:rPr>
            </w:pPr>
            <w:r>
              <w:rPr>
                <w:rFonts w:ascii="宋体" w:hAnsi="宋体" w:cs="宋体" w:hint="eastAsia"/>
                <w:kern w:val="0"/>
                <w:sz w:val="22"/>
                <w:szCs w:val="22"/>
              </w:rPr>
              <w:t>事业单位离退休</w:t>
            </w:r>
          </w:p>
        </w:tc>
        <w:tc>
          <w:tcPr>
            <w:tcW w:w="992" w:type="dxa"/>
            <w:tcBorders>
              <w:top w:val="nil"/>
              <w:left w:val="nil"/>
              <w:bottom w:val="single" w:sz="8" w:space="0" w:color="auto"/>
              <w:right w:val="single" w:sz="4" w:space="0" w:color="auto"/>
            </w:tcBorders>
            <w:vAlign w:val="center"/>
          </w:tcPr>
          <w:p w:rsidR="00C317DA" w:rsidRDefault="00D85254">
            <w:pPr>
              <w:widowControl/>
              <w:jc w:val="center"/>
              <w:rPr>
                <w:rFonts w:ascii="宋体" w:hAnsi="宋体" w:cs="宋体"/>
                <w:kern w:val="0"/>
                <w:sz w:val="22"/>
                <w:szCs w:val="22"/>
              </w:rPr>
            </w:pPr>
            <w:r>
              <w:rPr>
                <w:rFonts w:ascii="宋体" w:hAnsi="宋体" w:cs="宋体"/>
                <w:kern w:val="0"/>
                <w:sz w:val="22"/>
                <w:szCs w:val="22"/>
              </w:rPr>
              <w:t>18.43</w:t>
            </w:r>
          </w:p>
        </w:tc>
        <w:tc>
          <w:tcPr>
            <w:tcW w:w="992" w:type="dxa"/>
            <w:tcBorders>
              <w:top w:val="nil"/>
              <w:left w:val="nil"/>
              <w:bottom w:val="single" w:sz="8" w:space="0" w:color="auto"/>
              <w:right w:val="single" w:sz="4" w:space="0" w:color="auto"/>
            </w:tcBorders>
            <w:vAlign w:val="center"/>
          </w:tcPr>
          <w:p w:rsidR="00C317DA" w:rsidRDefault="00D85254">
            <w:pPr>
              <w:widowControl/>
              <w:jc w:val="center"/>
              <w:rPr>
                <w:rFonts w:ascii="宋体" w:hAnsi="宋体" w:cs="宋体"/>
                <w:kern w:val="0"/>
                <w:sz w:val="22"/>
                <w:szCs w:val="22"/>
              </w:rPr>
            </w:pPr>
            <w:r>
              <w:rPr>
                <w:rFonts w:ascii="宋体" w:hAnsi="宋体" w:cs="宋体"/>
                <w:kern w:val="0"/>
                <w:sz w:val="22"/>
                <w:szCs w:val="22"/>
              </w:rPr>
              <w:t>18.43</w:t>
            </w:r>
          </w:p>
        </w:tc>
        <w:tc>
          <w:tcPr>
            <w:tcW w:w="992" w:type="dxa"/>
            <w:tcBorders>
              <w:top w:val="nil"/>
              <w:left w:val="nil"/>
              <w:bottom w:val="single" w:sz="8" w:space="0" w:color="auto"/>
              <w:right w:val="single" w:sz="4" w:space="0" w:color="auto"/>
            </w:tcBorders>
            <w:vAlign w:val="center"/>
          </w:tcPr>
          <w:p w:rsidR="00C317DA" w:rsidRDefault="00C317DA">
            <w:pPr>
              <w:widowControl/>
              <w:jc w:val="center"/>
              <w:rPr>
                <w:rFonts w:ascii="宋体" w:hAnsi="宋体" w:cs="宋体"/>
                <w:kern w:val="0"/>
                <w:sz w:val="22"/>
                <w:szCs w:val="22"/>
              </w:rPr>
            </w:pPr>
          </w:p>
        </w:tc>
        <w:tc>
          <w:tcPr>
            <w:tcW w:w="875" w:type="dxa"/>
            <w:tcBorders>
              <w:top w:val="nil"/>
              <w:left w:val="nil"/>
              <w:bottom w:val="single" w:sz="8" w:space="0" w:color="auto"/>
              <w:right w:val="single" w:sz="4" w:space="0" w:color="auto"/>
            </w:tcBorders>
            <w:vAlign w:val="center"/>
          </w:tcPr>
          <w:p w:rsidR="00C317DA" w:rsidRDefault="00C317DA">
            <w:pPr>
              <w:widowControl/>
              <w:jc w:val="center"/>
              <w:rPr>
                <w:rFonts w:ascii="宋体" w:hAnsi="宋体" w:cs="宋体"/>
                <w:kern w:val="0"/>
                <w:sz w:val="22"/>
                <w:szCs w:val="22"/>
              </w:rPr>
            </w:pPr>
          </w:p>
        </w:tc>
        <w:tc>
          <w:tcPr>
            <w:tcW w:w="913" w:type="dxa"/>
            <w:tcBorders>
              <w:top w:val="nil"/>
              <w:left w:val="nil"/>
              <w:bottom w:val="single" w:sz="8" w:space="0" w:color="auto"/>
              <w:right w:val="single" w:sz="4" w:space="0" w:color="auto"/>
            </w:tcBorders>
            <w:vAlign w:val="center"/>
          </w:tcPr>
          <w:p w:rsidR="00C317DA" w:rsidRDefault="00C317DA">
            <w:pPr>
              <w:widowControl/>
              <w:jc w:val="right"/>
              <w:rPr>
                <w:rFonts w:ascii="宋体" w:hAnsi="宋体" w:cs="宋体"/>
                <w:kern w:val="0"/>
                <w:sz w:val="22"/>
                <w:szCs w:val="22"/>
              </w:rPr>
            </w:pPr>
          </w:p>
        </w:tc>
        <w:tc>
          <w:tcPr>
            <w:tcW w:w="1134" w:type="dxa"/>
            <w:tcBorders>
              <w:top w:val="nil"/>
              <w:left w:val="nil"/>
              <w:bottom w:val="single" w:sz="8" w:space="0" w:color="auto"/>
              <w:right w:val="single" w:sz="8" w:space="0" w:color="auto"/>
            </w:tcBorders>
            <w:vAlign w:val="center"/>
          </w:tcPr>
          <w:p w:rsidR="00C317DA" w:rsidRDefault="00C317DA">
            <w:pPr>
              <w:widowControl/>
              <w:jc w:val="right"/>
              <w:rPr>
                <w:rFonts w:ascii="宋体" w:hAnsi="宋体" w:cs="宋体"/>
                <w:kern w:val="0"/>
                <w:sz w:val="22"/>
                <w:szCs w:val="22"/>
              </w:rPr>
            </w:pPr>
          </w:p>
        </w:tc>
      </w:tr>
      <w:tr w:rsidR="00C317DA">
        <w:trPr>
          <w:trHeight w:val="450"/>
        </w:trPr>
        <w:tc>
          <w:tcPr>
            <w:tcW w:w="1225" w:type="dxa"/>
            <w:tcBorders>
              <w:top w:val="single" w:sz="4" w:space="0" w:color="auto"/>
              <w:left w:val="single" w:sz="8" w:space="0" w:color="auto"/>
              <w:bottom w:val="single" w:sz="8" w:space="0" w:color="auto"/>
              <w:right w:val="nil"/>
            </w:tcBorders>
            <w:shd w:val="clear" w:color="auto" w:fill="FFFFFF"/>
            <w:vAlign w:val="center"/>
          </w:tcPr>
          <w:p w:rsidR="00C317DA" w:rsidRDefault="00D85254">
            <w:pPr>
              <w:widowControl/>
              <w:jc w:val="left"/>
              <w:rPr>
                <w:rFonts w:ascii="宋体" w:hAnsi="宋体" w:cs="宋体"/>
                <w:kern w:val="0"/>
                <w:sz w:val="22"/>
                <w:szCs w:val="22"/>
              </w:rPr>
            </w:pPr>
            <w:r>
              <w:rPr>
                <w:rFonts w:ascii="宋体" w:hAnsi="宋体" w:cs="宋体"/>
                <w:kern w:val="0"/>
                <w:sz w:val="22"/>
                <w:szCs w:val="22"/>
              </w:rPr>
              <w:t>221</w:t>
            </w:r>
          </w:p>
        </w:tc>
        <w:tc>
          <w:tcPr>
            <w:tcW w:w="2053" w:type="dxa"/>
            <w:tcBorders>
              <w:top w:val="nil"/>
              <w:left w:val="single" w:sz="4" w:space="0" w:color="auto"/>
              <w:bottom w:val="single" w:sz="8" w:space="0" w:color="auto"/>
              <w:right w:val="single" w:sz="4" w:space="0" w:color="auto"/>
            </w:tcBorders>
            <w:shd w:val="clear" w:color="auto" w:fill="FFFFFF"/>
            <w:vAlign w:val="center"/>
          </w:tcPr>
          <w:p w:rsidR="00C317DA" w:rsidRDefault="00D85254">
            <w:pPr>
              <w:widowControl/>
              <w:jc w:val="left"/>
              <w:rPr>
                <w:rFonts w:ascii="宋体" w:hAnsi="宋体" w:cs="宋体"/>
                <w:kern w:val="0"/>
                <w:sz w:val="22"/>
                <w:szCs w:val="22"/>
              </w:rPr>
            </w:pPr>
            <w:r>
              <w:rPr>
                <w:rFonts w:ascii="宋体" w:hAnsi="宋体" w:cs="宋体" w:hint="eastAsia"/>
                <w:kern w:val="0"/>
                <w:sz w:val="22"/>
                <w:szCs w:val="22"/>
              </w:rPr>
              <w:t>住房保障支出</w:t>
            </w:r>
          </w:p>
        </w:tc>
        <w:tc>
          <w:tcPr>
            <w:tcW w:w="992" w:type="dxa"/>
            <w:tcBorders>
              <w:top w:val="nil"/>
              <w:left w:val="nil"/>
              <w:bottom w:val="single" w:sz="8" w:space="0" w:color="auto"/>
              <w:right w:val="single" w:sz="4" w:space="0" w:color="auto"/>
            </w:tcBorders>
            <w:vAlign w:val="center"/>
          </w:tcPr>
          <w:p w:rsidR="00C317DA" w:rsidRDefault="00D85254">
            <w:pPr>
              <w:widowControl/>
              <w:jc w:val="center"/>
              <w:rPr>
                <w:rFonts w:ascii="宋体" w:hAnsi="宋体" w:cs="宋体"/>
                <w:kern w:val="0"/>
                <w:sz w:val="22"/>
                <w:szCs w:val="22"/>
              </w:rPr>
            </w:pPr>
            <w:r>
              <w:rPr>
                <w:rFonts w:ascii="宋体" w:hAnsi="宋体" w:cs="宋体"/>
                <w:kern w:val="0"/>
                <w:sz w:val="22"/>
                <w:szCs w:val="22"/>
              </w:rPr>
              <w:t>7.51</w:t>
            </w:r>
          </w:p>
        </w:tc>
        <w:tc>
          <w:tcPr>
            <w:tcW w:w="992" w:type="dxa"/>
            <w:tcBorders>
              <w:top w:val="nil"/>
              <w:left w:val="nil"/>
              <w:bottom w:val="single" w:sz="8" w:space="0" w:color="auto"/>
              <w:right w:val="single" w:sz="4" w:space="0" w:color="auto"/>
            </w:tcBorders>
            <w:vAlign w:val="center"/>
          </w:tcPr>
          <w:p w:rsidR="00C317DA" w:rsidRDefault="00D85254">
            <w:pPr>
              <w:widowControl/>
              <w:jc w:val="center"/>
              <w:rPr>
                <w:rFonts w:ascii="宋体" w:hAnsi="宋体" w:cs="宋体"/>
                <w:kern w:val="0"/>
                <w:sz w:val="22"/>
                <w:szCs w:val="22"/>
              </w:rPr>
            </w:pPr>
            <w:r>
              <w:rPr>
                <w:rFonts w:ascii="宋体" w:hAnsi="宋体" w:cs="宋体"/>
                <w:kern w:val="0"/>
                <w:sz w:val="22"/>
                <w:szCs w:val="22"/>
              </w:rPr>
              <w:t>7.51</w:t>
            </w:r>
          </w:p>
        </w:tc>
        <w:tc>
          <w:tcPr>
            <w:tcW w:w="992" w:type="dxa"/>
            <w:tcBorders>
              <w:top w:val="nil"/>
              <w:left w:val="nil"/>
              <w:bottom w:val="single" w:sz="8" w:space="0" w:color="auto"/>
              <w:right w:val="single" w:sz="4" w:space="0" w:color="auto"/>
            </w:tcBorders>
            <w:vAlign w:val="center"/>
          </w:tcPr>
          <w:p w:rsidR="00C317DA" w:rsidRDefault="00C317DA">
            <w:pPr>
              <w:widowControl/>
              <w:jc w:val="center"/>
              <w:rPr>
                <w:rFonts w:ascii="宋体" w:hAnsi="宋体" w:cs="宋体"/>
                <w:kern w:val="0"/>
                <w:sz w:val="22"/>
                <w:szCs w:val="22"/>
              </w:rPr>
            </w:pPr>
          </w:p>
        </w:tc>
        <w:tc>
          <w:tcPr>
            <w:tcW w:w="875" w:type="dxa"/>
            <w:tcBorders>
              <w:top w:val="nil"/>
              <w:left w:val="nil"/>
              <w:bottom w:val="single" w:sz="8" w:space="0" w:color="auto"/>
              <w:right w:val="single" w:sz="4" w:space="0" w:color="auto"/>
            </w:tcBorders>
            <w:vAlign w:val="center"/>
          </w:tcPr>
          <w:p w:rsidR="00C317DA" w:rsidRDefault="00C317DA">
            <w:pPr>
              <w:widowControl/>
              <w:jc w:val="center"/>
              <w:rPr>
                <w:rFonts w:ascii="宋体" w:hAnsi="宋体" w:cs="宋体"/>
                <w:kern w:val="0"/>
                <w:sz w:val="22"/>
                <w:szCs w:val="22"/>
              </w:rPr>
            </w:pPr>
          </w:p>
        </w:tc>
        <w:tc>
          <w:tcPr>
            <w:tcW w:w="913" w:type="dxa"/>
            <w:tcBorders>
              <w:top w:val="nil"/>
              <w:left w:val="nil"/>
              <w:bottom w:val="single" w:sz="8" w:space="0" w:color="auto"/>
              <w:right w:val="single" w:sz="4" w:space="0" w:color="auto"/>
            </w:tcBorders>
            <w:vAlign w:val="center"/>
          </w:tcPr>
          <w:p w:rsidR="00C317DA" w:rsidRDefault="00D85254">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134" w:type="dxa"/>
            <w:tcBorders>
              <w:top w:val="nil"/>
              <w:left w:val="nil"/>
              <w:bottom w:val="single" w:sz="8" w:space="0" w:color="auto"/>
              <w:right w:val="single" w:sz="8" w:space="0" w:color="auto"/>
            </w:tcBorders>
            <w:vAlign w:val="center"/>
          </w:tcPr>
          <w:p w:rsidR="00C317DA" w:rsidRDefault="00D85254">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C317DA">
        <w:trPr>
          <w:trHeight w:val="450"/>
        </w:trPr>
        <w:tc>
          <w:tcPr>
            <w:tcW w:w="1225" w:type="dxa"/>
            <w:tcBorders>
              <w:top w:val="single" w:sz="4" w:space="0" w:color="auto"/>
              <w:left w:val="single" w:sz="8" w:space="0" w:color="auto"/>
              <w:bottom w:val="single" w:sz="8" w:space="0" w:color="auto"/>
              <w:right w:val="nil"/>
            </w:tcBorders>
            <w:shd w:val="clear" w:color="auto" w:fill="FFFFFF"/>
            <w:vAlign w:val="center"/>
          </w:tcPr>
          <w:p w:rsidR="00C317DA" w:rsidRDefault="00D85254">
            <w:pPr>
              <w:widowControl/>
              <w:jc w:val="left"/>
              <w:rPr>
                <w:rFonts w:ascii="宋体" w:hAnsi="宋体" w:cs="宋体"/>
                <w:kern w:val="0"/>
                <w:sz w:val="22"/>
                <w:szCs w:val="22"/>
              </w:rPr>
            </w:pPr>
            <w:r>
              <w:rPr>
                <w:rFonts w:ascii="宋体" w:hAnsi="宋体" w:cs="宋体"/>
                <w:kern w:val="0"/>
                <w:sz w:val="22"/>
                <w:szCs w:val="22"/>
              </w:rPr>
              <w:t>22102</w:t>
            </w:r>
          </w:p>
        </w:tc>
        <w:tc>
          <w:tcPr>
            <w:tcW w:w="2053" w:type="dxa"/>
            <w:tcBorders>
              <w:top w:val="nil"/>
              <w:left w:val="single" w:sz="4" w:space="0" w:color="auto"/>
              <w:bottom w:val="single" w:sz="8" w:space="0" w:color="auto"/>
              <w:right w:val="single" w:sz="4" w:space="0" w:color="auto"/>
            </w:tcBorders>
            <w:shd w:val="clear" w:color="auto" w:fill="FFFFFF"/>
            <w:vAlign w:val="center"/>
          </w:tcPr>
          <w:p w:rsidR="00C317DA" w:rsidRDefault="00D85254">
            <w:pPr>
              <w:widowControl/>
              <w:jc w:val="left"/>
              <w:rPr>
                <w:rFonts w:ascii="宋体" w:hAnsi="宋体" w:cs="宋体"/>
                <w:kern w:val="0"/>
                <w:sz w:val="22"/>
                <w:szCs w:val="22"/>
              </w:rPr>
            </w:pPr>
            <w:r>
              <w:rPr>
                <w:rFonts w:ascii="宋体" w:hAnsi="宋体" w:cs="宋体" w:hint="eastAsia"/>
                <w:kern w:val="0"/>
                <w:sz w:val="22"/>
                <w:szCs w:val="22"/>
              </w:rPr>
              <w:t>住房改革支出</w:t>
            </w:r>
          </w:p>
        </w:tc>
        <w:tc>
          <w:tcPr>
            <w:tcW w:w="992" w:type="dxa"/>
            <w:tcBorders>
              <w:top w:val="nil"/>
              <w:left w:val="nil"/>
              <w:bottom w:val="single" w:sz="8" w:space="0" w:color="auto"/>
              <w:right w:val="single" w:sz="4" w:space="0" w:color="auto"/>
            </w:tcBorders>
            <w:vAlign w:val="center"/>
          </w:tcPr>
          <w:p w:rsidR="00C317DA" w:rsidRDefault="00D85254">
            <w:pPr>
              <w:widowControl/>
              <w:jc w:val="center"/>
              <w:rPr>
                <w:rFonts w:ascii="宋体" w:hAnsi="宋体" w:cs="宋体"/>
                <w:kern w:val="0"/>
                <w:sz w:val="22"/>
                <w:szCs w:val="22"/>
              </w:rPr>
            </w:pPr>
            <w:r>
              <w:rPr>
                <w:rFonts w:ascii="宋体" w:hAnsi="宋体" w:cs="宋体"/>
                <w:kern w:val="0"/>
                <w:sz w:val="22"/>
                <w:szCs w:val="22"/>
              </w:rPr>
              <w:t>7.51</w:t>
            </w:r>
          </w:p>
        </w:tc>
        <w:tc>
          <w:tcPr>
            <w:tcW w:w="992" w:type="dxa"/>
            <w:tcBorders>
              <w:top w:val="nil"/>
              <w:left w:val="nil"/>
              <w:bottom w:val="single" w:sz="8" w:space="0" w:color="auto"/>
              <w:right w:val="single" w:sz="4" w:space="0" w:color="auto"/>
            </w:tcBorders>
            <w:vAlign w:val="center"/>
          </w:tcPr>
          <w:p w:rsidR="00C317DA" w:rsidRDefault="00D85254">
            <w:pPr>
              <w:widowControl/>
              <w:jc w:val="center"/>
              <w:rPr>
                <w:rFonts w:ascii="宋体" w:hAnsi="宋体" w:cs="宋体"/>
                <w:kern w:val="0"/>
                <w:sz w:val="22"/>
                <w:szCs w:val="22"/>
              </w:rPr>
            </w:pPr>
            <w:r>
              <w:rPr>
                <w:rFonts w:ascii="宋体" w:hAnsi="宋体" w:cs="宋体"/>
                <w:kern w:val="0"/>
                <w:sz w:val="22"/>
                <w:szCs w:val="22"/>
              </w:rPr>
              <w:t>7.51</w:t>
            </w:r>
          </w:p>
        </w:tc>
        <w:tc>
          <w:tcPr>
            <w:tcW w:w="992" w:type="dxa"/>
            <w:tcBorders>
              <w:top w:val="nil"/>
              <w:left w:val="nil"/>
              <w:bottom w:val="single" w:sz="8" w:space="0" w:color="auto"/>
              <w:right w:val="single" w:sz="4" w:space="0" w:color="auto"/>
            </w:tcBorders>
            <w:vAlign w:val="center"/>
          </w:tcPr>
          <w:p w:rsidR="00C317DA" w:rsidRDefault="00C317DA">
            <w:pPr>
              <w:widowControl/>
              <w:jc w:val="center"/>
              <w:rPr>
                <w:rFonts w:ascii="宋体" w:hAnsi="宋体" w:cs="宋体"/>
                <w:kern w:val="0"/>
                <w:sz w:val="22"/>
                <w:szCs w:val="22"/>
              </w:rPr>
            </w:pPr>
          </w:p>
        </w:tc>
        <w:tc>
          <w:tcPr>
            <w:tcW w:w="875" w:type="dxa"/>
            <w:tcBorders>
              <w:top w:val="nil"/>
              <w:left w:val="nil"/>
              <w:bottom w:val="single" w:sz="8" w:space="0" w:color="auto"/>
              <w:right w:val="single" w:sz="4" w:space="0" w:color="auto"/>
            </w:tcBorders>
            <w:vAlign w:val="center"/>
          </w:tcPr>
          <w:p w:rsidR="00C317DA" w:rsidRDefault="00C317DA">
            <w:pPr>
              <w:widowControl/>
              <w:jc w:val="center"/>
              <w:rPr>
                <w:rFonts w:ascii="宋体" w:hAnsi="宋体" w:cs="宋体"/>
                <w:kern w:val="0"/>
                <w:sz w:val="22"/>
                <w:szCs w:val="22"/>
              </w:rPr>
            </w:pPr>
          </w:p>
        </w:tc>
        <w:tc>
          <w:tcPr>
            <w:tcW w:w="913" w:type="dxa"/>
            <w:tcBorders>
              <w:top w:val="nil"/>
              <w:left w:val="nil"/>
              <w:bottom w:val="single" w:sz="8" w:space="0" w:color="auto"/>
              <w:right w:val="single" w:sz="4" w:space="0" w:color="auto"/>
            </w:tcBorders>
            <w:vAlign w:val="center"/>
          </w:tcPr>
          <w:p w:rsidR="00C317DA" w:rsidRDefault="00C317DA">
            <w:pPr>
              <w:widowControl/>
              <w:jc w:val="right"/>
              <w:rPr>
                <w:rFonts w:ascii="宋体" w:hAnsi="宋体" w:cs="宋体"/>
                <w:kern w:val="0"/>
                <w:sz w:val="22"/>
                <w:szCs w:val="22"/>
              </w:rPr>
            </w:pPr>
          </w:p>
        </w:tc>
        <w:tc>
          <w:tcPr>
            <w:tcW w:w="1134" w:type="dxa"/>
            <w:tcBorders>
              <w:top w:val="nil"/>
              <w:left w:val="nil"/>
              <w:bottom w:val="single" w:sz="8" w:space="0" w:color="auto"/>
              <w:right w:val="single" w:sz="8" w:space="0" w:color="auto"/>
            </w:tcBorders>
            <w:vAlign w:val="center"/>
          </w:tcPr>
          <w:p w:rsidR="00C317DA" w:rsidRDefault="00C317DA">
            <w:pPr>
              <w:widowControl/>
              <w:jc w:val="right"/>
              <w:rPr>
                <w:rFonts w:ascii="宋体" w:hAnsi="宋体" w:cs="宋体"/>
                <w:kern w:val="0"/>
                <w:sz w:val="22"/>
                <w:szCs w:val="22"/>
              </w:rPr>
            </w:pPr>
          </w:p>
        </w:tc>
      </w:tr>
      <w:tr w:rsidR="00C317DA">
        <w:trPr>
          <w:trHeight w:val="450"/>
        </w:trPr>
        <w:tc>
          <w:tcPr>
            <w:tcW w:w="1225" w:type="dxa"/>
            <w:tcBorders>
              <w:top w:val="single" w:sz="4" w:space="0" w:color="auto"/>
              <w:left w:val="single" w:sz="8" w:space="0" w:color="auto"/>
              <w:bottom w:val="single" w:sz="8" w:space="0" w:color="auto"/>
              <w:right w:val="nil"/>
            </w:tcBorders>
            <w:shd w:val="clear" w:color="auto" w:fill="FFFFFF"/>
            <w:vAlign w:val="center"/>
          </w:tcPr>
          <w:p w:rsidR="00C317DA" w:rsidRDefault="00D85254">
            <w:pPr>
              <w:widowControl/>
              <w:jc w:val="left"/>
              <w:rPr>
                <w:rFonts w:ascii="宋体" w:hAnsi="宋体" w:cs="宋体"/>
                <w:kern w:val="0"/>
                <w:sz w:val="22"/>
                <w:szCs w:val="22"/>
              </w:rPr>
            </w:pPr>
            <w:r>
              <w:rPr>
                <w:rFonts w:ascii="宋体" w:hAnsi="宋体" w:cs="宋体"/>
                <w:kern w:val="0"/>
                <w:sz w:val="22"/>
                <w:szCs w:val="22"/>
              </w:rPr>
              <w:t>2210201</w:t>
            </w:r>
          </w:p>
        </w:tc>
        <w:tc>
          <w:tcPr>
            <w:tcW w:w="2053" w:type="dxa"/>
            <w:tcBorders>
              <w:top w:val="nil"/>
              <w:left w:val="single" w:sz="4" w:space="0" w:color="auto"/>
              <w:bottom w:val="single" w:sz="8" w:space="0" w:color="auto"/>
              <w:right w:val="single" w:sz="4" w:space="0" w:color="auto"/>
            </w:tcBorders>
            <w:shd w:val="clear" w:color="auto" w:fill="FFFFFF"/>
            <w:vAlign w:val="center"/>
          </w:tcPr>
          <w:p w:rsidR="00C317DA" w:rsidRDefault="00D85254">
            <w:pPr>
              <w:widowControl/>
              <w:jc w:val="left"/>
              <w:rPr>
                <w:rFonts w:ascii="宋体" w:hAnsi="宋体" w:cs="宋体"/>
                <w:kern w:val="0"/>
                <w:sz w:val="22"/>
                <w:szCs w:val="22"/>
              </w:rPr>
            </w:pPr>
            <w:r>
              <w:rPr>
                <w:rFonts w:ascii="宋体" w:hAnsi="宋体" w:cs="宋体" w:hint="eastAsia"/>
                <w:kern w:val="0"/>
                <w:sz w:val="22"/>
                <w:szCs w:val="22"/>
              </w:rPr>
              <w:t>住房公积金</w:t>
            </w:r>
          </w:p>
        </w:tc>
        <w:tc>
          <w:tcPr>
            <w:tcW w:w="992" w:type="dxa"/>
            <w:tcBorders>
              <w:top w:val="nil"/>
              <w:left w:val="nil"/>
              <w:bottom w:val="single" w:sz="8" w:space="0" w:color="auto"/>
              <w:right w:val="single" w:sz="4" w:space="0" w:color="auto"/>
            </w:tcBorders>
            <w:vAlign w:val="center"/>
          </w:tcPr>
          <w:p w:rsidR="00C317DA" w:rsidRDefault="00D85254">
            <w:pPr>
              <w:widowControl/>
              <w:jc w:val="center"/>
              <w:rPr>
                <w:rFonts w:ascii="宋体" w:hAnsi="宋体" w:cs="宋体"/>
                <w:kern w:val="0"/>
                <w:sz w:val="22"/>
                <w:szCs w:val="22"/>
              </w:rPr>
            </w:pPr>
            <w:r>
              <w:rPr>
                <w:rFonts w:ascii="宋体" w:hAnsi="宋体"/>
                <w:kern w:val="0"/>
                <w:sz w:val="22"/>
                <w:szCs w:val="22"/>
              </w:rPr>
              <w:t>7.51</w:t>
            </w:r>
          </w:p>
        </w:tc>
        <w:tc>
          <w:tcPr>
            <w:tcW w:w="992" w:type="dxa"/>
            <w:tcBorders>
              <w:top w:val="nil"/>
              <w:left w:val="nil"/>
              <w:bottom w:val="single" w:sz="8" w:space="0" w:color="auto"/>
              <w:right w:val="single" w:sz="4" w:space="0" w:color="auto"/>
            </w:tcBorders>
            <w:vAlign w:val="center"/>
          </w:tcPr>
          <w:p w:rsidR="00C317DA" w:rsidRDefault="00D85254">
            <w:pPr>
              <w:widowControl/>
              <w:jc w:val="center"/>
              <w:rPr>
                <w:rFonts w:ascii="宋体" w:hAnsi="宋体" w:cs="宋体"/>
                <w:kern w:val="0"/>
                <w:sz w:val="22"/>
                <w:szCs w:val="22"/>
              </w:rPr>
            </w:pPr>
            <w:r>
              <w:rPr>
                <w:rFonts w:ascii="宋体" w:hAnsi="宋体" w:cs="宋体"/>
                <w:kern w:val="0"/>
                <w:sz w:val="22"/>
                <w:szCs w:val="22"/>
              </w:rPr>
              <w:t>7.51</w:t>
            </w:r>
          </w:p>
        </w:tc>
        <w:tc>
          <w:tcPr>
            <w:tcW w:w="992" w:type="dxa"/>
            <w:tcBorders>
              <w:top w:val="nil"/>
              <w:left w:val="nil"/>
              <w:bottom w:val="single" w:sz="8" w:space="0" w:color="auto"/>
              <w:right w:val="single" w:sz="4" w:space="0" w:color="auto"/>
            </w:tcBorders>
            <w:vAlign w:val="center"/>
          </w:tcPr>
          <w:p w:rsidR="00C317DA" w:rsidRDefault="00C317DA">
            <w:pPr>
              <w:widowControl/>
              <w:jc w:val="center"/>
              <w:rPr>
                <w:rFonts w:ascii="宋体" w:hAnsi="宋体" w:cs="宋体"/>
                <w:kern w:val="0"/>
                <w:sz w:val="22"/>
                <w:szCs w:val="22"/>
              </w:rPr>
            </w:pPr>
          </w:p>
        </w:tc>
        <w:tc>
          <w:tcPr>
            <w:tcW w:w="875" w:type="dxa"/>
            <w:tcBorders>
              <w:top w:val="nil"/>
              <w:left w:val="nil"/>
              <w:bottom w:val="single" w:sz="8" w:space="0" w:color="auto"/>
              <w:right w:val="single" w:sz="4" w:space="0" w:color="auto"/>
            </w:tcBorders>
            <w:vAlign w:val="center"/>
          </w:tcPr>
          <w:p w:rsidR="00C317DA" w:rsidRDefault="00C317DA">
            <w:pPr>
              <w:widowControl/>
              <w:jc w:val="center"/>
              <w:rPr>
                <w:rFonts w:ascii="宋体" w:hAnsi="宋体" w:cs="宋体"/>
                <w:kern w:val="0"/>
                <w:sz w:val="22"/>
                <w:szCs w:val="22"/>
              </w:rPr>
            </w:pPr>
          </w:p>
        </w:tc>
        <w:tc>
          <w:tcPr>
            <w:tcW w:w="913" w:type="dxa"/>
            <w:tcBorders>
              <w:top w:val="nil"/>
              <w:left w:val="nil"/>
              <w:bottom w:val="single" w:sz="8" w:space="0" w:color="auto"/>
              <w:right w:val="single" w:sz="4" w:space="0" w:color="auto"/>
            </w:tcBorders>
            <w:vAlign w:val="center"/>
          </w:tcPr>
          <w:p w:rsidR="00C317DA" w:rsidRDefault="00C317DA">
            <w:pPr>
              <w:widowControl/>
              <w:jc w:val="right"/>
              <w:rPr>
                <w:rFonts w:ascii="宋体" w:hAnsi="宋体" w:cs="宋体"/>
                <w:kern w:val="0"/>
                <w:sz w:val="22"/>
                <w:szCs w:val="22"/>
              </w:rPr>
            </w:pPr>
          </w:p>
        </w:tc>
        <w:tc>
          <w:tcPr>
            <w:tcW w:w="1134" w:type="dxa"/>
            <w:tcBorders>
              <w:top w:val="nil"/>
              <w:left w:val="nil"/>
              <w:bottom w:val="single" w:sz="8" w:space="0" w:color="auto"/>
              <w:right w:val="single" w:sz="8" w:space="0" w:color="auto"/>
            </w:tcBorders>
            <w:vAlign w:val="center"/>
          </w:tcPr>
          <w:p w:rsidR="00C317DA" w:rsidRDefault="00C317DA">
            <w:pPr>
              <w:widowControl/>
              <w:jc w:val="right"/>
              <w:rPr>
                <w:rFonts w:ascii="宋体" w:hAnsi="宋体" w:cs="宋体"/>
                <w:kern w:val="0"/>
                <w:sz w:val="22"/>
                <w:szCs w:val="22"/>
              </w:rPr>
            </w:pPr>
          </w:p>
        </w:tc>
      </w:tr>
    </w:tbl>
    <w:p w:rsidR="00C317DA" w:rsidRDefault="00D85254">
      <w:pPr>
        <w:spacing w:line="288" w:lineRule="auto"/>
        <w:rPr>
          <w:rFonts w:ascii="仿宋_GB2312" w:eastAsia="仿宋_GB2312"/>
          <w:sz w:val="28"/>
          <w:szCs w:val="28"/>
        </w:rPr>
      </w:pPr>
      <w:r>
        <w:rPr>
          <w:rFonts w:ascii="仿宋_GB2312" w:eastAsia="仿宋_GB2312" w:hint="eastAsia"/>
          <w:sz w:val="28"/>
          <w:szCs w:val="28"/>
        </w:rPr>
        <w:t>注：本表反映部门本年度各项支出情况。</w:t>
      </w:r>
    </w:p>
    <w:p w:rsidR="00C317DA" w:rsidRDefault="00C317DA">
      <w:pPr>
        <w:spacing w:line="288" w:lineRule="auto"/>
        <w:ind w:firstLineChars="200" w:firstLine="643"/>
        <w:rPr>
          <w:rFonts w:ascii="仿宋_GB2312" w:eastAsia="仿宋_GB2312"/>
          <w:b/>
          <w:sz w:val="32"/>
          <w:szCs w:val="32"/>
        </w:rPr>
      </w:pPr>
    </w:p>
    <w:p w:rsidR="00C317DA" w:rsidRDefault="00C317DA">
      <w:pPr>
        <w:spacing w:line="288" w:lineRule="auto"/>
        <w:ind w:firstLineChars="200" w:firstLine="643"/>
        <w:rPr>
          <w:rFonts w:ascii="仿宋_GB2312" w:eastAsia="仿宋_GB2312"/>
          <w:b/>
          <w:sz w:val="32"/>
          <w:szCs w:val="32"/>
        </w:rPr>
      </w:pPr>
    </w:p>
    <w:p w:rsidR="00C317DA" w:rsidRDefault="00C317DA">
      <w:pPr>
        <w:spacing w:line="288" w:lineRule="auto"/>
        <w:ind w:firstLineChars="200" w:firstLine="643"/>
        <w:rPr>
          <w:rFonts w:ascii="仿宋_GB2312" w:eastAsia="仿宋_GB2312"/>
          <w:b/>
          <w:sz w:val="32"/>
          <w:szCs w:val="32"/>
        </w:rPr>
      </w:pPr>
    </w:p>
    <w:p w:rsidR="00C317DA" w:rsidRDefault="00C317DA">
      <w:pPr>
        <w:spacing w:line="288" w:lineRule="auto"/>
        <w:ind w:firstLineChars="200" w:firstLine="643"/>
        <w:rPr>
          <w:rFonts w:ascii="仿宋_GB2312" w:eastAsia="仿宋_GB2312"/>
          <w:b/>
          <w:sz w:val="32"/>
          <w:szCs w:val="32"/>
        </w:rPr>
      </w:pPr>
    </w:p>
    <w:p w:rsidR="00C317DA" w:rsidRDefault="00C317DA">
      <w:pPr>
        <w:spacing w:line="288" w:lineRule="auto"/>
        <w:ind w:firstLineChars="200" w:firstLine="643"/>
        <w:rPr>
          <w:rFonts w:ascii="仿宋_GB2312" w:eastAsia="仿宋_GB2312"/>
          <w:b/>
          <w:sz w:val="32"/>
          <w:szCs w:val="32"/>
        </w:rPr>
      </w:pPr>
    </w:p>
    <w:p w:rsidR="00C317DA" w:rsidRDefault="00C317DA">
      <w:pPr>
        <w:spacing w:line="288" w:lineRule="auto"/>
        <w:ind w:firstLineChars="200" w:firstLine="643"/>
        <w:rPr>
          <w:rFonts w:ascii="仿宋_GB2312" w:eastAsia="仿宋_GB2312"/>
          <w:b/>
          <w:sz w:val="32"/>
          <w:szCs w:val="32"/>
        </w:rPr>
      </w:pPr>
    </w:p>
    <w:p w:rsidR="00C317DA" w:rsidRDefault="00D85254">
      <w:pPr>
        <w:spacing w:line="288" w:lineRule="auto"/>
        <w:ind w:firstLineChars="200" w:firstLine="640"/>
        <w:jc w:val="center"/>
        <w:rPr>
          <w:rFonts w:ascii="华文中宋" w:eastAsia="华文中宋" w:hAnsi="华文中宋" w:cs="宋体"/>
          <w:color w:val="000000"/>
          <w:kern w:val="0"/>
          <w:sz w:val="32"/>
          <w:szCs w:val="32"/>
        </w:rPr>
      </w:pPr>
      <w:r>
        <w:rPr>
          <w:rFonts w:ascii="华文中宋" w:eastAsia="华文中宋" w:hAnsi="华文中宋" w:cs="宋体" w:hint="eastAsia"/>
          <w:color w:val="000000"/>
          <w:kern w:val="0"/>
          <w:sz w:val="32"/>
          <w:szCs w:val="32"/>
        </w:rPr>
        <w:lastRenderedPageBreak/>
        <w:t>财政拨款收入支出决算总表</w:t>
      </w:r>
    </w:p>
    <w:p w:rsidR="00C317DA" w:rsidRDefault="00D85254">
      <w:pPr>
        <w:spacing w:line="288" w:lineRule="auto"/>
        <w:ind w:right="400" w:firstLineChars="200" w:firstLine="400"/>
        <w:jc w:val="right"/>
        <w:rPr>
          <w:rFonts w:ascii="宋体" w:hAnsi="宋体" w:cs="宋体"/>
          <w:color w:val="000000"/>
          <w:kern w:val="0"/>
          <w:sz w:val="20"/>
          <w:szCs w:val="20"/>
        </w:rPr>
      </w:pPr>
      <w:r>
        <w:rPr>
          <w:rFonts w:ascii="宋体" w:hAnsi="宋体" w:cs="宋体" w:hint="eastAsia"/>
          <w:color w:val="000000"/>
          <w:kern w:val="0"/>
          <w:sz w:val="20"/>
          <w:szCs w:val="20"/>
        </w:rPr>
        <w:t>公开：04表</w:t>
      </w:r>
    </w:p>
    <w:p w:rsidR="00C317DA" w:rsidRDefault="00D85254">
      <w:pPr>
        <w:spacing w:line="288" w:lineRule="auto"/>
        <w:ind w:firstLineChars="200" w:firstLine="400"/>
        <w:jc w:val="left"/>
        <w:rPr>
          <w:rFonts w:ascii="宋体" w:hAnsi="宋体" w:cs="宋体"/>
          <w:color w:val="000000"/>
          <w:kern w:val="0"/>
          <w:sz w:val="20"/>
          <w:szCs w:val="20"/>
        </w:rPr>
      </w:pPr>
      <w:r>
        <w:rPr>
          <w:rFonts w:ascii="宋体" w:hAnsi="宋体" w:cs="宋体" w:hint="eastAsia"/>
          <w:color w:val="000000"/>
          <w:kern w:val="0"/>
          <w:sz w:val="20"/>
          <w:szCs w:val="20"/>
        </w:rPr>
        <w:t xml:space="preserve">部门：台山磐石电视大学                                                 单位：万元  </w:t>
      </w:r>
    </w:p>
    <w:tbl>
      <w:tblPr>
        <w:tblW w:w="8803" w:type="dxa"/>
        <w:tblInd w:w="91" w:type="dxa"/>
        <w:tblLayout w:type="fixed"/>
        <w:tblLook w:val="04A0" w:firstRow="1" w:lastRow="0" w:firstColumn="1" w:lastColumn="0" w:noHBand="0" w:noVBand="1"/>
      </w:tblPr>
      <w:tblGrid>
        <w:gridCol w:w="1858"/>
        <w:gridCol w:w="556"/>
        <w:gridCol w:w="1005"/>
        <w:gridCol w:w="1841"/>
        <w:gridCol w:w="556"/>
        <w:gridCol w:w="1005"/>
        <w:gridCol w:w="993"/>
        <w:gridCol w:w="989"/>
      </w:tblGrid>
      <w:tr w:rsidR="00C317DA">
        <w:trPr>
          <w:trHeight w:val="402"/>
          <w:tblHeader/>
        </w:trPr>
        <w:tc>
          <w:tcPr>
            <w:tcW w:w="341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C317DA" w:rsidRDefault="00D85254">
            <w:pPr>
              <w:widowControl/>
              <w:jc w:val="center"/>
              <w:rPr>
                <w:rFonts w:ascii="宋体" w:hAnsi="宋体" w:cs="宋体"/>
                <w:kern w:val="0"/>
                <w:sz w:val="24"/>
              </w:rPr>
            </w:pPr>
            <w:r>
              <w:rPr>
                <w:rFonts w:ascii="宋体" w:hAnsi="宋体" w:cs="宋体" w:hint="eastAsia"/>
                <w:kern w:val="0"/>
                <w:sz w:val="24"/>
              </w:rPr>
              <w:t>收入</w:t>
            </w:r>
          </w:p>
        </w:tc>
        <w:tc>
          <w:tcPr>
            <w:tcW w:w="5384"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C317DA" w:rsidRDefault="00D85254">
            <w:pPr>
              <w:widowControl/>
              <w:jc w:val="center"/>
              <w:rPr>
                <w:rFonts w:ascii="宋体" w:hAnsi="宋体" w:cs="宋体"/>
                <w:kern w:val="0"/>
                <w:sz w:val="24"/>
              </w:rPr>
            </w:pPr>
            <w:r>
              <w:rPr>
                <w:rFonts w:ascii="宋体" w:hAnsi="宋体" w:cs="宋体" w:hint="eastAsia"/>
                <w:kern w:val="0"/>
                <w:sz w:val="24"/>
              </w:rPr>
              <w:t>支出</w:t>
            </w:r>
          </w:p>
        </w:tc>
      </w:tr>
      <w:tr w:rsidR="00C317DA">
        <w:trPr>
          <w:trHeight w:val="630"/>
          <w:tblHeader/>
        </w:trPr>
        <w:tc>
          <w:tcPr>
            <w:tcW w:w="1858" w:type="dxa"/>
            <w:tcBorders>
              <w:top w:val="single" w:sz="4" w:space="0" w:color="auto"/>
              <w:left w:val="single" w:sz="4" w:space="0" w:color="auto"/>
              <w:bottom w:val="single" w:sz="4" w:space="0" w:color="auto"/>
              <w:right w:val="single" w:sz="4" w:space="0" w:color="auto"/>
            </w:tcBorders>
            <w:shd w:val="clear" w:color="auto" w:fill="FFFFFF"/>
            <w:vAlign w:val="center"/>
          </w:tcPr>
          <w:p w:rsidR="00C317DA" w:rsidRDefault="00D85254">
            <w:pPr>
              <w:widowControl/>
              <w:jc w:val="center"/>
              <w:rPr>
                <w:rFonts w:ascii="宋体" w:hAnsi="宋体" w:cs="宋体"/>
                <w:kern w:val="0"/>
                <w:sz w:val="24"/>
              </w:rPr>
            </w:pPr>
            <w:r>
              <w:rPr>
                <w:rFonts w:ascii="宋体" w:hAnsi="宋体" w:cs="宋体" w:hint="eastAsia"/>
                <w:kern w:val="0"/>
                <w:sz w:val="24"/>
              </w:rPr>
              <w:t>项    目</w:t>
            </w:r>
          </w:p>
        </w:tc>
        <w:tc>
          <w:tcPr>
            <w:tcW w:w="556" w:type="dxa"/>
            <w:tcBorders>
              <w:top w:val="single" w:sz="4" w:space="0" w:color="auto"/>
              <w:left w:val="nil"/>
              <w:bottom w:val="single" w:sz="4" w:space="0" w:color="auto"/>
              <w:right w:val="single" w:sz="4" w:space="0" w:color="auto"/>
            </w:tcBorders>
            <w:shd w:val="clear" w:color="auto" w:fill="FFFFFF"/>
            <w:vAlign w:val="center"/>
          </w:tcPr>
          <w:p w:rsidR="00C317DA" w:rsidRDefault="00D85254">
            <w:pPr>
              <w:widowControl/>
              <w:jc w:val="center"/>
              <w:rPr>
                <w:rFonts w:ascii="宋体" w:hAnsi="宋体" w:cs="宋体"/>
                <w:kern w:val="0"/>
                <w:sz w:val="20"/>
                <w:szCs w:val="20"/>
              </w:rPr>
            </w:pPr>
            <w:r>
              <w:rPr>
                <w:rFonts w:ascii="宋体" w:hAnsi="宋体" w:cs="宋体" w:hint="eastAsia"/>
                <w:kern w:val="0"/>
                <w:sz w:val="20"/>
                <w:szCs w:val="20"/>
              </w:rPr>
              <w:t>行次</w:t>
            </w:r>
          </w:p>
        </w:tc>
        <w:tc>
          <w:tcPr>
            <w:tcW w:w="1005" w:type="dxa"/>
            <w:tcBorders>
              <w:top w:val="single" w:sz="4" w:space="0" w:color="auto"/>
              <w:left w:val="nil"/>
              <w:bottom w:val="single" w:sz="4" w:space="0" w:color="auto"/>
              <w:right w:val="single" w:sz="4" w:space="0" w:color="auto"/>
            </w:tcBorders>
            <w:shd w:val="clear" w:color="auto" w:fill="FFFFFF"/>
            <w:vAlign w:val="center"/>
          </w:tcPr>
          <w:p w:rsidR="00C317DA" w:rsidRDefault="00D85254">
            <w:pPr>
              <w:widowControl/>
              <w:jc w:val="center"/>
              <w:rPr>
                <w:rFonts w:ascii="宋体" w:hAnsi="宋体" w:cs="宋体"/>
                <w:kern w:val="0"/>
                <w:sz w:val="24"/>
              </w:rPr>
            </w:pPr>
            <w:r>
              <w:rPr>
                <w:rFonts w:ascii="宋体" w:hAnsi="宋体" w:cs="宋体" w:hint="eastAsia"/>
                <w:kern w:val="0"/>
                <w:sz w:val="24"/>
              </w:rPr>
              <w:t>金额</w:t>
            </w:r>
          </w:p>
        </w:tc>
        <w:tc>
          <w:tcPr>
            <w:tcW w:w="1841" w:type="dxa"/>
            <w:tcBorders>
              <w:top w:val="single" w:sz="4" w:space="0" w:color="auto"/>
              <w:left w:val="nil"/>
              <w:bottom w:val="single" w:sz="4" w:space="0" w:color="auto"/>
              <w:right w:val="single" w:sz="4" w:space="0" w:color="auto"/>
            </w:tcBorders>
            <w:shd w:val="clear" w:color="auto" w:fill="FFFFFF"/>
            <w:vAlign w:val="center"/>
          </w:tcPr>
          <w:p w:rsidR="00C317DA" w:rsidRDefault="00D85254">
            <w:pPr>
              <w:widowControl/>
              <w:jc w:val="center"/>
              <w:rPr>
                <w:rFonts w:ascii="宋体" w:hAnsi="宋体" w:cs="宋体"/>
                <w:kern w:val="0"/>
                <w:sz w:val="24"/>
              </w:rPr>
            </w:pPr>
            <w:r>
              <w:rPr>
                <w:rFonts w:ascii="宋体" w:hAnsi="宋体" w:cs="宋体" w:hint="eastAsia"/>
                <w:kern w:val="0"/>
                <w:sz w:val="24"/>
              </w:rPr>
              <w:t>项    目</w:t>
            </w:r>
          </w:p>
        </w:tc>
        <w:tc>
          <w:tcPr>
            <w:tcW w:w="556" w:type="dxa"/>
            <w:tcBorders>
              <w:top w:val="single" w:sz="4" w:space="0" w:color="auto"/>
              <w:left w:val="nil"/>
              <w:bottom w:val="single" w:sz="4" w:space="0" w:color="auto"/>
              <w:right w:val="single" w:sz="4" w:space="0" w:color="auto"/>
            </w:tcBorders>
            <w:shd w:val="clear" w:color="auto" w:fill="FFFFFF"/>
            <w:vAlign w:val="center"/>
          </w:tcPr>
          <w:p w:rsidR="00C317DA" w:rsidRDefault="00D85254">
            <w:pPr>
              <w:widowControl/>
              <w:jc w:val="center"/>
              <w:rPr>
                <w:rFonts w:ascii="宋体" w:hAnsi="宋体" w:cs="宋体"/>
                <w:kern w:val="0"/>
                <w:sz w:val="20"/>
                <w:szCs w:val="20"/>
              </w:rPr>
            </w:pPr>
            <w:r>
              <w:rPr>
                <w:rFonts w:ascii="宋体" w:hAnsi="宋体" w:cs="宋体" w:hint="eastAsia"/>
                <w:kern w:val="0"/>
                <w:sz w:val="20"/>
                <w:szCs w:val="20"/>
              </w:rPr>
              <w:t>行次</w:t>
            </w:r>
          </w:p>
        </w:tc>
        <w:tc>
          <w:tcPr>
            <w:tcW w:w="1005" w:type="dxa"/>
            <w:tcBorders>
              <w:top w:val="single" w:sz="4" w:space="0" w:color="auto"/>
              <w:left w:val="nil"/>
              <w:bottom w:val="single" w:sz="4" w:space="0" w:color="auto"/>
              <w:right w:val="single" w:sz="4" w:space="0" w:color="auto"/>
            </w:tcBorders>
            <w:shd w:val="clear" w:color="auto" w:fill="FFFFFF"/>
            <w:vAlign w:val="center"/>
          </w:tcPr>
          <w:p w:rsidR="00C317DA" w:rsidRDefault="00D85254">
            <w:pPr>
              <w:widowControl/>
              <w:jc w:val="center"/>
              <w:rPr>
                <w:rFonts w:ascii="宋体" w:hAnsi="宋体" w:cs="宋体"/>
                <w:kern w:val="0"/>
                <w:sz w:val="24"/>
              </w:rPr>
            </w:pPr>
            <w:r>
              <w:rPr>
                <w:rFonts w:ascii="宋体" w:hAnsi="宋体" w:cs="宋体" w:hint="eastAsia"/>
                <w:kern w:val="0"/>
                <w:sz w:val="24"/>
              </w:rPr>
              <w:t>合计</w:t>
            </w:r>
          </w:p>
        </w:tc>
        <w:tc>
          <w:tcPr>
            <w:tcW w:w="993" w:type="dxa"/>
            <w:tcBorders>
              <w:top w:val="single" w:sz="4" w:space="0" w:color="auto"/>
              <w:left w:val="nil"/>
              <w:bottom w:val="single" w:sz="4" w:space="0" w:color="auto"/>
              <w:right w:val="single" w:sz="4" w:space="0" w:color="auto"/>
            </w:tcBorders>
            <w:shd w:val="clear" w:color="auto" w:fill="FFFFFF"/>
            <w:vAlign w:val="center"/>
          </w:tcPr>
          <w:p w:rsidR="00C317DA" w:rsidRDefault="00D85254">
            <w:pPr>
              <w:widowControl/>
              <w:jc w:val="center"/>
              <w:rPr>
                <w:rFonts w:ascii="宋体" w:hAnsi="宋体" w:cs="宋体"/>
                <w:kern w:val="0"/>
                <w:sz w:val="24"/>
              </w:rPr>
            </w:pPr>
            <w:r>
              <w:rPr>
                <w:rFonts w:ascii="宋体" w:hAnsi="宋体" w:cs="宋体" w:hint="eastAsia"/>
                <w:kern w:val="0"/>
                <w:sz w:val="24"/>
              </w:rPr>
              <w:t>一般公共预算财政拨款</w:t>
            </w:r>
          </w:p>
        </w:tc>
        <w:tc>
          <w:tcPr>
            <w:tcW w:w="989" w:type="dxa"/>
            <w:tcBorders>
              <w:top w:val="single" w:sz="4" w:space="0" w:color="auto"/>
              <w:left w:val="nil"/>
              <w:bottom w:val="single" w:sz="4" w:space="0" w:color="auto"/>
              <w:right w:val="single" w:sz="4" w:space="0" w:color="auto"/>
            </w:tcBorders>
            <w:shd w:val="clear" w:color="auto" w:fill="FFFFFF"/>
            <w:vAlign w:val="center"/>
          </w:tcPr>
          <w:p w:rsidR="00C317DA" w:rsidRDefault="00D85254">
            <w:pPr>
              <w:widowControl/>
              <w:jc w:val="center"/>
              <w:rPr>
                <w:rFonts w:ascii="宋体" w:hAnsi="宋体" w:cs="宋体"/>
                <w:kern w:val="0"/>
                <w:sz w:val="24"/>
              </w:rPr>
            </w:pPr>
            <w:r>
              <w:rPr>
                <w:rFonts w:ascii="宋体" w:hAnsi="宋体" w:cs="宋体" w:hint="eastAsia"/>
                <w:kern w:val="0"/>
                <w:sz w:val="24"/>
              </w:rPr>
              <w:t>政府性基金预算财政拨款</w:t>
            </w:r>
          </w:p>
        </w:tc>
      </w:tr>
      <w:tr w:rsidR="00C317DA">
        <w:trPr>
          <w:trHeight w:val="402"/>
          <w:tblHeader/>
        </w:trPr>
        <w:tc>
          <w:tcPr>
            <w:tcW w:w="1858" w:type="dxa"/>
            <w:tcBorders>
              <w:top w:val="single" w:sz="4" w:space="0" w:color="auto"/>
              <w:left w:val="single" w:sz="4" w:space="0" w:color="auto"/>
              <w:bottom w:val="single" w:sz="4" w:space="0" w:color="auto"/>
              <w:right w:val="single" w:sz="4" w:space="0" w:color="auto"/>
            </w:tcBorders>
            <w:shd w:val="clear" w:color="auto" w:fill="FFFFFF"/>
            <w:vAlign w:val="center"/>
          </w:tcPr>
          <w:p w:rsidR="00C317DA" w:rsidRDefault="00D85254">
            <w:pPr>
              <w:widowControl/>
              <w:jc w:val="center"/>
              <w:rPr>
                <w:rFonts w:ascii="宋体" w:hAnsi="宋体" w:cs="宋体"/>
                <w:kern w:val="0"/>
                <w:sz w:val="24"/>
              </w:rPr>
            </w:pPr>
            <w:r>
              <w:rPr>
                <w:rFonts w:ascii="宋体" w:hAnsi="宋体" w:cs="宋体" w:hint="eastAsia"/>
                <w:kern w:val="0"/>
                <w:sz w:val="24"/>
              </w:rPr>
              <w:t>栏    次</w:t>
            </w:r>
          </w:p>
        </w:tc>
        <w:tc>
          <w:tcPr>
            <w:tcW w:w="556" w:type="dxa"/>
            <w:tcBorders>
              <w:top w:val="single" w:sz="4" w:space="0" w:color="auto"/>
              <w:left w:val="nil"/>
              <w:bottom w:val="single" w:sz="4" w:space="0" w:color="auto"/>
              <w:right w:val="single" w:sz="4" w:space="0" w:color="auto"/>
            </w:tcBorders>
            <w:shd w:val="clear" w:color="auto" w:fill="FFFFFF"/>
            <w:vAlign w:val="center"/>
          </w:tcPr>
          <w:p w:rsidR="00C317DA" w:rsidRDefault="00D85254">
            <w:pPr>
              <w:widowControl/>
              <w:jc w:val="center"/>
              <w:rPr>
                <w:rFonts w:ascii="宋体" w:hAnsi="宋体" w:cs="宋体"/>
                <w:kern w:val="0"/>
                <w:sz w:val="24"/>
              </w:rPr>
            </w:pPr>
            <w:r>
              <w:rPr>
                <w:rFonts w:ascii="宋体" w:hAnsi="宋体" w:cs="宋体" w:hint="eastAsia"/>
                <w:kern w:val="0"/>
                <w:sz w:val="24"/>
              </w:rPr>
              <w:t xml:space="preserve">　</w:t>
            </w:r>
          </w:p>
        </w:tc>
        <w:tc>
          <w:tcPr>
            <w:tcW w:w="1005" w:type="dxa"/>
            <w:tcBorders>
              <w:top w:val="single" w:sz="4" w:space="0" w:color="auto"/>
              <w:left w:val="nil"/>
              <w:bottom w:val="single" w:sz="4" w:space="0" w:color="auto"/>
              <w:right w:val="single" w:sz="4" w:space="0" w:color="auto"/>
            </w:tcBorders>
            <w:shd w:val="clear" w:color="auto" w:fill="FFFFFF"/>
            <w:vAlign w:val="center"/>
          </w:tcPr>
          <w:p w:rsidR="00C317DA" w:rsidRDefault="00D85254">
            <w:pPr>
              <w:widowControl/>
              <w:jc w:val="center"/>
              <w:rPr>
                <w:rFonts w:ascii="宋体" w:hAnsi="宋体" w:cs="宋体"/>
                <w:kern w:val="0"/>
                <w:sz w:val="24"/>
              </w:rPr>
            </w:pPr>
            <w:r>
              <w:rPr>
                <w:rFonts w:ascii="宋体" w:hAnsi="宋体" w:cs="宋体" w:hint="eastAsia"/>
                <w:kern w:val="0"/>
                <w:sz w:val="24"/>
              </w:rPr>
              <w:t>1</w:t>
            </w:r>
          </w:p>
        </w:tc>
        <w:tc>
          <w:tcPr>
            <w:tcW w:w="1841" w:type="dxa"/>
            <w:tcBorders>
              <w:top w:val="single" w:sz="4" w:space="0" w:color="auto"/>
              <w:left w:val="nil"/>
              <w:bottom w:val="single" w:sz="4" w:space="0" w:color="auto"/>
              <w:right w:val="single" w:sz="4" w:space="0" w:color="auto"/>
            </w:tcBorders>
            <w:shd w:val="clear" w:color="auto" w:fill="FFFFFF"/>
            <w:vAlign w:val="center"/>
          </w:tcPr>
          <w:p w:rsidR="00C317DA" w:rsidRDefault="00D85254">
            <w:pPr>
              <w:widowControl/>
              <w:jc w:val="center"/>
              <w:rPr>
                <w:rFonts w:ascii="宋体" w:hAnsi="宋体" w:cs="宋体"/>
                <w:kern w:val="0"/>
                <w:sz w:val="24"/>
              </w:rPr>
            </w:pPr>
            <w:r>
              <w:rPr>
                <w:rFonts w:ascii="宋体" w:hAnsi="宋体" w:cs="宋体" w:hint="eastAsia"/>
                <w:kern w:val="0"/>
                <w:sz w:val="24"/>
              </w:rPr>
              <w:t>栏    次</w:t>
            </w:r>
          </w:p>
        </w:tc>
        <w:tc>
          <w:tcPr>
            <w:tcW w:w="556" w:type="dxa"/>
            <w:tcBorders>
              <w:top w:val="single" w:sz="4" w:space="0" w:color="auto"/>
              <w:left w:val="nil"/>
              <w:bottom w:val="single" w:sz="4" w:space="0" w:color="auto"/>
              <w:right w:val="single" w:sz="4" w:space="0" w:color="auto"/>
            </w:tcBorders>
            <w:shd w:val="clear" w:color="auto" w:fill="FFFFFF"/>
            <w:vAlign w:val="center"/>
          </w:tcPr>
          <w:p w:rsidR="00C317DA" w:rsidRDefault="00D85254">
            <w:pPr>
              <w:widowControl/>
              <w:jc w:val="center"/>
              <w:rPr>
                <w:rFonts w:ascii="宋体" w:hAnsi="宋体" w:cs="宋体"/>
                <w:kern w:val="0"/>
                <w:sz w:val="24"/>
              </w:rPr>
            </w:pPr>
            <w:r>
              <w:rPr>
                <w:rFonts w:ascii="宋体" w:hAnsi="宋体" w:cs="宋体" w:hint="eastAsia"/>
                <w:kern w:val="0"/>
                <w:sz w:val="24"/>
              </w:rPr>
              <w:t xml:space="preserve">　</w:t>
            </w:r>
          </w:p>
        </w:tc>
        <w:tc>
          <w:tcPr>
            <w:tcW w:w="1005" w:type="dxa"/>
            <w:tcBorders>
              <w:top w:val="single" w:sz="4" w:space="0" w:color="auto"/>
              <w:left w:val="nil"/>
              <w:bottom w:val="single" w:sz="4" w:space="0" w:color="auto"/>
              <w:right w:val="single" w:sz="4" w:space="0" w:color="auto"/>
            </w:tcBorders>
            <w:shd w:val="clear" w:color="auto" w:fill="FFFFFF"/>
            <w:vAlign w:val="center"/>
          </w:tcPr>
          <w:p w:rsidR="00C317DA" w:rsidRDefault="00D85254">
            <w:pPr>
              <w:widowControl/>
              <w:jc w:val="center"/>
              <w:rPr>
                <w:rFonts w:ascii="宋体" w:hAnsi="宋体" w:cs="宋体"/>
                <w:kern w:val="0"/>
                <w:sz w:val="24"/>
              </w:rPr>
            </w:pPr>
            <w:r>
              <w:rPr>
                <w:rFonts w:ascii="宋体" w:hAnsi="宋体" w:cs="宋体" w:hint="eastAsia"/>
                <w:kern w:val="0"/>
                <w:sz w:val="24"/>
              </w:rPr>
              <w:t>2</w:t>
            </w:r>
          </w:p>
        </w:tc>
        <w:tc>
          <w:tcPr>
            <w:tcW w:w="993" w:type="dxa"/>
            <w:tcBorders>
              <w:top w:val="single" w:sz="4" w:space="0" w:color="auto"/>
              <w:left w:val="nil"/>
              <w:bottom w:val="single" w:sz="4" w:space="0" w:color="auto"/>
              <w:right w:val="single" w:sz="4" w:space="0" w:color="auto"/>
            </w:tcBorders>
            <w:shd w:val="clear" w:color="auto" w:fill="FFFFFF"/>
            <w:vAlign w:val="center"/>
          </w:tcPr>
          <w:p w:rsidR="00C317DA" w:rsidRDefault="00D85254">
            <w:pPr>
              <w:widowControl/>
              <w:jc w:val="center"/>
              <w:rPr>
                <w:rFonts w:ascii="宋体" w:hAnsi="宋体" w:cs="宋体"/>
                <w:kern w:val="0"/>
                <w:sz w:val="24"/>
              </w:rPr>
            </w:pPr>
            <w:r>
              <w:rPr>
                <w:rFonts w:ascii="宋体" w:hAnsi="宋体" w:cs="宋体" w:hint="eastAsia"/>
                <w:kern w:val="0"/>
                <w:sz w:val="24"/>
              </w:rPr>
              <w:t>3</w:t>
            </w:r>
          </w:p>
        </w:tc>
        <w:tc>
          <w:tcPr>
            <w:tcW w:w="989" w:type="dxa"/>
            <w:tcBorders>
              <w:top w:val="single" w:sz="4" w:space="0" w:color="auto"/>
              <w:left w:val="nil"/>
              <w:bottom w:val="single" w:sz="4" w:space="0" w:color="auto"/>
              <w:right w:val="single" w:sz="4" w:space="0" w:color="auto"/>
            </w:tcBorders>
            <w:shd w:val="clear" w:color="auto" w:fill="FFFFFF"/>
            <w:vAlign w:val="center"/>
          </w:tcPr>
          <w:p w:rsidR="00C317DA" w:rsidRDefault="00D85254">
            <w:pPr>
              <w:widowControl/>
              <w:jc w:val="center"/>
              <w:rPr>
                <w:rFonts w:ascii="宋体" w:hAnsi="宋体" w:cs="宋体"/>
                <w:kern w:val="0"/>
                <w:sz w:val="24"/>
              </w:rPr>
            </w:pPr>
            <w:r>
              <w:rPr>
                <w:rFonts w:ascii="宋体" w:hAnsi="宋体" w:cs="宋体" w:hint="eastAsia"/>
                <w:kern w:val="0"/>
                <w:sz w:val="24"/>
              </w:rPr>
              <w:t>4</w:t>
            </w:r>
          </w:p>
        </w:tc>
      </w:tr>
      <w:tr w:rsidR="00C317DA">
        <w:trPr>
          <w:trHeight w:val="402"/>
        </w:trPr>
        <w:tc>
          <w:tcPr>
            <w:tcW w:w="1858" w:type="dxa"/>
            <w:tcBorders>
              <w:top w:val="single" w:sz="4" w:space="0" w:color="auto"/>
              <w:left w:val="single" w:sz="4" w:space="0" w:color="auto"/>
              <w:bottom w:val="single" w:sz="4" w:space="0" w:color="auto"/>
              <w:right w:val="single" w:sz="4" w:space="0" w:color="auto"/>
            </w:tcBorders>
            <w:shd w:val="clear" w:color="auto" w:fill="auto"/>
            <w:vAlign w:val="center"/>
          </w:tcPr>
          <w:p w:rsidR="00C317DA" w:rsidRDefault="00D85254">
            <w:pPr>
              <w:widowControl/>
              <w:jc w:val="left"/>
              <w:rPr>
                <w:rFonts w:ascii="宋体" w:hAnsi="宋体" w:cs="宋体"/>
                <w:kern w:val="0"/>
                <w:sz w:val="22"/>
                <w:szCs w:val="22"/>
              </w:rPr>
            </w:pPr>
            <w:r>
              <w:rPr>
                <w:rFonts w:ascii="宋体" w:hAnsi="宋体" w:cs="宋体" w:hint="eastAsia"/>
                <w:kern w:val="0"/>
                <w:sz w:val="22"/>
                <w:szCs w:val="22"/>
              </w:rPr>
              <w:t>一、一般公共预算财政拨款</w:t>
            </w:r>
          </w:p>
        </w:tc>
        <w:tc>
          <w:tcPr>
            <w:tcW w:w="556" w:type="dxa"/>
            <w:tcBorders>
              <w:top w:val="single" w:sz="4" w:space="0" w:color="auto"/>
              <w:left w:val="nil"/>
              <w:bottom w:val="single" w:sz="4" w:space="0" w:color="auto"/>
              <w:right w:val="single" w:sz="4" w:space="0" w:color="auto"/>
            </w:tcBorders>
            <w:shd w:val="clear" w:color="auto" w:fill="FFFFFF"/>
            <w:vAlign w:val="center"/>
          </w:tcPr>
          <w:p w:rsidR="00C317DA" w:rsidRDefault="00D85254">
            <w:pPr>
              <w:widowControl/>
              <w:jc w:val="center"/>
              <w:rPr>
                <w:rFonts w:ascii="宋体" w:hAnsi="宋体" w:cs="宋体"/>
                <w:kern w:val="0"/>
                <w:sz w:val="22"/>
                <w:szCs w:val="22"/>
              </w:rPr>
            </w:pPr>
            <w:r>
              <w:rPr>
                <w:rFonts w:ascii="宋体" w:hAnsi="宋体" w:cs="宋体" w:hint="eastAsia"/>
                <w:kern w:val="0"/>
                <w:sz w:val="22"/>
                <w:szCs w:val="22"/>
              </w:rPr>
              <w:t>1</w:t>
            </w:r>
          </w:p>
        </w:tc>
        <w:tc>
          <w:tcPr>
            <w:tcW w:w="1005" w:type="dxa"/>
            <w:tcBorders>
              <w:top w:val="single" w:sz="4" w:space="0" w:color="auto"/>
              <w:left w:val="nil"/>
              <w:bottom w:val="single" w:sz="4" w:space="0" w:color="auto"/>
              <w:right w:val="single" w:sz="4" w:space="0" w:color="auto"/>
            </w:tcBorders>
            <w:shd w:val="clear" w:color="auto" w:fill="auto"/>
            <w:vAlign w:val="center"/>
          </w:tcPr>
          <w:p w:rsidR="00C317DA" w:rsidRDefault="00D85254">
            <w:pPr>
              <w:widowControl/>
              <w:jc w:val="center"/>
              <w:rPr>
                <w:rFonts w:ascii="宋体" w:hAnsi="宋体" w:cs="宋体"/>
                <w:kern w:val="0"/>
                <w:szCs w:val="21"/>
              </w:rPr>
            </w:pPr>
            <w:r>
              <w:rPr>
                <w:rFonts w:ascii="宋体" w:hAnsi="宋体" w:cs="宋体"/>
                <w:kern w:val="0"/>
                <w:szCs w:val="21"/>
              </w:rPr>
              <w:t>194.38</w:t>
            </w:r>
          </w:p>
        </w:tc>
        <w:tc>
          <w:tcPr>
            <w:tcW w:w="1841" w:type="dxa"/>
            <w:tcBorders>
              <w:top w:val="single" w:sz="4" w:space="0" w:color="auto"/>
              <w:left w:val="nil"/>
              <w:bottom w:val="single" w:sz="4" w:space="0" w:color="auto"/>
              <w:right w:val="single" w:sz="4" w:space="0" w:color="auto"/>
            </w:tcBorders>
            <w:shd w:val="clear" w:color="auto" w:fill="FFFFFF"/>
            <w:vAlign w:val="center"/>
          </w:tcPr>
          <w:p w:rsidR="00C317DA" w:rsidRDefault="00D85254">
            <w:pPr>
              <w:widowControl/>
              <w:jc w:val="left"/>
              <w:rPr>
                <w:rFonts w:ascii="宋体" w:hAnsi="宋体" w:cs="宋体"/>
                <w:kern w:val="0"/>
                <w:sz w:val="22"/>
                <w:szCs w:val="22"/>
              </w:rPr>
            </w:pPr>
            <w:r>
              <w:rPr>
                <w:rFonts w:ascii="宋体" w:hAnsi="宋体" w:cs="宋体" w:hint="eastAsia"/>
                <w:kern w:val="0"/>
                <w:sz w:val="22"/>
                <w:szCs w:val="22"/>
              </w:rPr>
              <w:t>一、一般公共服务支出</w:t>
            </w:r>
          </w:p>
        </w:tc>
        <w:tc>
          <w:tcPr>
            <w:tcW w:w="556" w:type="dxa"/>
            <w:tcBorders>
              <w:top w:val="single" w:sz="4" w:space="0" w:color="auto"/>
              <w:left w:val="nil"/>
              <w:bottom w:val="single" w:sz="4" w:space="0" w:color="auto"/>
              <w:right w:val="single" w:sz="4" w:space="0" w:color="auto"/>
            </w:tcBorders>
            <w:shd w:val="clear" w:color="auto" w:fill="FFFFFF"/>
            <w:vAlign w:val="center"/>
          </w:tcPr>
          <w:p w:rsidR="00C317DA" w:rsidRDefault="00D85254">
            <w:pPr>
              <w:widowControl/>
              <w:jc w:val="center"/>
              <w:rPr>
                <w:rFonts w:ascii="宋体" w:hAnsi="宋体" w:cs="宋体"/>
                <w:kern w:val="0"/>
                <w:sz w:val="22"/>
                <w:szCs w:val="22"/>
              </w:rPr>
            </w:pPr>
            <w:r>
              <w:rPr>
                <w:rFonts w:ascii="宋体" w:hAnsi="宋体" w:cs="宋体" w:hint="eastAsia"/>
                <w:kern w:val="0"/>
                <w:sz w:val="22"/>
                <w:szCs w:val="22"/>
              </w:rPr>
              <w:t>15</w:t>
            </w:r>
          </w:p>
        </w:tc>
        <w:tc>
          <w:tcPr>
            <w:tcW w:w="1005" w:type="dxa"/>
            <w:tcBorders>
              <w:top w:val="single" w:sz="4" w:space="0" w:color="auto"/>
              <w:left w:val="nil"/>
              <w:bottom w:val="single" w:sz="4" w:space="0" w:color="auto"/>
              <w:right w:val="nil"/>
            </w:tcBorders>
            <w:shd w:val="clear" w:color="auto" w:fill="FFFFFF"/>
            <w:vAlign w:val="center"/>
          </w:tcPr>
          <w:p w:rsidR="00C317DA" w:rsidRDefault="00C317DA">
            <w:pPr>
              <w:widowControl/>
              <w:jc w:val="center"/>
              <w:rPr>
                <w:rFonts w:ascii="宋体" w:hAnsi="宋体" w:cs="宋体"/>
                <w:kern w:val="0"/>
                <w:szCs w:val="21"/>
              </w:rPr>
            </w:pPr>
          </w:p>
        </w:tc>
        <w:tc>
          <w:tcPr>
            <w:tcW w:w="993" w:type="dxa"/>
            <w:tcBorders>
              <w:top w:val="single" w:sz="4" w:space="0" w:color="auto"/>
              <w:left w:val="single" w:sz="4" w:space="0" w:color="auto"/>
              <w:bottom w:val="single" w:sz="4" w:space="0" w:color="auto"/>
              <w:right w:val="nil"/>
            </w:tcBorders>
            <w:shd w:val="clear" w:color="auto" w:fill="FFFFFF"/>
            <w:vAlign w:val="center"/>
          </w:tcPr>
          <w:p w:rsidR="00C317DA" w:rsidRDefault="00C317DA">
            <w:pPr>
              <w:widowControl/>
              <w:jc w:val="center"/>
              <w:rPr>
                <w:rFonts w:ascii="宋体" w:hAnsi="宋体" w:cs="宋体"/>
                <w:kern w:val="0"/>
                <w:szCs w:val="21"/>
              </w:rPr>
            </w:pPr>
          </w:p>
        </w:tc>
        <w:tc>
          <w:tcPr>
            <w:tcW w:w="989" w:type="dxa"/>
            <w:tcBorders>
              <w:top w:val="single" w:sz="4" w:space="0" w:color="auto"/>
              <w:left w:val="single" w:sz="4" w:space="0" w:color="auto"/>
              <w:bottom w:val="single" w:sz="4" w:space="0" w:color="auto"/>
              <w:right w:val="single" w:sz="4" w:space="0" w:color="auto"/>
            </w:tcBorders>
            <w:vAlign w:val="center"/>
          </w:tcPr>
          <w:p w:rsidR="00C317DA" w:rsidRDefault="00D85254">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C317DA">
        <w:trPr>
          <w:trHeight w:val="402"/>
        </w:trPr>
        <w:tc>
          <w:tcPr>
            <w:tcW w:w="1858" w:type="dxa"/>
            <w:tcBorders>
              <w:top w:val="single" w:sz="4" w:space="0" w:color="auto"/>
              <w:left w:val="single" w:sz="4" w:space="0" w:color="auto"/>
              <w:bottom w:val="single" w:sz="4" w:space="0" w:color="auto"/>
              <w:right w:val="single" w:sz="4" w:space="0" w:color="auto"/>
            </w:tcBorders>
            <w:shd w:val="clear" w:color="auto" w:fill="FFFFFF"/>
            <w:vAlign w:val="center"/>
          </w:tcPr>
          <w:p w:rsidR="00C317DA" w:rsidRDefault="00D85254">
            <w:pPr>
              <w:widowControl/>
              <w:jc w:val="left"/>
              <w:rPr>
                <w:rFonts w:ascii="宋体" w:hAnsi="宋体" w:cs="宋体"/>
                <w:kern w:val="0"/>
                <w:sz w:val="22"/>
                <w:szCs w:val="22"/>
              </w:rPr>
            </w:pPr>
            <w:r>
              <w:rPr>
                <w:rFonts w:ascii="宋体" w:hAnsi="宋体" w:cs="宋体" w:hint="eastAsia"/>
                <w:kern w:val="0"/>
                <w:sz w:val="22"/>
                <w:szCs w:val="22"/>
              </w:rPr>
              <w:t>二、政府性基金预算财政拨款</w:t>
            </w:r>
          </w:p>
        </w:tc>
        <w:tc>
          <w:tcPr>
            <w:tcW w:w="556" w:type="dxa"/>
            <w:tcBorders>
              <w:top w:val="single" w:sz="4" w:space="0" w:color="auto"/>
              <w:left w:val="nil"/>
              <w:bottom w:val="single" w:sz="4" w:space="0" w:color="auto"/>
              <w:right w:val="single" w:sz="4" w:space="0" w:color="auto"/>
            </w:tcBorders>
            <w:shd w:val="clear" w:color="auto" w:fill="FFFFFF"/>
            <w:vAlign w:val="center"/>
          </w:tcPr>
          <w:p w:rsidR="00C317DA" w:rsidRDefault="00D85254">
            <w:pPr>
              <w:widowControl/>
              <w:jc w:val="center"/>
              <w:rPr>
                <w:rFonts w:ascii="宋体" w:hAnsi="宋体" w:cs="宋体"/>
                <w:kern w:val="0"/>
                <w:sz w:val="22"/>
                <w:szCs w:val="22"/>
              </w:rPr>
            </w:pPr>
            <w:r>
              <w:rPr>
                <w:rFonts w:ascii="宋体" w:hAnsi="宋体" w:cs="宋体" w:hint="eastAsia"/>
                <w:kern w:val="0"/>
                <w:sz w:val="22"/>
                <w:szCs w:val="22"/>
              </w:rPr>
              <w:t>2</w:t>
            </w:r>
          </w:p>
        </w:tc>
        <w:tc>
          <w:tcPr>
            <w:tcW w:w="1005" w:type="dxa"/>
            <w:tcBorders>
              <w:top w:val="single" w:sz="4" w:space="0" w:color="auto"/>
              <w:left w:val="nil"/>
              <w:bottom w:val="single" w:sz="4" w:space="0" w:color="auto"/>
              <w:right w:val="single" w:sz="4" w:space="0" w:color="auto"/>
            </w:tcBorders>
            <w:shd w:val="clear" w:color="auto" w:fill="auto"/>
            <w:vAlign w:val="center"/>
          </w:tcPr>
          <w:p w:rsidR="00C317DA" w:rsidRDefault="00C317DA">
            <w:pPr>
              <w:widowControl/>
              <w:jc w:val="center"/>
              <w:rPr>
                <w:rFonts w:ascii="宋体" w:hAnsi="宋体" w:cs="宋体"/>
                <w:kern w:val="0"/>
                <w:szCs w:val="21"/>
              </w:rPr>
            </w:pPr>
          </w:p>
        </w:tc>
        <w:tc>
          <w:tcPr>
            <w:tcW w:w="1841" w:type="dxa"/>
            <w:tcBorders>
              <w:top w:val="single" w:sz="4" w:space="0" w:color="auto"/>
              <w:left w:val="nil"/>
              <w:bottom w:val="single" w:sz="4" w:space="0" w:color="auto"/>
              <w:right w:val="single" w:sz="4" w:space="0" w:color="auto"/>
            </w:tcBorders>
            <w:shd w:val="clear" w:color="auto" w:fill="FFFFFF"/>
            <w:vAlign w:val="center"/>
          </w:tcPr>
          <w:p w:rsidR="00C317DA" w:rsidRDefault="00D85254">
            <w:pPr>
              <w:widowControl/>
              <w:jc w:val="left"/>
              <w:rPr>
                <w:rFonts w:ascii="宋体" w:hAnsi="宋体" w:cs="宋体"/>
                <w:kern w:val="0"/>
                <w:sz w:val="22"/>
                <w:szCs w:val="22"/>
              </w:rPr>
            </w:pPr>
            <w:r>
              <w:rPr>
                <w:rFonts w:ascii="宋体" w:hAnsi="宋体" w:cs="宋体" w:hint="eastAsia"/>
                <w:kern w:val="0"/>
                <w:sz w:val="22"/>
                <w:szCs w:val="22"/>
              </w:rPr>
              <w:t>二、外交支出</w:t>
            </w:r>
          </w:p>
        </w:tc>
        <w:tc>
          <w:tcPr>
            <w:tcW w:w="556" w:type="dxa"/>
            <w:tcBorders>
              <w:top w:val="single" w:sz="4" w:space="0" w:color="auto"/>
              <w:left w:val="nil"/>
              <w:bottom w:val="single" w:sz="4" w:space="0" w:color="auto"/>
              <w:right w:val="single" w:sz="4" w:space="0" w:color="auto"/>
            </w:tcBorders>
            <w:shd w:val="clear" w:color="auto" w:fill="FFFFFF"/>
            <w:vAlign w:val="center"/>
          </w:tcPr>
          <w:p w:rsidR="00C317DA" w:rsidRDefault="00D85254">
            <w:pPr>
              <w:widowControl/>
              <w:jc w:val="center"/>
              <w:rPr>
                <w:rFonts w:ascii="宋体" w:hAnsi="宋体" w:cs="宋体"/>
                <w:kern w:val="0"/>
                <w:sz w:val="22"/>
                <w:szCs w:val="22"/>
              </w:rPr>
            </w:pPr>
            <w:r>
              <w:rPr>
                <w:rFonts w:ascii="宋体" w:hAnsi="宋体" w:cs="宋体" w:hint="eastAsia"/>
                <w:kern w:val="0"/>
                <w:sz w:val="22"/>
                <w:szCs w:val="22"/>
              </w:rPr>
              <w:t>16</w:t>
            </w:r>
          </w:p>
        </w:tc>
        <w:tc>
          <w:tcPr>
            <w:tcW w:w="1005" w:type="dxa"/>
            <w:tcBorders>
              <w:top w:val="single" w:sz="4" w:space="0" w:color="auto"/>
              <w:left w:val="nil"/>
              <w:bottom w:val="single" w:sz="4" w:space="0" w:color="auto"/>
              <w:right w:val="nil"/>
            </w:tcBorders>
            <w:shd w:val="clear" w:color="auto" w:fill="FFFFFF"/>
            <w:vAlign w:val="center"/>
          </w:tcPr>
          <w:p w:rsidR="00C317DA" w:rsidRDefault="00C317DA">
            <w:pPr>
              <w:widowControl/>
              <w:jc w:val="center"/>
              <w:rPr>
                <w:rFonts w:ascii="宋体" w:hAnsi="宋体" w:cs="宋体"/>
                <w:kern w:val="0"/>
                <w:szCs w:val="21"/>
              </w:rPr>
            </w:pPr>
          </w:p>
        </w:tc>
        <w:tc>
          <w:tcPr>
            <w:tcW w:w="993" w:type="dxa"/>
            <w:tcBorders>
              <w:top w:val="single" w:sz="4" w:space="0" w:color="auto"/>
              <w:left w:val="single" w:sz="4" w:space="0" w:color="auto"/>
              <w:bottom w:val="single" w:sz="4" w:space="0" w:color="auto"/>
              <w:right w:val="nil"/>
            </w:tcBorders>
            <w:shd w:val="clear" w:color="auto" w:fill="FFFFFF"/>
            <w:vAlign w:val="center"/>
          </w:tcPr>
          <w:p w:rsidR="00C317DA" w:rsidRDefault="00C317DA">
            <w:pPr>
              <w:widowControl/>
              <w:jc w:val="center"/>
              <w:rPr>
                <w:rFonts w:ascii="宋体" w:hAnsi="宋体" w:cs="宋体"/>
                <w:kern w:val="0"/>
                <w:szCs w:val="21"/>
              </w:rPr>
            </w:pPr>
          </w:p>
        </w:tc>
        <w:tc>
          <w:tcPr>
            <w:tcW w:w="989" w:type="dxa"/>
            <w:tcBorders>
              <w:top w:val="single" w:sz="4" w:space="0" w:color="auto"/>
              <w:left w:val="single" w:sz="4" w:space="0" w:color="auto"/>
              <w:bottom w:val="single" w:sz="4" w:space="0" w:color="auto"/>
              <w:right w:val="single" w:sz="4" w:space="0" w:color="auto"/>
            </w:tcBorders>
            <w:vAlign w:val="center"/>
          </w:tcPr>
          <w:p w:rsidR="00C317DA" w:rsidRDefault="00D85254">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C317DA">
        <w:trPr>
          <w:trHeight w:val="402"/>
        </w:trPr>
        <w:tc>
          <w:tcPr>
            <w:tcW w:w="1858" w:type="dxa"/>
            <w:tcBorders>
              <w:top w:val="single" w:sz="4" w:space="0" w:color="auto"/>
              <w:left w:val="single" w:sz="4" w:space="0" w:color="auto"/>
              <w:bottom w:val="single" w:sz="4" w:space="0" w:color="auto"/>
              <w:right w:val="single" w:sz="4" w:space="0" w:color="auto"/>
            </w:tcBorders>
            <w:shd w:val="clear" w:color="auto" w:fill="FFFFFF"/>
            <w:vAlign w:val="center"/>
          </w:tcPr>
          <w:p w:rsidR="00C317DA" w:rsidRDefault="00D85254">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556" w:type="dxa"/>
            <w:tcBorders>
              <w:top w:val="single" w:sz="4" w:space="0" w:color="auto"/>
              <w:left w:val="nil"/>
              <w:bottom w:val="single" w:sz="4" w:space="0" w:color="auto"/>
              <w:right w:val="single" w:sz="4" w:space="0" w:color="auto"/>
            </w:tcBorders>
            <w:shd w:val="clear" w:color="auto" w:fill="FFFFFF"/>
            <w:vAlign w:val="center"/>
          </w:tcPr>
          <w:p w:rsidR="00C317DA" w:rsidRDefault="00D85254">
            <w:pPr>
              <w:widowControl/>
              <w:jc w:val="center"/>
              <w:rPr>
                <w:rFonts w:ascii="宋体" w:hAnsi="宋体" w:cs="宋体"/>
                <w:kern w:val="0"/>
                <w:sz w:val="22"/>
                <w:szCs w:val="22"/>
              </w:rPr>
            </w:pPr>
            <w:r>
              <w:rPr>
                <w:rFonts w:ascii="宋体" w:hAnsi="宋体" w:cs="宋体" w:hint="eastAsia"/>
                <w:kern w:val="0"/>
                <w:sz w:val="22"/>
                <w:szCs w:val="22"/>
              </w:rPr>
              <w:t>3</w:t>
            </w:r>
          </w:p>
        </w:tc>
        <w:tc>
          <w:tcPr>
            <w:tcW w:w="1005" w:type="dxa"/>
            <w:tcBorders>
              <w:top w:val="single" w:sz="4" w:space="0" w:color="auto"/>
              <w:left w:val="nil"/>
              <w:bottom w:val="single" w:sz="4" w:space="0" w:color="auto"/>
              <w:right w:val="single" w:sz="4" w:space="0" w:color="auto"/>
            </w:tcBorders>
            <w:shd w:val="clear" w:color="auto" w:fill="auto"/>
            <w:vAlign w:val="center"/>
          </w:tcPr>
          <w:p w:rsidR="00C317DA" w:rsidRDefault="00C317DA">
            <w:pPr>
              <w:widowControl/>
              <w:jc w:val="center"/>
              <w:rPr>
                <w:rFonts w:ascii="宋体" w:hAnsi="宋体" w:cs="宋体"/>
                <w:kern w:val="0"/>
                <w:szCs w:val="21"/>
              </w:rPr>
            </w:pPr>
          </w:p>
        </w:tc>
        <w:tc>
          <w:tcPr>
            <w:tcW w:w="1841" w:type="dxa"/>
            <w:tcBorders>
              <w:top w:val="single" w:sz="4" w:space="0" w:color="auto"/>
              <w:left w:val="nil"/>
              <w:bottom w:val="single" w:sz="4" w:space="0" w:color="auto"/>
              <w:right w:val="single" w:sz="4" w:space="0" w:color="auto"/>
            </w:tcBorders>
            <w:shd w:val="clear" w:color="auto" w:fill="FFFFFF"/>
            <w:vAlign w:val="center"/>
          </w:tcPr>
          <w:p w:rsidR="00C317DA" w:rsidRDefault="00D85254">
            <w:pPr>
              <w:widowControl/>
              <w:jc w:val="left"/>
              <w:rPr>
                <w:rFonts w:ascii="宋体" w:hAnsi="宋体" w:cs="宋体"/>
                <w:kern w:val="0"/>
                <w:sz w:val="22"/>
                <w:szCs w:val="22"/>
              </w:rPr>
            </w:pPr>
            <w:r>
              <w:rPr>
                <w:rFonts w:ascii="宋体" w:hAnsi="宋体" w:cs="宋体" w:hint="eastAsia"/>
                <w:kern w:val="0"/>
                <w:sz w:val="22"/>
                <w:szCs w:val="22"/>
              </w:rPr>
              <w:t>三、国防支出</w:t>
            </w:r>
          </w:p>
        </w:tc>
        <w:tc>
          <w:tcPr>
            <w:tcW w:w="556" w:type="dxa"/>
            <w:tcBorders>
              <w:top w:val="single" w:sz="4" w:space="0" w:color="auto"/>
              <w:left w:val="nil"/>
              <w:bottom w:val="single" w:sz="4" w:space="0" w:color="auto"/>
              <w:right w:val="single" w:sz="4" w:space="0" w:color="auto"/>
            </w:tcBorders>
            <w:shd w:val="clear" w:color="auto" w:fill="FFFFFF"/>
            <w:vAlign w:val="center"/>
          </w:tcPr>
          <w:p w:rsidR="00C317DA" w:rsidRDefault="00D85254">
            <w:pPr>
              <w:widowControl/>
              <w:jc w:val="center"/>
              <w:rPr>
                <w:rFonts w:ascii="宋体" w:hAnsi="宋体" w:cs="宋体"/>
                <w:kern w:val="0"/>
                <w:sz w:val="22"/>
                <w:szCs w:val="22"/>
              </w:rPr>
            </w:pPr>
            <w:r>
              <w:rPr>
                <w:rFonts w:ascii="宋体" w:hAnsi="宋体" w:cs="宋体" w:hint="eastAsia"/>
                <w:kern w:val="0"/>
                <w:sz w:val="22"/>
                <w:szCs w:val="22"/>
              </w:rPr>
              <w:t>17</w:t>
            </w:r>
          </w:p>
        </w:tc>
        <w:tc>
          <w:tcPr>
            <w:tcW w:w="1005" w:type="dxa"/>
            <w:tcBorders>
              <w:top w:val="single" w:sz="4" w:space="0" w:color="auto"/>
              <w:left w:val="nil"/>
              <w:bottom w:val="single" w:sz="4" w:space="0" w:color="auto"/>
              <w:right w:val="nil"/>
            </w:tcBorders>
            <w:shd w:val="clear" w:color="auto" w:fill="FFFFFF"/>
            <w:vAlign w:val="center"/>
          </w:tcPr>
          <w:p w:rsidR="00C317DA" w:rsidRDefault="00C317DA">
            <w:pPr>
              <w:widowControl/>
              <w:jc w:val="center"/>
              <w:rPr>
                <w:rFonts w:ascii="宋体" w:hAnsi="宋体" w:cs="宋体"/>
                <w:kern w:val="0"/>
                <w:szCs w:val="21"/>
              </w:rPr>
            </w:pPr>
          </w:p>
        </w:tc>
        <w:tc>
          <w:tcPr>
            <w:tcW w:w="993" w:type="dxa"/>
            <w:tcBorders>
              <w:top w:val="single" w:sz="4" w:space="0" w:color="auto"/>
              <w:left w:val="single" w:sz="4" w:space="0" w:color="auto"/>
              <w:bottom w:val="single" w:sz="4" w:space="0" w:color="auto"/>
              <w:right w:val="nil"/>
            </w:tcBorders>
            <w:shd w:val="clear" w:color="auto" w:fill="FFFFFF"/>
            <w:vAlign w:val="center"/>
          </w:tcPr>
          <w:p w:rsidR="00C317DA" w:rsidRDefault="00C317DA">
            <w:pPr>
              <w:widowControl/>
              <w:jc w:val="center"/>
              <w:rPr>
                <w:rFonts w:ascii="宋体" w:hAnsi="宋体" w:cs="宋体"/>
                <w:kern w:val="0"/>
                <w:szCs w:val="21"/>
              </w:rPr>
            </w:pPr>
          </w:p>
        </w:tc>
        <w:tc>
          <w:tcPr>
            <w:tcW w:w="989" w:type="dxa"/>
            <w:tcBorders>
              <w:top w:val="single" w:sz="4" w:space="0" w:color="auto"/>
              <w:left w:val="single" w:sz="4" w:space="0" w:color="auto"/>
              <w:bottom w:val="single" w:sz="4" w:space="0" w:color="auto"/>
              <w:right w:val="single" w:sz="4" w:space="0" w:color="auto"/>
            </w:tcBorders>
            <w:vAlign w:val="center"/>
          </w:tcPr>
          <w:p w:rsidR="00C317DA" w:rsidRDefault="00D85254">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C317DA">
        <w:trPr>
          <w:trHeight w:val="402"/>
        </w:trPr>
        <w:tc>
          <w:tcPr>
            <w:tcW w:w="1858" w:type="dxa"/>
            <w:tcBorders>
              <w:top w:val="single" w:sz="4" w:space="0" w:color="auto"/>
              <w:left w:val="single" w:sz="4" w:space="0" w:color="auto"/>
              <w:bottom w:val="single" w:sz="4" w:space="0" w:color="auto"/>
              <w:right w:val="single" w:sz="4" w:space="0" w:color="auto"/>
            </w:tcBorders>
            <w:shd w:val="clear" w:color="auto" w:fill="FFFFFF"/>
            <w:vAlign w:val="center"/>
          </w:tcPr>
          <w:p w:rsidR="00C317DA" w:rsidRDefault="00D85254">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556" w:type="dxa"/>
            <w:tcBorders>
              <w:top w:val="single" w:sz="4" w:space="0" w:color="auto"/>
              <w:left w:val="nil"/>
              <w:bottom w:val="single" w:sz="4" w:space="0" w:color="auto"/>
              <w:right w:val="single" w:sz="4" w:space="0" w:color="auto"/>
            </w:tcBorders>
            <w:shd w:val="clear" w:color="auto" w:fill="FFFFFF"/>
            <w:vAlign w:val="center"/>
          </w:tcPr>
          <w:p w:rsidR="00C317DA" w:rsidRDefault="00D85254">
            <w:pPr>
              <w:widowControl/>
              <w:jc w:val="center"/>
              <w:rPr>
                <w:rFonts w:ascii="宋体" w:hAnsi="宋体" w:cs="宋体"/>
                <w:kern w:val="0"/>
                <w:sz w:val="22"/>
                <w:szCs w:val="22"/>
              </w:rPr>
            </w:pPr>
            <w:r>
              <w:rPr>
                <w:rFonts w:ascii="宋体" w:hAnsi="宋体" w:cs="宋体" w:hint="eastAsia"/>
                <w:kern w:val="0"/>
                <w:sz w:val="22"/>
                <w:szCs w:val="22"/>
              </w:rPr>
              <w:t>4</w:t>
            </w:r>
          </w:p>
        </w:tc>
        <w:tc>
          <w:tcPr>
            <w:tcW w:w="1005" w:type="dxa"/>
            <w:tcBorders>
              <w:top w:val="single" w:sz="4" w:space="0" w:color="auto"/>
              <w:left w:val="nil"/>
              <w:bottom w:val="single" w:sz="4" w:space="0" w:color="auto"/>
              <w:right w:val="single" w:sz="4" w:space="0" w:color="auto"/>
            </w:tcBorders>
            <w:shd w:val="clear" w:color="auto" w:fill="auto"/>
            <w:vAlign w:val="center"/>
          </w:tcPr>
          <w:p w:rsidR="00C317DA" w:rsidRDefault="00C317DA">
            <w:pPr>
              <w:widowControl/>
              <w:jc w:val="center"/>
              <w:rPr>
                <w:rFonts w:ascii="宋体" w:hAnsi="宋体" w:cs="宋体"/>
                <w:kern w:val="0"/>
                <w:szCs w:val="21"/>
              </w:rPr>
            </w:pPr>
          </w:p>
        </w:tc>
        <w:tc>
          <w:tcPr>
            <w:tcW w:w="1841" w:type="dxa"/>
            <w:tcBorders>
              <w:top w:val="single" w:sz="4" w:space="0" w:color="auto"/>
              <w:left w:val="nil"/>
              <w:bottom w:val="single" w:sz="4" w:space="0" w:color="auto"/>
              <w:right w:val="single" w:sz="4" w:space="0" w:color="auto"/>
            </w:tcBorders>
            <w:shd w:val="clear" w:color="auto" w:fill="FFFFFF"/>
            <w:vAlign w:val="center"/>
          </w:tcPr>
          <w:p w:rsidR="00C317DA" w:rsidRDefault="00D85254">
            <w:pPr>
              <w:widowControl/>
              <w:jc w:val="left"/>
              <w:rPr>
                <w:rFonts w:ascii="宋体" w:hAnsi="宋体" w:cs="宋体"/>
                <w:kern w:val="0"/>
                <w:sz w:val="22"/>
                <w:szCs w:val="22"/>
              </w:rPr>
            </w:pPr>
            <w:r>
              <w:rPr>
                <w:rFonts w:ascii="宋体" w:hAnsi="宋体" w:cs="宋体" w:hint="eastAsia"/>
                <w:kern w:val="0"/>
                <w:sz w:val="22"/>
                <w:szCs w:val="22"/>
              </w:rPr>
              <w:t>四、公共安全支出</w:t>
            </w:r>
          </w:p>
        </w:tc>
        <w:tc>
          <w:tcPr>
            <w:tcW w:w="556" w:type="dxa"/>
            <w:tcBorders>
              <w:top w:val="single" w:sz="4" w:space="0" w:color="auto"/>
              <w:left w:val="nil"/>
              <w:bottom w:val="single" w:sz="4" w:space="0" w:color="auto"/>
              <w:right w:val="single" w:sz="4" w:space="0" w:color="auto"/>
            </w:tcBorders>
            <w:shd w:val="clear" w:color="auto" w:fill="FFFFFF"/>
            <w:vAlign w:val="center"/>
          </w:tcPr>
          <w:p w:rsidR="00C317DA" w:rsidRDefault="00D85254">
            <w:pPr>
              <w:widowControl/>
              <w:jc w:val="center"/>
              <w:rPr>
                <w:rFonts w:ascii="宋体" w:hAnsi="宋体" w:cs="宋体"/>
                <w:kern w:val="0"/>
                <w:sz w:val="22"/>
                <w:szCs w:val="22"/>
              </w:rPr>
            </w:pPr>
            <w:r>
              <w:rPr>
                <w:rFonts w:ascii="宋体" w:hAnsi="宋体" w:cs="宋体" w:hint="eastAsia"/>
                <w:kern w:val="0"/>
                <w:sz w:val="22"/>
                <w:szCs w:val="22"/>
              </w:rPr>
              <w:t>18</w:t>
            </w:r>
          </w:p>
        </w:tc>
        <w:tc>
          <w:tcPr>
            <w:tcW w:w="1005" w:type="dxa"/>
            <w:tcBorders>
              <w:top w:val="single" w:sz="4" w:space="0" w:color="auto"/>
              <w:left w:val="nil"/>
              <w:bottom w:val="single" w:sz="4" w:space="0" w:color="auto"/>
              <w:right w:val="nil"/>
            </w:tcBorders>
            <w:shd w:val="clear" w:color="auto" w:fill="FFFFFF"/>
            <w:vAlign w:val="center"/>
          </w:tcPr>
          <w:p w:rsidR="00C317DA" w:rsidRDefault="00C317DA">
            <w:pPr>
              <w:widowControl/>
              <w:jc w:val="center"/>
              <w:rPr>
                <w:rFonts w:ascii="宋体" w:hAnsi="宋体" w:cs="宋体"/>
                <w:kern w:val="0"/>
                <w:szCs w:val="21"/>
              </w:rPr>
            </w:pPr>
          </w:p>
        </w:tc>
        <w:tc>
          <w:tcPr>
            <w:tcW w:w="993" w:type="dxa"/>
            <w:tcBorders>
              <w:top w:val="single" w:sz="4" w:space="0" w:color="auto"/>
              <w:left w:val="single" w:sz="4" w:space="0" w:color="auto"/>
              <w:bottom w:val="single" w:sz="4" w:space="0" w:color="auto"/>
              <w:right w:val="nil"/>
            </w:tcBorders>
            <w:shd w:val="clear" w:color="auto" w:fill="FFFFFF"/>
            <w:vAlign w:val="center"/>
          </w:tcPr>
          <w:p w:rsidR="00C317DA" w:rsidRDefault="00C317DA">
            <w:pPr>
              <w:widowControl/>
              <w:jc w:val="center"/>
              <w:rPr>
                <w:rFonts w:ascii="宋体" w:hAnsi="宋体" w:cs="宋体"/>
                <w:kern w:val="0"/>
                <w:szCs w:val="21"/>
              </w:rPr>
            </w:pPr>
          </w:p>
        </w:tc>
        <w:tc>
          <w:tcPr>
            <w:tcW w:w="989" w:type="dxa"/>
            <w:tcBorders>
              <w:top w:val="single" w:sz="4" w:space="0" w:color="auto"/>
              <w:left w:val="single" w:sz="4" w:space="0" w:color="auto"/>
              <w:bottom w:val="single" w:sz="4" w:space="0" w:color="auto"/>
              <w:right w:val="single" w:sz="4" w:space="0" w:color="auto"/>
            </w:tcBorders>
            <w:vAlign w:val="center"/>
          </w:tcPr>
          <w:p w:rsidR="00C317DA" w:rsidRDefault="00D85254">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C317DA">
        <w:trPr>
          <w:trHeight w:val="402"/>
        </w:trPr>
        <w:tc>
          <w:tcPr>
            <w:tcW w:w="1858" w:type="dxa"/>
            <w:tcBorders>
              <w:top w:val="single" w:sz="4" w:space="0" w:color="auto"/>
              <w:left w:val="single" w:sz="4" w:space="0" w:color="auto"/>
              <w:bottom w:val="single" w:sz="4" w:space="0" w:color="auto"/>
              <w:right w:val="single" w:sz="4" w:space="0" w:color="auto"/>
            </w:tcBorders>
            <w:shd w:val="clear" w:color="auto" w:fill="FFFFFF"/>
            <w:vAlign w:val="center"/>
          </w:tcPr>
          <w:p w:rsidR="00C317DA" w:rsidRDefault="00D85254">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556" w:type="dxa"/>
            <w:tcBorders>
              <w:top w:val="single" w:sz="4" w:space="0" w:color="auto"/>
              <w:left w:val="nil"/>
              <w:bottom w:val="single" w:sz="4" w:space="0" w:color="auto"/>
              <w:right w:val="single" w:sz="4" w:space="0" w:color="auto"/>
            </w:tcBorders>
            <w:shd w:val="clear" w:color="auto" w:fill="FFFFFF"/>
            <w:vAlign w:val="center"/>
          </w:tcPr>
          <w:p w:rsidR="00C317DA" w:rsidRDefault="00D85254">
            <w:pPr>
              <w:widowControl/>
              <w:jc w:val="center"/>
              <w:rPr>
                <w:rFonts w:ascii="宋体" w:hAnsi="宋体" w:cs="宋体"/>
                <w:kern w:val="0"/>
                <w:sz w:val="22"/>
                <w:szCs w:val="22"/>
              </w:rPr>
            </w:pPr>
            <w:r>
              <w:rPr>
                <w:rFonts w:ascii="宋体" w:hAnsi="宋体" w:cs="宋体" w:hint="eastAsia"/>
                <w:kern w:val="0"/>
                <w:sz w:val="22"/>
                <w:szCs w:val="22"/>
              </w:rPr>
              <w:t>5</w:t>
            </w:r>
          </w:p>
        </w:tc>
        <w:tc>
          <w:tcPr>
            <w:tcW w:w="1005" w:type="dxa"/>
            <w:tcBorders>
              <w:top w:val="single" w:sz="4" w:space="0" w:color="auto"/>
              <w:left w:val="nil"/>
              <w:bottom w:val="single" w:sz="4" w:space="0" w:color="auto"/>
              <w:right w:val="single" w:sz="4" w:space="0" w:color="auto"/>
            </w:tcBorders>
            <w:shd w:val="clear" w:color="auto" w:fill="auto"/>
            <w:vAlign w:val="center"/>
          </w:tcPr>
          <w:p w:rsidR="00C317DA" w:rsidRDefault="00C317DA">
            <w:pPr>
              <w:widowControl/>
              <w:jc w:val="center"/>
              <w:rPr>
                <w:rFonts w:ascii="宋体" w:hAnsi="宋体" w:cs="宋体"/>
                <w:kern w:val="0"/>
                <w:szCs w:val="21"/>
              </w:rPr>
            </w:pPr>
          </w:p>
        </w:tc>
        <w:tc>
          <w:tcPr>
            <w:tcW w:w="1841" w:type="dxa"/>
            <w:tcBorders>
              <w:top w:val="single" w:sz="4" w:space="0" w:color="auto"/>
              <w:left w:val="nil"/>
              <w:bottom w:val="single" w:sz="4" w:space="0" w:color="auto"/>
              <w:right w:val="single" w:sz="4" w:space="0" w:color="auto"/>
            </w:tcBorders>
            <w:shd w:val="clear" w:color="auto" w:fill="FFFFFF"/>
            <w:vAlign w:val="center"/>
          </w:tcPr>
          <w:p w:rsidR="00C317DA" w:rsidRDefault="00D85254">
            <w:pPr>
              <w:widowControl/>
              <w:jc w:val="left"/>
              <w:rPr>
                <w:rFonts w:ascii="宋体" w:hAnsi="宋体" w:cs="宋体"/>
                <w:kern w:val="0"/>
                <w:sz w:val="22"/>
                <w:szCs w:val="22"/>
              </w:rPr>
            </w:pPr>
            <w:r>
              <w:rPr>
                <w:rFonts w:ascii="宋体" w:hAnsi="宋体" w:cs="宋体" w:hint="eastAsia"/>
                <w:kern w:val="0"/>
                <w:sz w:val="22"/>
                <w:szCs w:val="22"/>
              </w:rPr>
              <w:t>五、教育支出</w:t>
            </w:r>
          </w:p>
        </w:tc>
        <w:tc>
          <w:tcPr>
            <w:tcW w:w="556" w:type="dxa"/>
            <w:tcBorders>
              <w:top w:val="single" w:sz="4" w:space="0" w:color="auto"/>
              <w:left w:val="nil"/>
              <w:bottom w:val="single" w:sz="4" w:space="0" w:color="auto"/>
              <w:right w:val="single" w:sz="4" w:space="0" w:color="auto"/>
            </w:tcBorders>
            <w:shd w:val="clear" w:color="auto" w:fill="FFFFFF"/>
            <w:vAlign w:val="center"/>
          </w:tcPr>
          <w:p w:rsidR="00C317DA" w:rsidRDefault="00D85254">
            <w:pPr>
              <w:widowControl/>
              <w:jc w:val="center"/>
              <w:rPr>
                <w:rFonts w:ascii="宋体" w:hAnsi="宋体" w:cs="宋体"/>
                <w:kern w:val="0"/>
                <w:sz w:val="22"/>
                <w:szCs w:val="22"/>
              </w:rPr>
            </w:pPr>
            <w:r>
              <w:rPr>
                <w:rFonts w:ascii="宋体" w:hAnsi="宋体" w:cs="宋体" w:hint="eastAsia"/>
                <w:kern w:val="0"/>
                <w:sz w:val="22"/>
                <w:szCs w:val="22"/>
              </w:rPr>
              <w:t>19</w:t>
            </w:r>
          </w:p>
        </w:tc>
        <w:tc>
          <w:tcPr>
            <w:tcW w:w="1005" w:type="dxa"/>
            <w:tcBorders>
              <w:top w:val="single" w:sz="4" w:space="0" w:color="auto"/>
              <w:left w:val="nil"/>
              <w:bottom w:val="single" w:sz="4" w:space="0" w:color="auto"/>
              <w:right w:val="nil"/>
            </w:tcBorders>
            <w:shd w:val="clear" w:color="auto" w:fill="FFFFFF"/>
            <w:vAlign w:val="center"/>
          </w:tcPr>
          <w:p w:rsidR="00C317DA" w:rsidRDefault="00D85254">
            <w:pPr>
              <w:widowControl/>
              <w:jc w:val="center"/>
              <w:rPr>
                <w:rFonts w:ascii="宋体" w:hAnsi="宋体" w:cs="宋体"/>
                <w:kern w:val="0"/>
                <w:szCs w:val="21"/>
              </w:rPr>
            </w:pPr>
            <w:r>
              <w:rPr>
                <w:rFonts w:ascii="宋体" w:hAnsi="宋体" w:cs="宋体"/>
                <w:kern w:val="0"/>
                <w:szCs w:val="21"/>
              </w:rPr>
              <w:t>168.44</w:t>
            </w:r>
          </w:p>
        </w:tc>
        <w:tc>
          <w:tcPr>
            <w:tcW w:w="993" w:type="dxa"/>
            <w:tcBorders>
              <w:top w:val="single" w:sz="4" w:space="0" w:color="auto"/>
              <w:left w:val="single" w:sz="4" w:space="0" w:color="auto"/>
              <w:bottom w:val="single" w:sz="4" w:space="0" w:color="auto"/>
              <w:right w:val="nil"/>
            </w:tcBorders>
            <w:shd w:val="clear" w:color="auto" w:fill="FFFFFF"/>
            <w:vAlign w:val="center"/>
          </w:tcPr>
          <w:p w:rsidR="00C317DA" w:rsidRDefault="00D85254">
            <w:pPr>
              <w:widowControl/>
              <w:jc w:val="center"/>
              <w:rPr>
                <w:rFonts w:ascii="宋体" w:hAnsi="宋体" w:cs="宋体"/>
                <w:kern w:val="0"/>
                <w:szCs w:val="21"/>
              </w:rPr>
            </w:pPr>
            <w:r>
              <w:rPr>
                <w:rFonts w:ascii="宋体" w:hAnsi="宋体" w:cs="宋体"/>
                <w:kern w:val="0"/>
                <w:szCs w:val="21"/>
              </w:rPr>
              <w:t>168.44</w:t>
            </w:r>
          </w:p>
        </w:tc>
        <w:tc>
          <w:tcPr>
            <w:tcW w:w="989" w:type="dxa"/>
            <w:tcBorders>
              <w:top w:val="single" w:sz="4" w:space="0" w:color="auto"/>
              <w:left w:val="single" w:sz="4" w:space="0" w:color="auto"/>
              <w:bottom w:val="single" w:sz="4" w:space="0" w:color="auto"/>
              <w:right w:val="single" w:sz="4" w:space="0" w:color="auto"/>
            </w:tcBorders>
            <w:vAlign w:val="center"/>
          </w:tcPr>
          <w:p w:rsidR="00C317DA" w:rsidRDefault="00D85254">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C317DA">
        <w:trPr>
          <w:trHeight w:val="402"/>
        </w:trPr>
        <w:tc>
          <w:tcPr>
            <w:tcW w:w="1858" w:type="dxa"/>
            <w:tcBorders>
              <w:top w:val="single" w:sz="4" w:space="0" w:color="auto"/>
              <w:left w:val="single" w:sz="4" w:space="0" w:color="auto"/>
              <w:bottom w:val="single" w:sz="4" w:space="0" w:color="auto"/>
              <w:right w:val="single" w:sz="4" w:space="0" w:color="auto"/>
            </w:tcBorders>
            <w:shd w:val="clear" w:color="auto" w:fill="FFFFFF"/>
            <w:vAlign w:val="center"/>
          </w:tcPr>
          <w:p w:rsidR="00C317DA" w:rsidRDefault="00D85254">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556" w:type="dxa"/>
            <w:tcBorders>
              <w:top w:val="single" w:sz="4" w:space="0" w:color="auto"/>
              <w:left w:val="nil"/>
              <w:bottom w:val="single" w:sz="4" w:space="0" w:color="auto"/>
              <w:right w:val="single" w:sz="4" w:space="0" w:color="auto"/>
            </w:tcBorders>
            <w:shd w:val="clear" w:color="auto" w:fill="FFFFFF"/>
            <w:vAlign w:val="center"/>
          </w:tcPr>
          <w:p w:rsidR="00C317DA" w:rsidRDefault="00D85254">
            <w:pPr>
              <w:widowControl/>
              <w:jc w:val="center"/>
              <w:rPr>
                <w:rFonts w:ascii="宋体" w:hAnsi="宋体" w:cs="宋体"/>
                <w:kern w:val="0"/>
                <w:sz w:val="22"/>
                <w:szCs w:val="22"/>
              </w:rPr>
            </w:pPr>
            <w:r>
              <w:rPr>
                <w:rFonts w:ascii="宋体" w:hAnsi="宋体" w:cs="宋体" w:hint="eastAsia"/>
                <w:kern w:val="0"/>
                <w:sz w:val="22"/>
                <w:szCs w:val="22"/>
              </w:rPr>
              <w:t>6</w:t>
            </w:r>
          </w:p>
        </w:tc>
        <w:tc>
          <w:tcPr>
            <w:tcW w:w="1005" w:type="dxa"/>
            <w:tcBorders>
              <w:top w:val="single" w:sz="4" w:space="0" w:color="auto"/>
              <w:left w:val="nil"/>
              <w:bottom w:val="single" w:sz="4" w:space="0" w:color="auto"/>
              <w:right w:val="single" w:sz="4" w:space="0" w:color="auto"/>
            </w:tcBorders>
            <w:shd w:val="clear" w:color="auto" w:fill="auto"/>
            <w:vAlign w:val="center"/>
          </w:tcPr>
          <w:p w:rsidR="00C317DA" w:rsidRDefault="00C317DA">
            <w:pPr>
              <w:widowControl/>
              <w:jc w:val="center"/>
              <w:rPr>
                <w:rFonts w:ascii="宋体" w:hAnsi="宋体" w:cs="宋体"/>
                <w:kern w:val="0"/>
                <w:szCs w:val="21"/>
              </w:rPr>
            </w:pPr>
          </w:p>
        </w:tc>
        <w:tc>
          <w:tcPr>
            <w:tcW w:w="1841" w:type="dxa"/>
            <w:tcBorders>
              <w:top w:val="single" w:sz="4" w:space="0" w:color="auto"/>
              <w:left w:val="nil"/>
              <w:bottom w:val="single" w:sz="4" w:space="0" w:color="auto"/>
              <w:right w:val="single" w:sz="4" w:space="0" w:color="auto"/>
            </w:tcBorders>
            <w:shd w:val="clear" w:color="auto" w:fill="FFFFFF"/>
            <w:vAlign w:val="center"/>
          </w:tcPr>
          <w:p w:rsidR="00C317DA" w:rsidRDefault="00D85254">
            <w:pPr>
              <w:widowControl/>
              <w:jc w:val="left"/>
              <w:rPr>
                <w:rFonts w:ascii="宋体" w:hAnsi="宋体" w:cs="宋体"/>
                <w:kern w:val="0"/>
                <w:sz w:val="22"/>
                <w:szCs w:val="22"/>
              </w:rPr>
            </w:pPr>
            <w:r>
              <w:rPr>
                <w:rFonts w:ascii="宋体" w:hAnsi="宋体" w:cs="宋体" w:hint="eastAsia"/>
                <w:kern w:val="0"/>
                <w:sz w:val="22"/>
                <w:szCs w:val="22"/>
              </w:rPr>
              <w:t>六、科学技术支出</w:t>
            </w:r>
          </w:p>
        </w:tc>
        <w:tc>
          <w:tcPr>
            <w:tcW w:w="556" w:type="dxa"/>
            <w:tcBorders>
              <w:top w:val="single" w:sz="4" w:space="0" w:color="auto"/>
              <w:left w:val="nil"/>
              <w:bottom w:val="single" w:sz="4" w:space="0" w:color="auto"/>
              <w:right w:val="single" w:sz="4" w:space="0" w:color="auto"/>
            </w:tcBorders>
            <w:shd w:val="clear" w:color="auto" w:fill="FFFFFF"/>
            <w:vAlign w:val="center"/>
          </w:tcPr>
          <w:p w:rsidR="00C317DA" w:rsidRDefault="00D85254">
            <w:pPr>
              <w:widowControl/>
              <w:jc w:val="center"/>
              <w:rPr>
                <w:rFonts w:ascii="宋体" w:hAnsi="宋体" w:cs="宋体"/>
                <w:kern w:val="0"/>
                <w:sz w:val="22"/>
                <w:szCs w:val="22"/>
              </w:rPr>
            </w:pPr>
            <w:r>
              <w:rPr>
                <w:rFonts w:ascii="宋体" w:hAnsi="宋体" w:cs="宋体" w:hint="eastAsia"/>
                <w:kern w:val="0"/>
                <w:sz w:val="22"/>
                <w:szCs w:val="22"/>
              </w:rPr>
              <w:t>20</w:t>
            </w:r>
          </w:p>
        </w:tc>
        <w:tc>
          <w:tcPr>
            <w:tcW w:w="1005" w:type="dxa"/>
            <w:tcBorders>
              <w:top w:val="single" w:sz="4" w:space="0" w:color="auto"/>
              <w:left w:val="nil"/>
              <w:bottom w:val="single" w:sz="4" w:space="0" w:color="auto"/>
              <w:right w:val="nil"/>
            </w:tcBorders>
            <w:shd w:val="clear" w:color="auto" w:fill="FFFFFF"/>
            <w:vAlign w:val="center"/>
          </w:tcPr>
          <w:p w:rsidR="00C317DA" w:rsidRDefault="00C317DA">
            <w:pPr>
              <w:widowControl/>
              <w:jc w:val="center"/>
              <w:rPr>
                <w:rFonts w:ascii="宋体" w:hAnsi="宋体" w:cs="宋体"/>
                <w:kern w:val="0"/>
                <w:szCs w:val="21"/>
              </w:rPr>
            </w:pPr>
          </w:p>
        </w:tc>
        <w:tc>
          <w:tcPr>
            <w:tcW w:w="993" w:type="dxa"/>
            <w:tcBorders>
              <w:top w:val="single" w:sz="4" w:space="0" w:color="auto"/>
              <w:left w:val="single" w:sz="4" w:space="0" w:color="auto"/>
              <w:bottom w:val="single" w:sz="4" w:space="0" w:color="auto"/>
              <w:right w:val="nil"/>
            </w:tcBorders>
            <w:shd w:val="clear" w:color="auto" w:fill="FFFFFF"/>
            <w:vAlign w:val="center"/>
          </w:tcPr>
          <w:p w:rsidR="00C317DA" w:rsidRDefault="00C317DA">
            <w:pPr>
              <w:widowControl/>
              <w:jc w:val="center"/>
              <w:rPr>
                <w:rFonts w:ascii="宋体" w:hAnsi="宋体" w:cs="宋体"/>
                <w:kern w:val="0"/>
                <w:szCs w:val="21"/>
              </w:rPr>
            </w:pPr>
          </w:p>
        </w:tc>
        <w:tc>
          <w:tcPr>
            <w:tcW w:w="989" w:type="dxa"/>
            <w:tcBorders>
              <w:top w:val="single" w:sz="4" w:space="0" w:color="auto"/>
              <w:left w:val="single" w:sz="4" w:space="0" w:color="auto"/>
              <w:bottom w:val="single" w:sz="4" w:space="0" w:color="auto"/>
              <w:right w:val="single" w:sz="4" w:space="0" w:color="auto"/>
            </w:tcBorders>
            <w:vAlign w:val="center"/>
          </w:tcPr>
          <w:p w:rsidR="00C317DA" w:rsidRDefault="00D85254">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C317DA">
        <w:trPr>
          <w:trHeight w:val="402"/>
        </w:trPr>
        <w:tc>
          <w:tcPr>
            <w:tcW w:w="1858" w:type="dxa"/>
            <w:tcBorders>
              <w:top w:val="single" w:sz="4" w:space="0" w:color="auto"/>
              <w:left w:val="single" w:sz="4" w:space="0" w:color="auto"/>
              <w:bottom w:val="single" w:sz="4" w:space="0" w:color="auto"/>
              <w:right w:val="single" w:sz="4" w:space="0" w:color="auto"/>
            </w:tcBorders>
            <w:shd w:val="clear" w:color="auto" w:fill="FFFFFF"/>
            <w:vAlign w:val="center"/>
          </w:tcPr>
          <w:p w:rsidR="00C317DA" w:rsidRDefault="00D85254">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556" w:type="dxa"/>
            <w:tcBorders>
              <w:top w:val="single" w:sz="4" w:space="0" w:color="auto"/>
              <w:left w:val="nil"/>
              <w:bottom w:val="single" w:sz="4" w:space="0" w:color="auto"/>
              <w:right w:val="single" w:sz="4" w:space="0" w:color="auto"/>
            </w:tcBorders>
            <w:shd w:val="clear" w:color="auto" w:fill="FFFFFF"/>
            <w:vAlign w:val="center"/>
          </w:tcPr>
          <w:p w:rsidR="00C317DA" w:rsidRDefault="00D85254">
            <w:pPr>
              <w:widowControl/>
              <w:jc w:val="center"/>
              <w:rPr>
                <w:rFonts w:ascii="宋体" w:hAnsi="宋体" w:cs="宋体"/>
                <w:kern w:val="0"/>
                <w:sz w:val="22"/>
                <w:szCs w:val="22"/>
              </w:rPr>
            </w:pPr>
            <w:r>
              <w:rPr>
                <w:rFonts w:ascii="宋体" w:hAnsi="宋体" w:cs="宋体" w:hint="eastAsia"/>
                <w:kern w:val="0"/>
                <w:sz w:val="22"/>
                <w:szCs w:val="22"/>
              </w:rPr>
              <w:t>7</w:t>
            </w:r>
          </w:p>
        </w:tc>
        <w:tc>
          <w:tcPr>
            <w:tcW w:w="1005" w:type="dxa"/>
            <w:tcBorders>
              <w:top w:val="single" w:sz="4" w:space="0" w:color="auto"/>
              <w:left w:val="nil"/>
              <w:bottom w:val="single" w:sz="4" w:space="0" w:color="auto"/>
              <w:right w:val="single" w:sz="4" w:space="0" w:color="auto"/>
            </w:tcBorders>
            <w:shd w:val="clear" w:color="auto" w:fill="auto"/>
            <w:vAlign w:val="center"/>
          </w:tcPr>
          <w:p w:rsidR="00C317DA" w:rsidRDefault="00C317DA">
            <w:pPr>
              <w:widowControl/>
              <w:jc w:val="center"/>
              <w:rPr>
                <w:rFonts w:ascii="宋体" w:hAnsi="宋体" w:cs="宋体"/>
                <w:kern w:val="0"/>
                <w:szCs w:val="21"/>
              </w:rPr>
            </w:pPr>
          </w:p>
        </w:tc>
        <w:tc>
          <w:tcPr>
            <w:tcW w:w="1841" w:type="dxa"/>
            <w:tcBorders>
              <w:top w:val="single" w:sz="4" w:space="0" w:color="auto"/>
              <w:left w:val="nil"/>
              <w:bottom w:val="single" w:sz="4" w:space="0" w:color="auto"/>
              <w:right w:val="single" w:sz="4" w:space="0" w:color="auto"/>
            </w:tcBorders>
            <w:shd w:val="clear" w:color="auto" w:fill="auto"/>
            <w:vAlign w:val="center"/>
          </w:tcPr>
          <w:p w:rsidR="00C317DA" w:rsidRDefault="00D85254">
            <w:pPr>
              <w:widowControl/>
              <w:jc w:val="left"/>
              <w:rPr>
                <w:rFonts w:ascii="宋体" w:hAnsi="宋体" w:cs="宋体"/>
                <w:kern w:val="0"/>
                <w:sz w:val="24"/>
              </w:rPr>
            </w:pPr>
            <w:r>
              <w:rPr>
                <w:rFonts w:ascii="宋体" w:hAnsi="宋体" w:cs="宋体" w:hint="eastAsia"/>
                <w:kern w:val="0"/>
                <w:sz w:val="24"/>
              </w:rPr>
              <w:t>七、社会保障和就业支出</w:t>
            </w:r>
          </w:p>
        </w:tc>
        <w:tc>
          <w:tcPr>
            <w:tcW w:w="556" w:type="dxa"/>
            <w:tcBorders>
              <w:top w:val="single" w:sz="4" w:space="0" w:color="auto"/>
              <w:left w:val="nil"/>
              <w:bottom w:val="single" w:sz="4" w:space="0" w:color="auto"/>
              <w:right w:val="single" w:sz="4" w:space="0" w:color="auto"/>
            </w:tcBorders>
            <w:shd w:val="clear" w:color="auto" w:fill="FFFFFF"/>
            <w:vAlign w:val="center"/>
          </w:tcPr>
          <w:p w:rsidR="00C317DA" w:rsidRDefault="00D85254">
            <w:pPr>
              <w:widowControl/>
              <w:jc w:val="center"/>
              <w:rPr>
                <w:rFonts w:ascii="宋体" w:hAnsi="宋体" w:cs="宋体"/>
                <w:kern w:val="0"/>
                <w:sz w:val="22"/>
                <w:szCs w:val="22"/>
              </w:rPr>
            </w:pPr>
            <w:r>
              <w:rPr>
                <w:rFonts w:ascii="宋体" w:hAnsi="宋体" w:cs="宋体" w:hint="eastAsia"/>
                <w:kern w:val="0"/>
                <w:sz w:val="22"/>
                <w:szCs w:val="22"/>
              </w:rPr>
              <w:t>21</w:t>
            </w:r>
          </w:p>
        </w:tc>
        <w:tc>
          <w:tcPr>
            <w:tcW w:w="1005" w:type="dxa"/>
            <w:tcBorders>
              <w:top w:val="single" w:sz="4" w:space="0" w:color="auto"/>
              <w:left w:val="nil"/>
              <w:bottom w:val="single" w:sz="4" w:space="0" w:color="auto"/>
              <w:right w:val="nil"/>
            </w:tcBorders>
            <w:shd w:val="clear" w:color="auto" w:fill="FFFFFF"/>
            <w:vAlign w:val="center"/>
          </w:tcPr>
          <w:p w:rsidR="00C317DA" w:rsidRDefault="00D85254">
            <w:pPr>
              <w:widowControl/>
              <w:jc w:val="center"/>
              <w:rPr>
                <w:rFonts w:ascii="宋体" w:hAnsi="宋体" w:cs="宋体"/>
                <w:kern w:val="0"/>
                <w:szCs w:val="21"/>
              </w:rPr>
            </w:pPr>
            <w:r>
              <w:rPr>
                <w:rFonts w:ascii="宋体" w:hAnsi="宋体" w:cs="宋体"/>
                <w:kern w:val="0"/>
                <w:szCs w:val="21"/>
              </w:rPr>
              <w:t>18.43</w:t>
            </w:r>
          </w:p>
        </w:tc>
        <w:tc>
          <w:tcPr>
            <w:tcW w:w="993" w:type="dxa"/>
            <w:tcBorders>
              <w:top w:val="single" w:sz="4" w:space="0" w:color="auto"/>
              <w:left w:val="single" w:sz="4" w:space="0" w:color="auto"/>
              <w:bottom w:val="single" w:sz="4" w:space="0" w:color="auto"/>
              <w:right w:val="nil"/>
            </w:tcBorders>
            <w:shd w:val="clear" w:color="auto" w:fill="FFFFFF"/>
            <w:vAlign w:val="center"/>
          </w:tcPr>
          <w:p w:rsidR="00C317DA" w:rsidRDefault="00D85254">
            <w:pPr>
              <w:widowControl/>
              <w:jc w:val="center"/>
              <w:rPr>
                <w:rFonts w:ascii="宋体" w:hAnsi="宋体" w:cs="宋体"/>
                <w:kern w:val="0"/>
                <w:szCs w:val="21"/>
              </w:rPr>
            </w:pPr>
            <w:r>
              <w:rPr>
                <w:rFonts w:ascii="宋体" w:hAnsi="宋体" w:cs="宋体"/>
                <w:kern w:val="0"/>
                <w:szCs w:val="21"/>
              </w:rPr>
              <w:t>18.43</w:t>
            </w:r>
          </w:p>
        </w:tc>
        <w:tc>
          <w:tcPr>
            <w:tcW w:w="989" w:type="dxa"/>
            <w:tcBorders>
              <w:top w:val="single" w:sz="4" w:space="0" w:color="auto"/>
              <w:left w:val="single" w:sz="4" w:space="0" w:color="auto"/>
              <w:bottom w:val="single" w:sz="4" w:space="0" w:color="auto"/>
              <w:right w:val="single" w:sz="4" w:space="0" w:color="auto"/>
            </w:tcBorders>
            <w:vAlign w:val="center"/>
          </w:tcPr>
          <w:p w:rsidR="00C317DA" w:rsidRDefault="00D85254">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C317DA">
        <w:trPr>
          <w:trHeight w:val="402"/>
        </w:trPr>
        <w:tc>
          <w:tcPr>
            <w:tcW w:w="1858" w:type="dxa"/>
            <w:tcBorders>
              <w:top w:val="single" w:sz="4" w:space="0" w:color="auto"/>
              <w:left w:val="single" w:sz="4" w:space="0" w:color="auto"/>
              <w:bottom w:val="single" w:sz="4" w:space="0" w:color="auto"/>
              <w:right w:val="single" w:sz="4" w:space="0" w:color="auto"/>
            </w:tcBorders>
            <w:shd w:val="clear" w:color="auto" w:fill="auto"/>
            <w:vAlign w:val="center"/>
          </w:tcPr>
          <w:p w:rsidR="00C317DA" w:rsidRDefault="00D85254">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556" w:type="dxa"/>
            <w:tcBorders>
              <w:top w:val="single" w:sz="4" w:space="0" w:color="auto"/>
              <w:left w:val="nil"/>
              <w:bottom w:val="single" w:sz="4" w:space="0" w:color="auto"/>
              <w:right w:val="single" w:sz="4" w:space="0" w:color="auto"/>
            </w:tcBorders>
            <w:shd w:val="clear" w:color="auto" w:fill="FFFFFF"/>
            <w:vAlign w:val="center"/>
          </w:tcPr>
          <w:p w:rsidR="00C317DA" w:rsidRDefault="00D85254">
            <w:pPr>
              <w:widowControl/>
              <w:jc w:val="center"/>
              <w:rPr>
                <w:rFonts w:ascii="宋体" w:hAnsi="宋体" w:cs="宋体"/>
                <w:kern w:val="0"/>
                <w:sz w:val="22"/>
                <w:szCs w:val="22"/>
              </w:rPr>
            </w:pPr>
            <w:r>
              <w:rPr>
                <w:rFonts w:ascii="宋体" w:hAnsi="宋体" w:cs="宋体" w:hint="eastAsia"/>
                <w:kern w:val="0"/>
                <w:sz w:val="22"/>
                <w:szCs w:val="22"/>
              </w:rPr>
              <w:t>8</w:t>
            </w:r>
          </w:p>
        </w:tc>
        <w:tc>
          <w:tcPr>
            <w:tcW w:w="1005" w:type="dxa"/>
            <w:tcBorders>
              <w:top w:val="single" w:sz="4" w:space="0" w:color="auto"/>
              <w:left w:val="nil"/>
              <w:bottom w:val="single" w:sz="4" w:space="0" w:color="auto"/>
              <w:right w:val="single" w:sz="4" w:space="0" w:color="auto"/>
            </w:tcBorders>
            <w:shd w:val="clear" w:color="auto" w:fill="auto"/>
            <w:vAlign w:val="center"/>
          </w:tcPr>
          <w:p w:rsidR="00C317DA" w:rsidRDefault="00C317DA">
            <w:pPr>
              <w:widowControl/>
              <w:jc w:val="center"/>
              <w:rPr>
                <w:rFonts w:ascii="宋体" w:hAnsi="宋体" w:cs="宋体"/>
                <w:kern w:val="0"/>
                <w:szCs w:val="21"/>
              </w:rPr>
            </w:pPr>
          </w:p>
        </w:tc>
        <w:tc>
          <w:tcPr>
            <w:tcW w:w="1841" w:type="dxa"/>
            <w:tcBorders>
              <w:top w:val="single" w:sz="4" w:space="0" w:color="auto"/>
              <w:left w:val="nil"/>
              <w:bottom w:val="single" w:sz="4" w:space="0" w:color="auto"/>
              <w:right w:val="nil"/>
            </w:tcBorders>
            <w:shd w:val="clear" w:color="auto" w:fill="auto"/>
            <w:vAlign w:val="center"/>
          </w:tcPr>
          <w:p w:rsidR="00C317DA" w:rsidRDefault="00D85254">
            <w:pPr>
              <w:widowControl/>
              <w:jc w:val="left"/>
              <w:rPr>
                <w:rFonts w:ascii="宋体" w:hAnsi="宋体" w:cs="宋体"/>
                <w:kern w:val="0"/>
                <w:sz w:val="22"/>
                <w:szCs w:val="22"/>
              </w:rPr>
            </w:pPr>
            <w:r>
              <w:rPr>
                <w:rFonts w:ascii="宋体" w:hAnsi="宋体" w:cs="宋体" w:hint="eastAsia"/>
                <w:kern w:val="0"/>
                <w:sz w:val="22"/>
                <w:szCs w:val="22"/>
              </w:rPr>
              <w:t>八、住房保障支出</w:t>
            </w:r>
          </w:p>
        </w:tc>
        <w:tc>
          <w:tcPr>
            <w:tcW w:w="556" w:type="dxa"/>
            <w:tcBorders>
              <w:top w:val="single" w:sz="4" w:space="0" w:color="auto"/>
              <w:left w:val="single" w:sz="4" w:space="0" w:color="auto"/>
              <w:bottom w:val="single" w:sz="4" w:space="0" w:color="auto"/>
              <w:right w:val="single" w:sz="4" w:space="0" w:color="auto"/>
            </w:tcBorders>
            <w:shd w:val="clear" w:color="auto" w:fill="FFFFFF"/>
            <w:vAlign w:val="center"/>
          </w:tcPr>
          <w:p w:rsidR="00C317DA" w:rsidRDefault="00D85254">
            <w:pPr>
              <w:widowControl/>
              <w:jc w:val="center"/>
              <w:rPr>
                <w:rFonts w:ascii="宋体" w:hAnsi="宋体" w:cs="宋体"/>
                <w:kern w:val="0"/>
                <w:sz w:val="22"/>
                <w:szCs w:val="22"/>
              </w:rPr>
            </w:pPr>
            <w:r>
              <w:rPr>
                <w:rFonts w:ascii="宋体" w:hAnsi="宋体" w:cs="宋体" w:hint="eastAsia"/>
                <w:kern w:val="0"/>
                <w:sz w:val="22"/>
                <w:szCs w:val="22"/>
              </w:rPr>
              <w:t>22</w:t>
            </w:r>
          </w:p>
        </w:tc>
        <w:tc>
          <w:tcPr>
            <w:tcW w:w="1005" w:type="dxa"/>
            <w:tcBorders>
              <w:top w:val="single" w:sz="4" w:space="0" w:color="auto"/>
              <w:left w:val="nil"/>
              <w:bottom w:val="single" w:sz="4" w:space="0" w:color="auto"/>
              <w:right w:val="nil"/>
            </w:tcBorders>
            <w:shd w:val="clear" w:color="auto" w:fill="FFFFFF"/>
            <w:vAlign w:val="center"/>
          </w:tcPr>
          <w:p w:rsidR="00C317DA" w:rsidRDefault="00D85254">
            <w:pPr>
              <w:widowControl/>
              <w:jc w:val="center"/>
              <w:rPr>
                <w:rFonts w:ascii="宋体" w:hAnsi="宋体" w:cs="宋体"/>
                <w:kern w:val="0"/>
                <w:szCs w:val="21"/>
              </w:rPr>
            </w:pPr>
            <w:r>
              <w:rPr>
                <w:rFonts w:ascii="宋体" w:hAnsi="宋体" w:cs="宋体"/>
                <w:kern w:val="0"/>
                <w:szCs w:val="21"/>
              </w:rPr>
              <w:t>7.51</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C317DA" w:rsidRDefault="00D85254">
            <w:pPr>
              <w:widowControl/>
              <w:jc w:val="center"/>
              <w:rPr>
                <w:rFonts w:ascii="宋体" w:hAnsi="宋体" w:cs="宋体"/>
                <w:kern w:val="0"/>
                <w:szCs w:val="21"/>
              </w:rPr>
            </w:pPr>
            <w:r>
              <w:rPr>
                <w:rFonts w:ascii="宋体" w:hAnsi="宋体" w:cs="宋体"/>
                <w:kern w:val="0"/>
                <w:szCs w:val="21"/>
              </w:rPr>
              <w:t>7.51</w:t>
            </w:r>
          </w:p>
        </w:tc>
        <w:tc>
          <w:tcPr>
            <w:tcW w:w="989" w:type="dxa"/>
            <w:tcBorders>
              <w:top w:val="single" w:sz="4" w:space="0" w:color="auto"/>
              <w:left w:val="nil"/>
              <w:bottom w:val="single" w:sz="4" w:space="0" w:color="auto"/>
              <w:right w:val="single" w:sz="4" w:space="0" w:color="auto"/>
            </w:tcBorders>
            <w:vAlign w:val="center"/>
          </w:tcPr>
          <w:p w:rsidR="00C317DA" w:rsidRDefault="00D85254">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C317DA">
        <w:trPr>
          <w:trHeight w:val="402"/>
        </w:trPr>
        <w:tc>
          <w:tcPr>
            <w:tcW w:w="1858" w:type="dxa"/>
            <w:tcBorders>
              <w:top w:val="single" w:sz="4" w:space="0" w:color="auto"/>
              <w:left w:val="single" w:sz="4" w:space="0" w:color="auto"/>
              <w:bottom w:val="single" w:sz="4" w:space="0" w:color="auto"/>
              <w:right w:val="single" w:sz="4" w:space="0" w:color="auto"/>
            </w:tcBorders>
            <w:shd w:val="clear" w:color="auto" w:fill="auto"/>
            <w:vAlign w:val="center"/>
          </w:tcPr>
          <w:p w:rsidR="00C317DA" w:rsidRDefault="00D85254">
            <w:pPr>
              <w:widowControl/>
              <w:jc w:val="center"/>
              <w:rPr>
                <w:rFonts w:ascii="宋体" w:hAnsi="宋体" w:cs="宋体"/>
                <w:b/>
                <w:bCs/>
                <w:kern w:val="0"/>
                <w:sz w:val="22"/>
                <w:szCs w:val="22"/>
              </w:rPr>
            </w:pPr>
            <w:r>
              <w:rPr>
                <w:rFonts w:ascii="宋体" w:hAnsi="宋体" w:cs="宋体" w:hint="eastAsia"/>
                <w:b/>
                <w:bCs/>
                <w:kern w:val="0"/>
                <w:sz w:val="22"/>
                <w:szCs w:val="22"/>
              </w:rPr>
              <w:t>本年收入合计</w:t>
            </w:r>
          </w:p>
        </w:tc>
        <w:tc>
          <w:tcPr>
            <w:tcW w:w="556" w:type="dxa"/>
            <w:tcBorders>
              <w:top w:val="single" w:sz="4" w:space="0" w:color="auto"/>
              <w:left w:val="nil"/>
              <w:bottom w:val="single" w:sz="4" w:space="0" w:color="auto"/>
              <w:right w:val="single" w:sz="4" w:space="0" w:color="auto"/>
            </w:tcBorders>
            <w:shd w:val="clear" w:color="auto" w:fill="FFFFFF"/>
            <w:vAlign w:val="center"/>
          </w:tcPr>
          <w:p w:rsidR="00C317DA" w:rsidRDefault="00D85254">
            <w:pPr>
              <w:widowControl/>
              <w:jc w:val="center"/>
              <w:rPr>
                <w:rFonts w:ascii="宋体" w:hAnsi="宋体" w:cs="宋体"/>
                <w:kern w:val="0"/>
                <w:sz w:val="22"/>
                <w:szCs w:val="22"/>
              </w:rPr>
            </w:pPr>
            <w:r>
              <w:rPr>
                <w:rFonts w:ascii="宋体" w:hAnsi="宋体" w:cs="宋体" w:hint="eastAsia"/>
                <w:kern w:val="0"/>
                <w:sz w:val="22"/>
                <w:szCs w:val="22"/>
              </w:rPr>
              <w:t>9</w:t>
            </w:r>
          </w:p>
        </w:tc>
        <w:tc>
          <w:tcPr>
            <w:tcW w:w="1005" w:type="dxa"/>
            <w:tcBorders>
              <w:top w:val="single" w:sz="4" w:space="0" w:color="auto"/>
              <w:left w:val="nil"/>
              <w:bottom w:val="single" w:sz="4" w:space="0" w:color="auto"/>
              <w:right w:val="single" w:sz="4" w:space="0" w:color="auto"/>
            </w:tcBorders>
            <w:shd w:val="clear" w:color="auto" w:fill="auto"/>
            <w:vAlign w:val="center"/>
          </w:tcPr>
          <w:p w:rsidR="00C317DA" w:rsidRDefault="00D85254">
            <w:pPr>
              <w:widowControl/>
              <w:jc w:val="center"/>
              <w:rPr>
                <w:rFonts w:ascii="宋体" w:hAnsi="宋体" w:cs="宋体"/>
                <w:kern w:val="0"/>
                <w:szCs w:val="21"/>
              </w:rPr>
            </w:pPr>
            <w:r>
              <w:rPr>
                <w:rFonts w:ascii="宋体" w:hAnsi="宋体" w:cs="宋体"/>
                <w:kern w:val="0"/>
                <w:szCs w:val="21"/>
              </w:rPr>
              <w:t>194.38</w:t>
            </w:r>
          </w:p>
        </w:tc>
        <w:tc>
          <w:tcPr>
            <w:tcW w:w="1841" w:type="dxa"/>
            <w:tcBorders>
              <w:top w:val="single" w:sz="4" w:space="0" w:color="auto"/>
              <w:left w:val="nil"/>
              <w:bottom w:val="single" w:sz="4" w:space="0" w:color="auto"/>
              <w:right w:val="nil"/>
            </w:tcBorders>
            <w:shd w:val="clear" w:color="auto" w:fill="auto"/>
            <w:vAlign w:val="center"/>
          </w:tcPr>
          <w:p w:rsidR="00C317DA" w:rsidRDefault="00D85254">
            <w:pPr>
              <w:widowControl/>
              <w:jc w:val="center"/>
              <w:rPr>
                <w:rFonts w:ascii="宋体" w:hAnsi="宋体" w:cs="宋体"/>
                <w:b/>
                <w:bCs/>
                <w:kern w:val="0"/>
                <w:sz w:val="22"/>
                <w:szCs w:val="22"/>
              </w:rPr>
            </w:pPr>
            <w:r>
              <w:rPr>
                <w:rFonts w:ascii="宋体" w:hAnsi="宋体" w:cs="宋体" w:hint="eastAsia"/>
                <w:b/>
                <w:bCs/>
                <w:kern w:val="0"/>
                <w:sz w:val="22"/>
                <w:szCs w:val="22"/>
              </w:rPr>
              <w:t>本年支出合计</w:t>
            </w:r>
          </w:p>
        </w:tc>
        <w:tc>
          <w:tcPr>
            <w:tcW w:w="556" w:type="dxa"/>
            <w:tcBorders>
              <w:top w:val="single" w:sz="4" w:space="0" w:color="auto"/>
              <w:left w:val="single" w:sz="4" w:space="0" w:color="auto"/>
              <w:bottom w:val="single" w:sz="4" w:space="0" w:color="auto"/>
              <w:right w:val="single" w:sz="4" w:space="0" w:color="auto"/>
            </w:tcBorders>
            <w:shd w:val="clear" w:color="auto" w:fill="FFFFFF"/>
            <w:vAlign w:val="center"/>
          </w:tcPr>
          <w:p w:rsidR="00C317DA" w:rsidRDefault="00D85254">
            <w:pPr>
              <w:widowControl/>
              <w:jc w:val="center"/>
              <w:rPr>
                <w:rFonts w:ascii="宋体" w:hAnsi="宋体" w:cs="宋体"/>
                <w:kern w:val="0"/>
                <w:sz w:val="22"/>
                <w:szCs w:val="22"/>
              </w:rPr>
            </w:pPr>
            <w:r>
              <w:rPr>
                <w:rFonts w:ascii="宋体" w:hAnsi="宋体" w:cs="宋体" w:hint="eastAsia"/>
                <w:kern w:val="0"/>
                <w:sz w:val="22"/>
                <w:szCs w:val="22"/>
              </w:rPr>
              <w:t>23</w:t>
            </w:r>
          </w:p>
        </w:tc>
        <w:tc>
          <w:tcPr>
            <w:tcW w:w="1005" w:type="dxa"/>
            <w:tcBorders>
              <w:top w:val="single" w:sz="4" w:space="0" w:color="auto"/>
              <w:left w:val="nil"/>
              <w:bottom w:val="single" w:sz="4" w:space="0" w:color="auto"/>
              <w:right w:val="nil"/>
            </w:tcBorders>
            <w:shd w:val="clear" w:color="auto" w:fill="FFFFFF"/>
            <w:vAlign w:val="center"/>
          </w:tcPr>
          <w:p w:rsidR="00C317DA" w:rsidRDefault="00D85254">
            <w:pPr>
              <w:widowControl/>
              <w:jc w:val="center"/>
              <w:rPr>
                <w:rFonts w:ascii="宋体" w:hAnsi="宋体" w:cs="宋体"/>
                <w:kern w:val="0"/>
                <w:szCs w:val="21"/>
              </w:rPr>
            </w:pPr>
            <w:r>
              <w:rPr>
                <w:rFonts w:ascii="宋体" w:hAnsi="宋体" w:cs="宋体"/>
                <w:kern w:val="0"/>
                <w:szCs w:val="21"/>
              </w:rPr>
              <w:t>194.38</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C317DA" w:rsidRDefault="00D85254">
            <w:pPr>
              <w:widowControl/>
              <w:jc w:val="center"/>
              <w:rPr>
                <w:rFonts w:ascii="宋体" w:hAnsi="宋体" w:cs="宋体"/>
                <w:kern w:val="0"/>
                <w:szCs w:val="21"/>
              </w:rPr>
            </w:pPr>
            <w:r>
              <w:rPr>
                <w:rFonts w:ascii="宋体" w:hAnsi="宋体" w:cs="宋体"/>
                <w:kern w:val="0"/>
                <w:szCs w:val="21"/>
              </w:rPr>
              <w:t>194.38</w:t>
            </w:r>
          </w:p>
        </w:tc>
        <w:tc>
          <w:tcPr>
            <w:tcW w:w="989" w:type="dxa"/>
            <w:tcBorders>
              <w:top w:val="single" w:sz="4" w:space="0" w:color="auto"/>
              <w:left w:val="nil"/>
              <w:bottom w:val="single" w:sz="4" w:space="0" w:color="auto"/>
              <w:right w:val="single" w:sz="4" w:space="0" w:color="auto"/>
            </w:tcBorders>
            <w:vAlign w:val="center"/>
          </w:tcPr>
          <w:p w:rsidR="00C317DA" w:rsidRDefault="00D85254">
            <w:pPr>
              <w:widowControl/>
              <w:jc w:val="left"/>
              <w:rPr>
                <w:rFonts w:ascii="宋体" w:hAnsi="宋体" w:cs="宋体"/>
                <w:b/>
                <w:bCs/>
                <w:kern w:val="0"/>
                <w:sz w:val="22"/>
                <w:szCs w:val="22"/>
              </w:rPr>
            </w:pPr>
            <w:r>
              <w:rPr>
                <w:rFonts w:ascii="宋体" w:hAnsi="宋体" w:cs="宋体" w:hint="eastAsia"/>
                <w:b/>
                <w:bCs/>
                <w:kern w:val="0"/>
                <w:sz w:val="22"/>
                <w:szCs w:val="22"/>
              </w:rPr>
              <w:t xml:space="preserve">　</w:t>
            </w:r>
          </w:p>
        </w:tc>
      </w:tr>
      <w:tr w:rsidR="00C317DA">
        <w:trPr>
          <w:trHeight w:val="402"/>
        </w:trPr>
        <w:tc>
          <w:tcPr>
            <w:tcW w:w="1858" w:type="dxa"/>
            <w:tcBorders>
              <w:top w:val="single" w:sz="4" w:space="0" w:color="auto"/>
              <w:left w:val="single" w:sz="4" w:space="0" w:color="auto"/>
              <w:bottom w:val="single" w:sz="4" w:space="0" w:color="auto"/>
              <w:right w:val="single" w:sz="4" w:space="0" w:color="auto"/>
            </w:tcBorders>
            <w:shd w:val="clear" w:color="auto" w:fill="auto"/>
            <w:vAlign w:val="center"/>
          </w:tcPr>
          <w:p w:rsidR="00C317DA" w:rsidRDefault="00D85254">
            <w:pPr>
              <w:widowControl/>
              <w:rPr>
                <w:rFonts w:ascii="宋体" w:hAnsi="宋体" w:cs="宋体"/>
                <w:kern w:val="0"/>
                <w:sz w:val="22"/>
                <w:szCs w:val="22"/>
              </w:rPr>
            </w:pPr>
            <w:r>
              <w:rPr>
                <w:rFonts w:ascii="宋体" w:hAnsi="宋体" w:cs="宋体" w:hint="eastAsia"/>
                <w:kern w:val="0"/>
                <w:sz w:val="22"/>
                <w:szCs w:val="22"/>
              </w:rPr>
              <w:t>年初财政拨款结转和结余</w:t>
            </w:r>
          </w:p>
        </w:tc>
        <w:tc>
          <w:tcPr>
            <w:tcW w:w="556" w:type="dxa"/>
            <w:tcBorders>
              <w:top w:val="single" w:sz="4" w:space="0" w:color="auto"/>
              <w:left w:val="nil"/>
              <w:bottom w:val="single" w:sz="4" w:space="0" w:color="auto"/>
              <w:right w:val="single" w:sz="4" w:space="0" w:color="auto"/>
            </w:tcBorders>
            <w:shd w:val="clear" w:color="auto" w:fill="FFFFFF"/>
            <w:vAlign w:val="center"/>
          </w:tcPr>
          <w:p w:rsidR="00C317DA" w:rsidRDefault="00D85254">
            <w:pPr>
              <w:widowControl/>
              <w:jc w:val="center"/>
              <w:rPr>
                <w:rFonts w:ascii="宋体" w:hAnsi="宋体" w:cs="宋体"/>
                <w:kern w:val="0"/>
                <w:sz w:val="22"/>
                <w:szCs w:val="22"/>
              </w:rPr>
            </w:pPr>
            <w:r>
              <w:rPr>
                <w:rFonts w:ascii="宋体" w:hAnsi="宋体" w:cs="宋体" w:hint="eastAsia"/>
                <w:kern w:val="0"/>
                <w:sz w:val="22"/>
                <w:szCs w:val="22"/>
              </w:rPr>
              <w:t>10</w:t>
            </w:r>
          </w:p>
        </w:tc>
        <w:tc>
          <w:tcPr>
            <w:tcW w:w="1005" w:type="dxa"/>
            <w:tcBorders>
              <w:top w:val="single" w:sz="4" w:space="0" w:color="auto"/>
              <w:left w:val="nil"/>
              <w:bottom w:val="single" w:sz="4" w:space="0" w:color="auto"/>
              <w:right w:val="single" w:sz="4" w:space="0" w:color="auto"/>
            </w:tcBorders>
            <w:shd w:val="clear" w:color="auto" w:fill="auto"/>
            <w:vAlign w:val="center"/>
          </w:tcPr>
          <w:p w:rsidR="00C317DA" w:rsidRDefault="00C317DA">
            <w:pPr>
              <w:widowControl/>
              <w:jc w:val="center"/>
              <w:rPr>
                <w:rFonts w:ascii="宋体" w:hAnsi="宋体" w:cs="宋体"/>
                <w:kern w:val="0"/>
                <w:szCs w:val="21"/>
              </w:rPr>
            </w:pPr>
          </w:p>
        </w:tc>
        <w:tc>
          <w:tcPr>
            <w:tcW w:w="1841" w:type="dxa"/>
            <w:tcBorders>
              <w:top w:val="single" w:sz="4" w:space="0" w:color="auto"/>
              <w:left w:val="nil"/>
              <w:bottom w:val="single" w:sz="4" w:space="0" w:color="auto"/>
              <w:right w:val="nil"/>
            </w:tcBorders>
            <w:shd w:val="clear" w:color="auto" w:fill="auto"/>
            <w:vAlign w:val="center"/>
          </w:tcPr>
          <w:p w:rsidR="00C317DA" w:rsidRDefault="00D85254">
            <w:pPr>
              <w:widowControl/>
              <w:jc w:val="center"/>
              <w:rPr>
                <w:rFonts w:ascii="宋体" w:hAnsi="宋体" w:cs="宋体"/>
                <w:kern w:val="0"/>
                <w:sz w:val="22"/>
                <w:szCs w:val="22"/>
              </w:rPr>
            </w:pPr>
            <w:r>
              <w:rPr>
                <w:rFonts w:ascii="宋体" w:hAnsi="宋体" w:cs="宋体" w:hint="eastAsia"/>
                <w:kern w:val="0"/>
                <w:sz w:val="22"/>
                <w:szCs w:val="22"/>
              </w:rPr>
              <w:t>年末结转和结余</w:t>
            </w:r>
          </w:p>
        </w:tc>
        <w:tc>
          <w:tcPr>
            <w:tcW w:w="556" w:type="dxa"/>
            <w:tcBorders>
              <w:top w:val="single" w:sz="4" w:space="0" w:color="auto"/>
              <w:left w:val="single" w:sz="4" w:space="0" w:color="auto"/>
              <w:bottom w:val="single" w:sz="4" w:space="0" w:color="auto"/>
              <w:right w:val="single" w:sz="4" w:space="0" w:color="auto"/>
            </w:tcBorders>
            <w:shd w:val="clear" w:color="auto" w:fill="FFFFFF"/>
            <w:vAlign w:val="center"/>
          </w:tcPr>
          <w:p w:rsidR="00C317DA" w:rsidRDefault="00D85254">
            <w:pPr>
              <w:widowControl/>
              <w:jc w:val="center"/>
              <w:rPr>
                <w:rFonts w:ascii="宋体" w:hAnsi="宋体" w:cs="宋体"/>
                <w:kern w:val="0"/>
                <w:sz w:val="22"/>
                <w:szCs w:val="22"/>
              </w:rPr>
            </w:pPr>
            <w:r>
              <w:rPr>
                <w:rFonts w:ascii="宋体" w:hAnsi="宋体" w:cs="宋体" w:hint="eastAsia"/>
                <w:kern w:val="0"/>
                <w:sz w:val="22"/>
                <w:szCs w:val="22"/>
              </w:rPr>
              <w:t>24</w:t>
            </w:r>
          </w:p>
        </w:tc>
        <w:tc>
          <w:tcPr>
            <w:tcW w:w="1005" w:type="dxa"/>
            <w:tcBorders>
              <w:top w:val="single" w:sz="4" w:space="0" w:color="auto"/>
              <w:left w:val="nil"/>
              <w:bottom w:val="single" w:sz="4" w:space="0" w:color="auto"/>
              <w:right w:val="nil"/>
            </w:tcBorders>
            <w:shd w:val="clear" w:color="auto" w:fill="FFFFFF"/>
            <w:vAlign w:val="center"/>
          </w:tcPr>
          <w:p w:rsidR="00C317DA" w:rsidRDefault="00C317DA">
            <w:pPr>
              <w:widowControl/>
              <w:jc w:val="center"/>
              <w:rPr>
                <w:rFonts w:ascii="宋体" w:hAnsi="宋体" w:cs="宋体"/>
                <w:kern w:val="0"/>
                <w:szCs w:val="21"/>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C317DA" w:rsidRDefault="00C317DA">
            <w:pPr>
              <w:widowControl/>
              <w:jc w:val="center"/>
              <w:rPr>
                <w:rFonts w:ascii="宋体" w:hAnsi="宋体" w:cs="宋体"/>
                <w:kern w:val="0"/>
                <w:szCs w:val="21"/>
              </w:rPr>
            </w:pPr>
          </w:p>
        </w:tc>
        <w:tc>
          <w:tcPr>
            <w:tcW w:w="989" w:type="dxa"/>
            <w:tcBorders>
              <w:top w:val="single" w:sz="4" w:space="0" w:color="auto"/>
              <w:left w:val="nil"/>
              <w:bottom w:val="single" w:sz="4" w:space="0" w:color="auto"/>
              <w:right w:val="single" w:sz="4" w:space="0" w:color="auto"/>
            </w:tcBorders>
            <w:vAlign w:val="center"/>
          </w:tcPr>
          <w:p w:rsidR="00C317DA" w:rsidRDefault="00D85254">
            <w:pPr>
              <w:widowControl/>
              <w:jc w:val="left"/>
              <w:rPr>
                <w:rFonts w:ascii="宋体" w:hAnsi="宋体" w:cs="宋体"/>
                <w:kern w:val="0"/>
                <w:sz w:val="22"/>
                <w:szCs w:val="22"/>
              </w:rPr>
            </w:pPr>
            <w:r>
              <w:rPr>
                <w:rFonts w:ascii="宋体" w:hAnsi="宋体" w:cs="宋体" w:hint="eastAsia"/>
                <w:kern w:val="0"/>
                <w:sz w:val="22"/>
                <w:szCs w:val="22"/>
              </w:rPr>
              <w:t xml:space="preserve">　</w:t>
            </w:r>
          </w:p>
        </w:tc>
      </w:tr>
      <w:tr w:rsidR="00C317DA">
        <w:trPr>
          <w:trHeight w:val="402"/>
        </w:trPr>
        <w:tc>
          <w:tcPr>
            <w:tcW w:w="1858" w:type="dxa"/>
            <w:tcBorders>
              <w:top w:val="single" w:sz="4" w:space="0" w:color="auto"/>
              <w:left w:val="single" w:sz="4" w:space="0" w:color="auto"/>
              <w:bottom w:val="single" w:sz="4" w:space="0" w:color="auto"/>
              <w:right w:val="single" w:sz="4" w:space="0" w:color="auto"/>
            </w:tcBorders>
            <w:shd w:val="clear" w:color="auto" w:fill="auto"/>
            <w:vAlign w:val="center"/>
          </w:tcPr>
          <w:p w:rsidR="00C317DA" w:rsidRDefault="00D85254">
            <w:pPr>
              <w:widowControl/>
              <w:rPr>
                <w:rFonts w:ascii="宋体" w:hAnsi="宋体" w:cs="宋体"/>
                <w:kern w:val="0"/>
                <w:sz w:val="22"/>
                <w:szCs w:val="22"/>
              </w:rPr>
            </w:pPr>
            <w:r>
              <w:rPr>
                <w:rFonts w:ascii="宋体" w:hAnsi="宋体" w:cs="宋体" w:hint="eastAsia"/>
                <w:kern w:val="0"/>
                <w:sz w:val="22"/>
                <w:szCs w:val="22"/>
              </w:rPr>
              <w:t>一般公共预算财政拨款</w:t>
            </w:r>
          </w:p>
        </w:tc>
        <w:tc>
          <w:tcPr>
            <w:tcW w:w="556" w:type="dxa"/>
            <w:tcBorders>
              <w:top w:val="single" w:sz="4" w:space="0" w:color="auto"/>
              <w:left w:val="nil"/>
              <w:bottom w:val="single" w:sz="4" w:space="0" w:color="auto"/>
              <w:right w:val="single" w:sz="4" w:space="0" w:color="auto"/>
            </w:tcBorders>
            <w:shd w:val="clear" w:color="auto" w:fill="FFFFFF"/>
            <w:vAlign w:val="center"/>
          </w:tcPr>
          <w:p w:rsidR="00C317DA" w:rsidRDefault="00D85254">
            <w:pPr>
              <w:widowControl/>
              <w:jc w:val="center"/>
              <w:rPr>
                <w:rFonts w:ascii="宋体" w:hAnsi="宋体" w:cs="宋体"/>
                <w:kern w:val="0"/>
                <w:sz w:val="22"/>
                <w:szCs w:val="22"/>
              </w:rPr>
            </w:pPr>
            <w:r>
              <w:rPr>
                <w:rFonts w:ascii="宋体" w:hAnsi="宋体" w:cs="宋体" w:hint="eastAsia"/>
                <w:kern w:val="0"/>
                <w:sz w:val="22"/>
                <w:szCs w:val="22"/>
              </w:rPr>
              <w:t>11</w:t>
            </w:r>
          </w:p>
        </w:tc>
        <w:tc>
          <w:tcPr>
            <w:tcW w:w="1005" w:type="dxa"/>
            <w:tcBorders>
              <w:top w:val="single" w:sz="4" w:space="0" w:color="auto"/>
              <w:left w:val="nil"/>
              <w:bottom w:val="single" w:sz="4" w:space="0" w:color="auto"/>
              <w:right w:val="single" w:sz="4" w:space="0" w:color="auto"/>
            </w:tcBorders>
            <w:shd w:val="clear" w:color="auto" w:fill="auto"/>
            <w:vAlign w:val="center"/>
          </w:tcPr>
          <w:p w:rsidR="00C317DA" w:rsidRDefault="00C317DA">
            <w:pPr>
              <w:widowControl/>
              <w:jc w:val="center"/>
              <w:rPr>
                <w:rFonts w:ascii="宋体" w:hAnsi="宋体" w:cs="宋体"/>
                <w:kern w:val="0"/>
                <w:szCs w:val="21"/>
              </w:rPr>
            </w:pPr>
          </w:p>
        </w:tc>
        <w:tc>
          <w:tcPr>
            <w:tcW w:w="1841" w:type="dxa"/>
            <w:tcBorders>
              <w:top w:val="single" w:sz="4" w:space="0" w:color="auto"/>
              <w:left w:val="nil"/>
              <w:bottom w:val="single" w:sz="4" w:space="0" w:color="auto"/>
              <w:right w:val="nil"/>
            </w:tcBorders>
            <w:shd w:val="clear" w:color="auto" w:fill="auto"/>
            <w:vAlign w:val="center"/>
          </w:tcPr>
          <w:p w:rsidR="00C317DA" w:rsidRDefault="00D85254">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556" w:type="dxa"/>
            <w:tcBorders>
              <w:top w:val="single" w:sz="4" w:space="0" w:color="auto"/>
              <w:left w:val="single" w:sz="4" w:space="0" w:color="auto"/>
              <w:bottom w:val="single" w:sz="4" w:space="0" w:color="auto"/>
              <w:right w:val="single" w:sz="4" w:space="0" w:color="auto"/>
            </w:tcBorders>
            <w:shd w:val="clear" w:color="auto" w:fill="FFFFFF"/>
            <w:vAlign w:val="center"/>
          </w:tcPr>
          <w:p w:rsidR="00C317DA" w:rsidRDefault="00D85254">
            <w:pPr>
              <w:widowControl/>
              <w:jc w:val="center"/>
              <w:rPr>
                <w:rFonts w:ascii="宋体" w:hAnsi="宋体" w:cs="宋体"/>
                <w:kern w:val="0"/>
                <w:sz w:val="22"/>
                <w:szCs w:val="22"/>
              </w:rPr>
            </w:pPr>
            <w:r>
              <w:rPr>
                <w:rFonts w:ascii="宋体" w:hAnsi="宋体" w:cs="宋体" w:hint="eastAsia"/>
                <w:kern w:val="0"/>
                <w:sz w:val="22"/>
                <w:szCs w:val="22"/>
              </w:rPr>
              <w:t>25</w:t>
            </w:r>
          </w:p>
        </w:tc>
        <w:tc>
          <w:tcPr>
            <w:tcW w:w="1005" w:type="dxa"/>
            <w:tcBorders>
              <w:top w:val="single" w:sz="4" w:space="0" w:color="auto"/>
              <w:left w:val="nil"/>
              <w:bottom w:val="single" w:sz="4" w:space="0" w:color="auto"/>
              <w:right w:val="nil"/>
            </w:tcBorders>
            <w:shd w:val="clear" w:color="auto" w:fill="FFFFFF"/>
            <w:vAlign w:val="center"/>
          </w:tcPr>
          <w:p w:rsidR="00C317DA" w:rsidRDefault="00C317DA">
            <w:pPr>
              <w:widowControl/>
              <w:jc w:val="center"/>
              <w:rPr>
                <w:rFonts w:ascii="宋体" w:hAnsi="宋体" w:cs="宋体"/>
                <w:kern w:val="0"/>
                <w:szCs w:val="21"/>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C317DA" w:rsidRDefault="00C317DA">
            <w:pPr>
              <w:widowControl/>
              <w:jc w:val="center"/>
              <w:rPr>
                <w:rFonts w:ascii="宋体" w:hAnsi="宋体" w:cs="宋体"/>
                <w:kern w:val="0"/>
                <w:szCs w:val="21"/>
              </w:rPr>
            </w:pPr>
          </w:p>
        </w:tc>
        <w:tc>
          <w:tcPr>
            <w:tcW w:w="989" w:type="dxa"/>
            <w:tcBorders>
              <w:top w:val="single" w:sz="4" w:space="0" w:color="auto"/>
              <w:left w:val="nil"/>
              <w:bottom w:val="single" w:sz="4" w:space="0" w:color="auto"/>
              <w:right w:val="single" w:sz="4" w:space="0" w:color="auto"/>
            </w:tcBorders>
            <w:vAlign w:val="center"/>
          </w:tcPr>
          <w:p w:rsidR="00C317DA" w:rsidRDefault="00D85254">
            <w:pPr>
              <w:widowControl/>
              <w:jc w:val="left"/>
              <w:rPr>
                <w:rFonts w:ascii="宋体" w:hAnsi="宋体" w:cs="宋体"/>
                <w:kern w:val="0"/>
                <w:sz w:val="22"/>
                <w:szCs w:val="22"/>
              </w:rPr>
            </w:pPr>
            <w:r>
              <w:rPr>
                <w:rFonts w:ascii="宋体" w:hAnsi="宋体" w:cs="宋体" w:hint="eastAsia"/>
                <w:kern w:val="0"/>
                <w:sz w:val="22"/>
                <w:szCs w:val="22"/>
              </w:rPr>
              <w:t xml:space="preserve">　</w:t>
            </w:r>
          </w:p>
        </w:tc>
      </w:tr>
      <w:tr w:rsidR="00C317DA">
        <w:trPr>
          <w:trHeight w:val="402"/>
        </w:trPr>
        <w:tc>
          <w:tcPr>
            <w:tcW w:w="1858" w:type="dxa"/>
            <w:tcBorders>
              <w:top w:val="single" w:sz="4" w:space="0" w:color="auto"/>
              <w:left w:val="single" w:sz="4" w:space="0" w:color="auto"/>
              <w:bottom w:val="single" w:sz="4" w:space="0" w:color="auto"/>
              <w:right w:val="nil"/>
            </w:tcBorders>
            <w:shd w:val="clear" w:color="auto" w:fill="auto"/>
            <w:vAlign w:val="center"/>
          </w:tcPr>
          <w:p w:rsidR="00C317DA" w:rsidRDefault="00D85254">
            <w:pPr>
              <w:widowControl/>
              <w:rPr>
                <w:rFonts w:ascii="宋体" w:hAnsi="宋体" w:cs="宋体"/>
                <w:kern w:val="0"/>
                <w:sz w:val="22"/>
                <w:szCs w:val="22"/>
              </w:rPr>
            </w:pPr>
            <w:r>
              <w:rPr>
                <w:rFonts w:ascii="宋体" w:hAnsi="宋体" w:cs="宋体" w:hint="eastAsia"/>
                <w:kern w:val="0"/>
                <w:sz w:val="22"/>
                <w:szCs w:val="22"/>
              </w:rPr>
              <w:t>政府性基金预算财政拨款</w:t>
            </w:r>
          </w:p>
        </w:tc>
        <w:tc>
          <w:tcPr>
            <w:tcW w:w="556" w:type="dxa"/>
            <w:tcBorders>
              <w:top w:val="single" w:sz="4" w:space="0" w:color="auto"/>
              <w:left w:val="single" w:sz="4" w:space="0" w:color="auto"/>
              <w:bottom w:val="single" w:sz="4" w:space="0" w:color="auto"/>
              <w:right w:val="single" w:sz="4" w:space="0" w:color="auto"/>
            </w:tcBorders>
            <w:shd w:val="clear" w:color="auto" w:fill="FFFFFF"/>
            <w:vAlign w:val="center"/>
          </w:tcPr>
          <w:p w:rsidR="00C317DA" w:rsidRDefault="00D85254">
            <w:pPr>
              <w:widowControl/>
              <w:jc w:val="center"/>
              <w:rPr>
                <w:rFonts w:ascii="宋体" w:hAnsi="宋体" w:cs="宋体"/>
                <w:kern w:val="0"/>
                <w:sz w:val="22"/>
                <w:szCs w:val="22"/>
              </w:rPr>
            </w:pPr>
            <w:r>
              <w:rPr>
                <w:rFonts w:ascii="宋体" w:hAnsi="宋体" w:cs="宋体" w:hint="eastAsia"/>
                <w:kern w:val="0"/>
                <w:sz w:val="22"/>
                <w:szCs w:val="22"/>
              </w:rPr>
              <w:t>12</w:t>
            </w:r>
          </w:p>
        </w:tc>
        <w:tc>
          <w:tcPr>
            <w:tcW w:w="1005" w:type="dxa"/>
            <w:tcBorders>
              <w:top w:val="single" w:sz="4" w:space="0" w:color="auto"/>
              <w:left w:val="nil"/>
              <w:bottom w:val="single" w:sz="4" w:space="0" w:color="auto"/>
              <w:right w:val="single" w:sz="4" w:space="0" w:color="auto"/>
            </w:tcBorders>
            <w:shd w:val="clear" w:color="auto" w:fill="auto"/>
            <w:vAlign w:val="center"/>
          </w:tcPr>
          <w:p w:rsidR="00C317DA" w:rsidRDefault="00C317DA">
            <w:pPr>
              <w:widowControl/>
              <w:jc w:val="center"/>
              <w:rPr>
                <w:rFonts w:ascii="宋体" w:hAnsi="宋体" w:cs="宋体"/>
                <w:kern w:val="0"/>
                <w:szCs w:val="21"/>
              </w:rPr>
            </w:pPr>
          </w:p>
        </w:tc>
        <w:tc>
          <w:tcPr>
            <w:tcW w:w="1841" w:type="dxa"/>
            <w:tcBorders>
              <w:top w:val="single" w:sz="4" w:space="0" w:color="auto"/>
              <w:left w:val="nil"/>
              <w:bottom w:val="single" w:sz="4" w:space="0" w:color="auto"/>
              <w:right w:val="nil"/>
            </w:tcBorders>
            <w:shd w:val="clear" w:color="auto" w:fill="auto"/>
            <w:vAlign w:val="center"/>
          </w:tcPr>
          <w:p w:rsidR="00C317DA" w:rsidRDefault="00D85254">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556" w:type="dxa"/>
            <w:tcBorders>
              <w:top w:val="single" w:sz="4" w:space="0" w:color="auto"/>
              <w:left w:val="single" w:sz="4" w:space="0" w:color="auto"/>
              <w:bottom w:val="single" w:sz="4" w:space="0" w:color="auto"/>
              <w:right w:val="single" w:sz="4" w:space="0" w:color="auto"/>
            </w:tcBorders>
            <w:shd w:val="clear" w:color="auto" w:fill="FFFFFF"/>
            <w:vAlign w:val="center"/>
          </w:tcPr>
          <w:p w:rsidR="00C317DA" w:rsidRDefault="00D85254">
            <w:pPr>
              <w:widowControl/>
              <w:jc w:val="center"/>
              <w:rPr>
                <w:rFonts w:ascii="宋体" w:hAnsi="宋体" w:cs="宋体"/>
                <w:kern w:val="0"/>
                <w:sz w:val="22"/>
                <w:szCs w:val="22"/>
              </w:rPr>
            </w:pPr>
            <w:r>
              <w:rPr>
                <w:rFonts w:ascii="宋体" w:hAnsi="宋体" w:cs="宋体" w:hint="eastAsia"/>
                <w:kern w:val="0"/>
                <w:sz w:val="22"/>
                <w:szCs w:val="22"/>
              </w:rPr>
              <w:t>26</w:t>
            </w:r>
          </w:p>
        </w:tc>
        <w:tc>
          <w:tcPr>
            <w:tcW w:w="1005" w:type="dxa"/>
            <w:tcBorders>
              <w:top w:val="single" w:sz="4" w:space="0" w:color="auto"/>
              <w:left w:val="nil"/>
              <w:bottom w:val="single" w:sz="4" w:space="0" w:color="auto"/>
              <w:right w:val="nil"/>
            </w:tcBorders>
            <w:shd w:val="clear" w:color="auto" w:fill="FFFFFF"/>
            <w:vAlign w:val="center"/>
          </w:tcPr>
          <w:p w:rsidR="00C317DA" w:rsidRDefault="00C317DA">
            <w:pPr>
              <w:widowControl/>
              <w:jc w:val="center"/>
              <w:rPr>
                <w:rFonts w:ascii="宋体" w:hAnsi="宋体" w:cs="宋体"/>
                <w:kern w:val="0"/>
                <w:szCs w:val="21"/>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C317DA" w:rsidRDefault="00C317DA">
            <w:pPr>
              <w:widowControl/>
              <w:jc w:val="center"/>
              <w:rPr>
                <w:rFonts w:ascii="宋体" w:hAnsi="宋体" w:cs="宋体"/>
                <w:kern w:val="0"/>
                <w:szCs w:val="21"/>
              </w:rPr>
            </w:pPr>
          </w:p>
        </w:tc>
        <w:tc>
          <w:tcPr>
            <w:tcW w:w="989" w:type="dxa"/>
            <w:tcBorders>
              <w:top w:val="single" w:sz="4" w:space="0" w:color="auto"/>
              <w:left w:val="nil"/>
              <w:bottom w:val="single" w:sz="4" w:space="0" w:color="auto"/>
              <w:right w:val="single" w:sz="4" w:space="0" w:color="auto"/>
            </w:tcBorders>
            <w:vAlign w:val="center"/>
          </w:tcPr>
          <w:p w:rsidR="00C317DA" w:rsidRDefault="00D85254">
            <w:pPr>
              <w:widowControl/>
              <w:jc w:val="left"/>
              <w:rPr>
                <w:rFonts w:ascii="宋体" w:hAnsi="宋体" w:cs="宋体"/>
                <w:kern w:val="0"/>
                <w:sz w:val="22"/>
                <w:szCs w:val="22"/>
              </w:rPr>
            </w:pPr>
            <w:r>
              <w:rPr>
                <w:rFonts w:ascii="宋体" w:hAnsi="宋体" w:cs="宋体" w:hint="eastAsia"/>
                <w:kern w:val="0"/>
                <w:sz w:val="22"/>
                <w:szCs w:val="22"/>
              </w:rPr>
              <w:t xml:space="preserve">　</w:t>
            </w:r>
          </w:p>
        </w:tc>
      </w:tr>
      <w:tr w:rsidR="00C317DA">
        <w:trPr>
          <w:trHeight w:val="402"/>
        </w:trPr>
        <w:tc>
          <w:tcPr>
            <w:tcW w:w="1858" w:type="dxa"/>
            <w:tcBorders>
              <w:top w:val="single" w:sz="4" w:space="0" w:color="auto"/>
              <w:left w:val="single" w:sz="4" w:space="0" w:color="auto"/>
              <w:bottom w:val="single" w:sz="4" w:space="0" w:color="auto"/>
              <w:right w:val="nil"/>
            </w:tcBorders>
            <w:shd w:val="clear" w:color="auto" w:fill="auto"/>
            <w:vAlign w:val="center"/>
          </w:tcPr>
          <w:p w:rsidR="00C317DA" w:rsidRDefault="00D85254">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556" w:type="dxa"/>
            <w:tcBorders>
              <w:top w:val="single" w:sz="4" w:space="0" w:color="auto"/>
              <w:left w:val="single" w:sz="4" w:space="0" w:color="auto"/>
              <w:bottom w:val="single" w:sz="4" w:space="0" w:color="auto"/>
              <w:right w:val="single" w:sz="4" w:space="0" w:color="auto"/>
            </w:tcBorders>
            <w:shd w:val="clear" w:color="auto" w:fill="FFFFFF"/>
            <w:vAlign w:val="center"/>
          </w:tcPr>
          <w:p w:rsidR="00C317DA" w:rsidRDefault="00D85254">
            <w:pPr>
              <w:widowControl/>
              <w:jc w:val="center"/>
              <w:rPr>
                <w:rFonts w:ascii="宋体" w:hAnsi="宋体" w:cs="宋体"/>
                <w:kern w:val="0"/>
                <w:sz w:val="22"/>
                <w:szCs w:val="22"/>
              </w:rPr>
            </w:pPr>
            <w:r>
              <w:rPr>
                <w:rFonts w:ascii="宋体" w:hAnsi="宋体" w:cs="宋体" w:hint="eastAsia"/>
                <w:kern w:val="0"/>
                <w:sz w:val="22"/>
                <w:szCs w:val="22"/>
              </w:rPr>
              <w:t>13</w:t>
            </w:r>
          </w:p>
        </w:tc>
        <w:tc>
          <w:tcPr>
            <w:tcW w:w="1005" w:type="dxa"/>
            <w:tcBorders>
              <w:top w:val="single" w:sz="4" w:space="0" w:color="auto"/>
              <w:left w:val="nil"/>
              <w:bottom w:val="single" w:sz="4" w:space="0" w:color="auto"/>
              <w:right w:val="single" w:sz="4" w:space="0" w:color="auto"/>
            </w:tcBorders>
            <w:shd w:val="clear" w:color="auto" w:fill="auto"/>
            <w:vAlign w:val="center"/>
          </w:tcPr>
          <w:p w:rsidR="00C317DA" w:rsidRDefault="00C317DA">
            <w:pPr>
              <w:widowControl/>
              <w:jc w:val="center"/>
              <w:rPr>
                <w:rFonts w:ascii="宋体" w:hAnsi="宋体" w:cs="宋体"/>
                <w:kern w:val="0"/>
                <w:szCs w:val="21"/>
              </w:rPr>
            </w:pPr>
          </w:p>
        </w:tc>
        <w:tc>
          <w:tcPr>
            <w:tcW w:w="1841" w:type="dxa"/>
            <w:tcBorders>
              <w:top w:val="single" w:sz="4" w:space="0" w:color="auto"/>
              <w:left w:val="nil"/>
              <w:bottom w:val="single" w:sz="4" w:space="0" w:color="auto"/>
              <w:right w:val="nil"/>
            </w:tcBorders>
            <w:shd w:val="clear" w:color="auto" w:fill="auto"/>
            <w:vAlign w:val="center"/>
          </w:tcPr>
          <w:p w:rsidR="00C317DA" w:rsidRDefault="00D85254">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556" w:type="dxa"/>
            <w:tcBorders>
              <w:top w:val="single" w:sz="4" w:space="0" w:color="auto"/>
              <w:left w:val="single" w:sz="4" w:space="0" w:color="auto"/>
              <w:bottom w:val="single" w:sz="4" w:space="0" w:color="auto"/>
              <w:right w:val="single" w:sz="4" w:space="0" w:color="auto"/>
            </w:tcBorders>
            <w:shd w:val="clear" w:color="auto" w:fill="FFFFFF"/>
            <w:vAlign w:val="center"/>
          </w:tcPr>
          <w:p w:rsidR="00C317DA" w:rsidRDefault="00D85254">
            <w:pPr>
              <w:widowControl/>
              <w:jc w:val="center"/>
              <w:rPr>
                <w:rFonts w:ascii="宋体" w:hAnsi="宋体" w:cs="宋体"/>
                <w:kern w:val="0"/>
                <w:sz w:val="22"/>
                <w:szCs w:val="22"/>
              </w:rPr>
            </w:pPr>
            <w:r>
              <w:rPr>
                <w:rFonts w:ascii="宋体" w:hAnsi="宋体" w:cs="宋体" w:hint="eastAsia"/>
                <w:kern w:val="0"/>
                <w:sz w:val="22"/>
                <w:szCs w:val="22"/>
              </w:rPr>
              <w:t>27</w:t>
            </w:r>
          </w:p>
        </w:tc>
        <w:tc>
          <w:tcPr>
            <w:tcW w:w="1005" w:type="dxa"/>
            <w:tcBorders>
              <w:top w:val="single" w:sz="4" w:space="0" w:color="auto"/>
              <w:left w:val="nil"/>
              <w:bottom w:val="single" w:sz="4" w:space="0" w:color="auto"/>
              <w:right w:val="nil"/>
            </w:tcBorders>
            <w:shd w:val="clear" w:color="auto" w:fill="FFFFFF"/>
            <w:vAlign w:val="center"/>
          </w:tcPr>
          <w:p w:rsidR="00C317DA" w:rsidRDefault="00C317DA">
            <w:pPr>
              <w:widowControl/>
              <w:jc w:val="center"/>
              <w:rPr>
                <w:rFonts w:ascii="宋体" w:hAnsi="宋体" w:cs="宋体"/>
                <w:kern w:val="0"/>
                <w:szCs w:val="21"/>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C317DA" w:rsidRDefault="00C317DA">
            <w:pPr>
              <w:widowControl/>
              <w:jc w:val="center"/>
              <w:rPr>
                <w:rFonts w:ascii="宋体" w:hAnsi="宋体" w:cs="宋体"/>
                <w:kern w:val="0"/>
                <w:szCs w:val="21"/>
              </w:rPr>
            </w:pPr>
          </w:p>
        </w:tc>
        <w:tc>
          <w:tcPr>
            <w:tcW w:w="989" w:type="dxa"/>
            <w:tcBorders>
              <w:top w:val="single" w:sz="4" w:space="0" w:color="auto"/>
              <w:left w:val="nil"/>
              <w:bottom w:val="single" w:sz="4" w:space="0" w:color="auto"/>
              <w:right w:val="single" w:sz="4" w:space="0" w:color="auto"/>
            </w:tcBorders>
            <w:vAlign w:val="center"/>
          </w:tcPr>
          <w:p w:rsidR="00C317DA" w:rsidRDefault="00D85254">
            <w:pPr>
              <w:widowControl/>
              <w:jc w:val="left"/>
              <w:rPr>
                <w:rFonts w:ascii="宋体" w:hAnsi="宋体" w:cs="宋体"/>
                <w:kern w:val="0"/>
                <w:sz w:val="22"/>
                <w:szCs w:val="22"/>
              </w:rPr>
            </w:pPr>
            <w:r>
              <w:rPr>
                <w:rFonts w:ascii="宋体" w:hAnsi="宋体" w:cs="宋体" w:hint="eastAsia"/>
                <w:kern w:val="0"/>
                <w:sz w:val="22"/>
                <w:szCs w:val="22"/>
              </w:rPr>
              <w:t xml:space="preserve">　</w:t>
            </w:r>
          </w:p>
        </w:tc>
      </w:tr>
      <w:tr w:rsidR="00C317DA">
        <w:trPr>
          <w:trHeight w:val="402"/>
        </w:trPr>
        <w:tc>
          <w:tcPr>
            <w:tcW w:w="1858" w:type="dxa"/>
            <w:tcBorders>
              <w:top w:val="single" w:sz="4" w:space="0" w:color="auto"/>
              <w:left w:val="single" w:sz="4" w:space="0" w:color="auto"/>
              <w:bottom w:val="single" w:sz="4" w:space="0" w:color="auto"/>
              <w:right w:val="nil"/>
            </w:tcBorders>
            <w:shd w:val="clear" w:color="auto" w:fill="FFFFFF"/>
            <w:vAlign w:val="center"/>
          </w:tcPr>
          <w:p w:rsidR="00C317DA" w:rsidRDefault="00D85254">
            <w:pPr>
              <w:widowControl/>
              <w:jc w:val="center"/>
              <w:rPr>
                <w:rFonts w:ascii="宋体" w:hAnsi="宋体" w:cs="宋体"/>
                <w:b/>
                <w:bCs/>
                <w:kern w:val="0"/>
                <w:sz w:val="22"/>
                <w:szCs w:val="22"/>
              </w:rPr>
            </w:pPr>
            <w:r>
              <w:rPr>
                <w:rFonts w:ascii="宋体" w:hAnsi="宋体" w:cs="宋体" w:hint="eastAsia"/>
                <w:b/>
                <w:bCs/>
                <w:kern w:val="0"/>
                <w:sz w:val="22"/>
                <w:szCs w:val="22"/>
              </w:rPr>
              <w:t>总计</w:t>
            </w:r>
          </w:p>
        </w:tc>
        <w:tc>
          <w:tcPr>
            <w:tcW w:w="556" w:type="dxa"/>
            <w:tcBorders>
              <w:top w:val="single" w:sz="4" w:space="0" w:color="auto"/>
              <w:left w:val="single" w:sz="4" w:space="0" w:color="auto"/>
              <w:bottom w:val="single" w:sz="4" w:space="0" w:color="auto"/>
              <w:right w:val="single" w:sz="4" w:space="0" w:color="auto"/>
            </w:tcBorders>
            <w:shd w:val="clear" w:color="auto" w:fill="FFFFFF"/>
            <w:vAlign w:val="center"/>
          </w:tcPr>
          <w:p w:rsidR="00C317DA" w:rsidRDefault="00D85254">
            <w:pPr>
              <w:widowControl/>
              <w:jc w:val="center"/>
              <w:rPr>
                <w:rFonts w:ascii="宋体" w:hAnsi="宋体" w:cs="宋体"/>
                <w:kern w:val="0"/>
                <w:sz w:val="22"/>
                <w:szCs w:val="22"/>
              </w:rPr>
            </w:pPr>
            <w:r>
              <w:rPr>
                <w:rFonts w:ascii="宋体" w:hAnsi="宋体" w:cs="宋体" w:hint="eastAsia"/>
                <w:kern w:val="0"/>
                <w:sz w:val="22"/>
                <w:szCs w:val="22"/>
              </w:rPr>
              <w:t>14</w:t>
            </w:r>
          </w:p>
        </w:tc>
        <w:tc>
          <w:tcPr>
            <w:tcW w:w="1005" w:type="dxa"/>
            <w:tcBorders>
              <w:top w:val="single" w:sz="4" w:space="0" w:color="auto"/>
              <w:left w:val="nil"/>
              <w:bottom w:val="single" w:sz="4" w:space="0" w:color="auto"/>
              <w:right w:val="single" w:sz="4" w:space="0" w:color="auto"/>
            </w:tcBorders>
            <w:shd w:val="clear" w:color="auto" w:fill="auto"/>
            <w:vAlign w:val="center"/>
          </w:tcPr>
          <w:p w:rsidR="00C317DA" w:rsidRDefault="00D85254">
            <w:pPr>
              <w:widowControl/>
              <w:jc w:val="center"/>
              <w:rPr>
                <w:rFonts w:ascii="宋体" w:hAnsi="宋体" w:cs="宋体"/>
                <w:kern w:val="0"/>
                <w:szCs w:val="21"/>
              </w:rPr>
            </w:pPr>
            <w:r>
              <w:rPr>
                <w:rFonts w:ascii="宋体" w:hAnsi="宋体" w:cs="宋体"/>
                <w:kern w:val="0"/>
                <w:szCs w:val="21"/>
              </w:rPr>
              <w:t>194.38</w:t>
            </w:r>
          </w:p>
        </w:tc>
        <w:tc>
          <w:tcPr>
            <w:tcW w:w="1841" w:type="dxa"/>
            <w:tcBorders>
              <w:top w:val="single" w:sz="4" w:space="0" w:color="auto"/>
              <w:left w:val="nil"/>
              <w:bottom w:val="single" w:sz="4" w:space="0" w:color="auto"/>
              <w:right w:val="nil"/>
            </w:tcBorders>
            <w:shd w:val="clear" w:color="auto" w:fill="FFFFFF"/>
            <w:vAlign w:val="center"/>
          </w:tcPr>
          <w:p w:rsidR="00C317DA" w:rsidRDefault="00D85254">
            <w:pPr>
              <w:widowControl/>
              <w:jc w:val="center"/>
              <w:rPr>
                <w:rFonts w:ascii="宋体" w:hAnsi="宋体" w:cs="宋体"/>
                <w:b/>
                <w:bCs/>
                <w:kern w:val="0"/>
                <w:sz w:val="22"/>
                <w:szCs w:val="22"/>
              </w:rPr>
            </w:pPr>
            <w:r>
              <w:rPr>
                <w:rFonts w:ascii="宋体" w:hAnsi="宋体" w:cs="宋体" w:hint="eastAsia"/>
                <w:b/>
                <w:bCs/>
                <w:kern w:val="0"/>
                <w:sz w:val="22"/>
                <w:szCs w:val="22"/>
              </w:rPr>
              <w:t>总计</w:t>
            </w:r>
          </w:p>
        </w:tc>
        <w:tc>
          <w:tcPr>
            <w:tcW w:w="556" w:type="dxa"/>
            <w:tcBorders>
              <w:top w:val="single" w:sz="4" w:space="0" w:color="auto"/>
              <w:left w:val="single" w:sz="4" w:space="0" w:color="auto"/>
              <w:bottom w:val="single" w:sz="4" w:space="0" w:color="auto"/>
              <w:right w:val="single" w:sz="4" w:space="0" w:color="auto"/>
            </w:tcBorders>
            <w:shd w:val="clear" w:color="auto" w:fill="FFFFFF"/>
            <w:vAlign w:val="center"/>
          </w:tcPr>
          <w:p w:rsidR="00C317DA" w:rsidRDefault="00D85254">
            <w:pPr>
              <w:widowControl/>
              <w:jc w:val="center"/>
              <w:rPr>
                <w:rFonts w:ascii="宋体" w:hAnsi="宋体" w:cs="宋体"/>
                <w:kern w:val="0"/>
                <w:sz w:val="22"/>
                <w:szCs w:val="22"/>
              </w:rPr>
            </w:pPr>
            <w:r>
              <w:rPr>
                <w:rFonts w:ascii="宋体" w:hAnsi="宋体" w:cs="宋体" w:hint="eastAsia"/>
                <w:kern w:val="0"/>
                <w:sz w:val="22"/>
                <w:szCs w:val="22"/>
              </w:rPr>
              <w:t>28</w:t>
            </w:r>
          </w:p>
        </w:tc>
        <w:tc>
          <w:tcPr>
            <w:tcW w:w="1005" w:type="dxa"/>
            <w:tcBorders>
              <w:top w:val="single" w:sz="4" w:space="0" w:color="auto"/>
              <w:left w:val="nil"/>
              <w:bottom w:val="single" w:sz="4" w:space="0" w:color="auto"/>
              <w:right w:val="nil"/>
            </w:tcBorders>
            <w:shd w:val="clear" w:color="auto" w:fill="FFFFFF"/>
            <w:vAlign w:val="center"/>
          </w:tcPr>
          <w:p w:rsidR="00C317DA" w:rsidRDefault="00D85254">
            <w:pPr>
              <w:widowControl/>
              <w:jc w:val="center"/>
              <w:rPr>
                <w:rFonts w:ascii="宋体" w:hAnsi="宋体" w:cs="宋体"/>
                <w:kern w:val="0"/>
                <w:szCs w:val="21"/>
              </w:rPr>
            </w:pPr>
            <w:r>
              <w:rPr>
                <w:rFonts w:ascii="宋体" w:hAnsi="宋体" w:cs="宋体"/>
                <w:kern w:val="0"/>
                <w:szCs w:val="21"/>
              </w:rPr>
              <w:t>194.38</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C317DA" w:rsidRDefault="00D85254">
            <w:pPr>
              <w:widowControl/>
              <w:jc w:val="center"/>
              <w:rPr>
                <w:rFonts w:ascii="宋体" w:hAnsi="宋体" w:cs="宋体"/>
                <w:kern w:val="0"/>
                <w:szCs w:val="21"/>
              </w:rPr>
            </w:pPr>
            <w:r>
              <w:rPr>
                <w:rFonts w:ascii="宋体" w:hAnsi="宋体" w:cs="宋体"/>
                <w:kern w:val="0"/>
                <w:szCs w:val="21"/>
              </w:rPr>
              <w:t>194.38</w:t>
            </w:r>
          </w:p>
        </w:tc>
        <w:tc>
          <w:tcPr>
            <w:tcW w:w="989" w:type="dxa"/>
            <w:tcBorders>
              <w:top w:val="single" w:sz="4" w:space="0" w:color="auto"/>
              <w:left w:val="nil"/>
              <w:bottom w:val="single" w:sz="4" w:space="0" w:color="auto"/>
              <w:right w:val="single" w:sz="4" w:space="0" w:color="auto"/>
            </w:tcBorders>
            <w:vAlign w:val="center"/>
          </w:tcPr>
          <w:p w:rsidR="00C317DA" w:rsidRDefault="00C317DA">
            <w:pPr>
              <w:widowControl/>
              <w:jc w:val="center"/>
              <w:rPr>
                <w:rFonts w:ascii="宋体" w:hAnsi="宋体" w:cs="宋体"/>
                <w:b/>
                <w:bCs/>
                <w:kern w:val="0"/>
                <w:sz w:val="22"/>
                <w:szCs w:val="22"/>
              </w:rPr>
            </w:pPr>
          </w:p>
        </w:tc>
      </w:tr>
    </w:tbl>
    <w:p w:rsidR="00C317DA" w:rsidRDefault="00D85254">
      <w:pPr>
        <w:spacing w:line="288" w:lineRule="auto"/>
        <w:rPr>
          <w:rFonts w:ascii="仿宋_GB2312" w:eastAsia="仿宋_GB2312"/>
          <w:sz w:val="28"/>
          <w:szCs w:val="28"/>
        </w:rPr>
      </w:pPr>
      <w:r>
        <w:rPr>
          <w:rFonts w:ascii="仿宋_GB2312" w:eastAsia="仿宋_GB2312" w:hint="eastAsia"/>
          <w:sz w:val="28"/>
          <w:szCs w:val="28"/>
        </w:rPr>
        <w:t>注：本表反映部门本年度财政拨款的总收支和年末结转结余情况。</w:t>
      </w:r>
    </w:p>
    <w:p w:rsidR="00C317DA" w:rsidRDefault="00C317DA" w:rsidP="00D558C1">
      <w:pPr>
        <w:spacing w:line="360" w:lineRule="auto"/>
        <w:ind w:firstLineChars="187" w:firstLine="524"/>
        <w:rPr>
          <w:rFonts w:ascii="仿宋_GB2312" w:eastAsia="仿宋_GB2312"/>
          <w:sz w:val="28"/>
          <w:szCs w:val="28"/>
        </w:rPr>
      </w:pPr>
    </w:p>
    <w:p w:rsidR="00C317DA" w:rsidRDefault="00C317DA">
      <w:pPr>
        <w:spacing w:line="288" w:lineRule="auto"/>
        <w:rPr>
          <w:rFonts w:ascii="仿宋_GB2312" w:eastAsia="仿宋_GB2312"/>
          <w:b/>
          <w:sz w:val="32"/>
          <w:szCs w:val="32"/>
        </w:rPr>
      </w:pPr>
    </w:p>
    <w:p w:rsidR="00C317DA" w:rsidRDefault="00C317DA">
      <w:pPr>
        <w:spacing w:line="288" w:lineRule="auto"/>
        <w:rPr>
          <w:rFonts w:ascii="仿宋_GB2312" w:eastAsia="仿宋_GB2312"/>
          <w:b/>
          <w:sz w:val="32"/>
          <w:szCs w:val="32"/>
        </w:rPr>
      </w:pPr>
    </w:p>
    <w:tbl>
      <w:tblPr>
        <w:tblW w:w="8946" w:type="dxa"/>
        <w:tblInd w:w="93" w:type="dxa"/>
        <w:tblLayout w:type="fixed"/>
        <w:tblLook w:val="04A0" w:firstRow="1" w:lastRow="0" w:firstColumn="1" w:lastColumn="0" w:noHBand="0" w:noVBand="1"/>
      </w:tblPr>
      <w:tblGrid>
        <w:gridCol w:w="1120"/>
        <w:gridCol w:w="2014"/>
        <w:gridCol w:w="1843"/>
        <w:gridCol w:w="1984"/>
        <w:gridCol w:w="1985"/>
      </w:tblGrid>
      <w:tr w:rsidR="00C317DA">
        <w:trPr>
          <w:trHeight w:val="600"/>
        </w:trPr>
        <w:tc>
          <w:tcPr>
            <w:tcW w:w="8946" w:type="dxa"/>
            <w:gridSpan w:val="5"/>
            <w:shd w:val="clear" w:color="auto" w:fill="FFFFFF"/>
            <w:vAlign w:val="center"/>
          </w:tcPr>
          <w:p w:rsidR="00C317DA" w:rsidRDefault="00D85254">
            <w:pPr>
              <w:widowControl/>
              <w:jc w:val="center"/>
              <w:rPr>
                <w:rFonts w:ascii="华文中宋" w:eastAsia="华文中宋" w:hAnsi="华文中宋" w:cs="宋体"/>
                <w:kern w:val="0"/>
                <w:sz w:val="32"/>
                <w:szCs w:val="32"/>
              </w:rPr>
            </w:pPr>
            <w:r>
              <w:rPr>
                <w:rFonts w:ascii="华文中宋" w:eastAsia="华文中宋" w:hAnsi="华文中宋" w:cs="宋体" w:hint="eastAsia"/>
                <w:kern w:val="0"/>
                <w:sz w:val="32"/>
                <w:szCs w:val="32"/>
              </w:rPr>
              <w:lastRenderedPageBreak/>
              <w:t>一般公共预算财政拨款支出决算表</w:t>
            </w:r>
          </w:p>
          <w:p w:rsidR="00C317DA" w:rsidRDefault="00D85254">
            <w:pPr>
              <w:widowControl/>
              <w:rPr>
                <w:rFonts w:ascii="宋体" w:hAnsi="宋体" w:cs="宋体"/>
                <w:kern w:val="0"/>
                <w:sz w:val="20"/>
                <w:szCs w:val="20"/>
              </w:rPr>
            </w:pPr>
            <w:r>
              <w:rPr>
                <w:rFonts w:ascii="宋体" w:hAnsi="宋体" w:cs="宋体" w:hint="eastAsia"/>
                <w:kern w:val="0"/>
                <w:sz w:val="20"/>
                <w:szCs w:val="20"/>
              </w:rPr>
              <w:t xml:space="preserve">　　　　　　　　　　　　　　　　　　　　　　　　　　　　　　　　　　　　　公开：05表</w:t>
            </w:r>
          </w:p>
          <w:p w:rsidR="00C317DA" w:rsidRDefault="00D85254">
            <w:pPr>
              <w:widowControl/>
              <w:rPr>
                <w:rFonts w:eastAsiaTheme="minorEastAsia"/>
                <w:kern w:val="0"/>
                <w:sz w:val="20"/>
                <w:szCs w:val="20"/>
              </w:rPr>
            </w:pPr>
            <w:r>
              <w:rPr>
                <w:rFonts w:eastAsiaTheme="minorEastAsia" w:hint="eastAsia"/>
                <w:kern w:val="0"/>
                <w:sz w:val="20"/>
                <w:szCs w:val="20"/>
              </w:rPr>
              <w:t xml:space="preserve">　</w:t>
            </w:r>
            <w:r>
              <w:rPr>
                <w:rFonts w:eastAsiaTheme="minorEastAsia"/>
                <w:kern w:val="0"/>
                <w:sz w:val="20"/>
                <w:szCs w:val="20"/>
              </w:rPr>
              <w:t>部门</w:t>
            </w:r>
            <w:r>
              <w:rPr>
                <w:rFonts w:eastAsiaTheme="minorEastAsia" w:hint="eastAsia"/>
                <w:kern w:val="0"/>
                <w:sz w:val="20"/>
                <w:szCs w:val="20"/>
              </w:rPr>
              <w:t>：</w:t>
            </w:r>
            <w:r>
              <w:rPr>
                <w:rFonts w:eastAsiaTheme="minorEastAsia"/>
                <w:kern w:val="0"/>
                <w:sz w:val="20"/>
                <w:szCs w:val="20"/>
              </w:rPr>
              <w:t>台山磐石电视大学</w:t>
            </w:r>
            <w:proofErr w:type="gramStart"/>
            <w:r>
              <w:rPr>
                <w:rFonts w:eastAsiaTheme="minorEastAsia" w:hint="eastAsia"/>
                <w:kern w:val="0"/>
                <w:sz w:val="20"/>
                <w:szCs w:val="20"/>
              </w:rPr>
              <w:t xml:space="preserve">　　　　　　　　　　　　　　　　　　　　　　　　　</w:t>
            </w:r>
            <w:proofErr w:type="gramEnd"/>
            <w:r>
              <w:rPr>
                <w:rFonts w:eastAsiaTheme="minorEastAsia" w:hint="eastAsia"/>
                <w:kern w:val="0"/>
                <w:sz w:val="20"/>
                <w:szCs w:val="20"/>
              </w:rPr>
              <w:t>单位：万元</w:t>
            </w:r>
          </w:p>
        </w:tc>
      </w:tr>
      <w:tr w:rsidR="00C317DA">
        <w:trPr>
          <w:trHeight w:val="405"/>
        </w:trPr>
        <w:tc>
          <w:tcPr>
            <w:tcW w:w="3134" w:type="dxa"/>
            <w:gridSpan w:val="2"/>
            <w:tcBorders>
              <w:top w:val="single" w:sz="8" w:space="0" w:color="auto"/>
              <w:left w:val="single" w:sz="8" w:space="0" w:color="auto"/>
              <w:bottom w:val="single" w:sz="4" w:space="0" w:color="auto"/>
              <w:right w:val="single" w:sz="4" w:space="0" w:color="auto"/>
            </w:tcBorders>
            <w:vAlign w:val="center"/>
          </w:tcPr>
          <w:p w:rsidR="00C317DA" w:rsidRDefault="00D85254">
            <w:pPr>
              <w:widowControl/>
              <w:jc w:val="center"/>
              <w:rPr>
                <w:rFonts w:ascii="宋体" w:hAnsi="宋体" w:cs="宋体"/>
                <w:kern w:val="0"/>
                <w:sz w:val="24"/>
              </w:rPr>
            </w:pPr>
            <w:r>
              <w:rPr>
                <w:rFonts w:ascii="宋体" w:hAnsi="宋体" w:cs="宋体" w:hint="eastAsia"/>
                <w:kern w:val="0"/>
                <w:sz w:val="24"/>
              </w:rPr>
              <w:t xml:space="preserve">项 </w:t>
            </w:r>
            <w:r>
              <w:rPr>
                <w:rFonts w:ascii="宋体" w:hAnsi="宋体" w:cs="宋体" w:hint="eastAsia"/>
                <w:color w:val="000000"/>
                <w:kern w:val="0"/>
                <w:sz w:val="22"/>
                <w:szCs w:val="22"/>
              </w:rPr>
              <w:t xml:space="preserve">   </w:t>
            </w:r>
            <w:r>
              <w:rPr>
                <w:rFonts w:ascii="宋体" w:hAnsi="宋体" w:cs="宋体" w:hint="eastAsia"/>
                <w:kern w:val="0"/>
                <w:sz w:val="24"/>
              </w:rPr>
              <w:t>目</w:t>
            </w:r>
          </w:p>
        </w:tc>
        <w:tc>
          <w:tcPr>
            <w:tcW w:w="1843" w:type="dxa"/>
            <w:vMerge w:val="restart"/>
            <w:tcBorders>
              <w:top w:val="single" w:sz="4" w:space="0" w:color="000000" w:themeColor="text1"/>
              <w:left w:val="single" w:sz="4" w:space="0" w:color="auto"/>
              <w:bottom w:val="single" w:sz="4" w:space="0" w:color="000000"/>
              <w:right w:val="nil"/>
            </w:tcBorders>
            <w:vAlign w:val="center"/>
          </w:tcPr>
          <w:p w:rsidR="00C317DA" w:rsidRDefault="00D85254">
            <w:pPr>
              <w:widowControl/>
              <w:jc w:val="center"/>
              <w:rPr>
                <w:rFonts w:ascii="宋体" w:hAnsi="宋体" w:cs="宋体"/>
                <w:kern w:val="0"/>
                <w:sz w:val="24"/>
              </w:rPr>
            </w:pPr>
            <w:r>
              <w:rPr>
                <w:rFonts w:ascii="宋体" w:hAnsi="宋体" w:cs="宋体" w:hint="eastAsia"/>
                <w:kern w:val="0"/>
                <w:sz w:val="24"/>
              </w:rPr>
              <w:t>本年支出合计</w:t>
            </w:r>
          </w:p>
        </w:tc>
        <w:tc>
          <w:tcPr>
            <w:tcW w:w="1984" w:type="dxa"/>
            <w:vMerge w:val="restart"/>
            <w:tcBorders>
              <w:top w:val="single" w:sz="4" w:space="0" w:color="000000" w:themeColor="text1"/>
              <w:left w:val="single" w:sz="4" w:space="0" w:color="auto"/>
              <w:bottom w:val="single" w:sz="4" w:space="0" w:color="000000"/>
              <w:right w:val="single" w:sz="4" w:space="0" w:color="auto"/>
            </w:tcBorders>
            <w:vAlign w:val="center"/>
          </w:tcPr>
          <w:p w:rsidR="00C317DA" w:rsidRDefault="00D85254">
            <w:pPr>
              <w:widowControl/>
              <w:jc w:val="center"/>
              <w:rPr>
                <w:rFonts w:ascii="宋体" w:hAnsi="宋体" w:cs="宋体"/>
                <w:kern w:val="0"/>
                <w:sz w:val="24"/>
              </w:rPr>
            </w:pPr>
            <w:r>
              <w:rPr>
                <w:rFonts w:ascii="宋体" w:hAnsi="宋体" w:cs="宋体" w:hint="eastAsia"/>
                <w:kern w:val="0"/>
                <w:sz w:val="24"/>
              </w:rPr>
              <w:t xml:space="preserve">基本支出  </w:t>
            </w:r>
          </w:p>
        </w:tc>
        <w:tc>
          <w:tcPr>
            <w:tcW w:w="1985" w:type="dxa"/>
            <w:vMerge w:val="restart"/>
            <w:tcBorders>
              <w:top w:val="single" w:sz="8" w:space="0" w:color="auto"/>
              <w:left w:val="single" w:sz="4" w:space="0" w:color="auto"/>
              <w:bottom w:val="single" w:sz="4" w:space="0" w:color="000000"/>
              <w:right w:val="single" w:sz="8" w:space="0" w:color="auto"/>
            </w:tcBorders>
            <w:vAlign w:val="center"/>
          </w:tcPr>
          <w:p w:rsidR="00C317DA" w:rsidRDefault="00D85254">
            <w:pPr>
              <w:widowControl/>
              <w:jc w:val="center"/>
              <w:rPr>
                <w:rFonts w:ascii="宋体" w:hAnsi="宋体" w:cs="宋体"/>
                <w:kern w:val="0"/>
                <w:sz w:val="24"/>
              </w:rPr>
            </w:pPr>
            <w:r>
              <w:rPr>
                <w:rFonts w:ascii="宋体" w:hAnsi="宋体" w:cs="宋体" w:hint="eastAsia"/>
                <w:kern w:val="0"/>
                <w:sz w:val="24"/>
              </w:rPr>
              <w:t>项目支出</w:t>
            </w:r>
          </w:p>
        </w:tc>
      </w:tr>
      <w:tr w:rsidR="00C317DA">
        <w:trPr>
          <w:trHeight w:val="495"/>
        </w:trPr>
        <w:tc>
          <w:tcPr>
            <w:tcW w:w="1120" w:type="dxa"/>
            <w:vMerge w:val="restart"/>
            <w:tcBorders>
              <w:top w:val="single" w:sz="4" w:space="0" w:color="auto"/>
              <w:left w:val="single" w:sz="8" w:space="0" w:color="auto"/>
              <w:bottom w:val="single" w:sz="4" w:space="0" w:color="auto"/>
              <w:right w:val="single" w:sz="4" w:space="0" w:color="auto"/>
            </w:tcBorders>
            <w:vAlign w:val="center"/>
          </w:tcPr>
          <w:p w:rsidR="00C317DA" w:rsidRDefault="00D85254">
            <w:pPr>
              <w:widowControl/>
              <w:jc w:val="center"/>
              <w:rPr>
                <w:rFonts w:ascii="宋体" w:hAnsi="宋体" w:cs="宋体"/>
                <w:kern w:val="0"/>
                <w:sz w:val="24"/>
              </w:rPr>
            </w:pPr>
            <w:r>
              <w:rPr>
                <w:rFonts w:ascii="宋体" w:hAnsi="宋体" w:cs="宋体" w:hint="eastAsia"/>
                <w:kern w:val="0"/>
                <w:sz w:val="24"/>
              </w:rPr>
              <w:t>功能分类科目编码</w:t>
            </w:r>
          </w:p>
        </w:tc>
        <w:tc>
          <w:tcPr>
            <w:tcW w:w="2014" w:type="dxa"/>
            <w:vMerge w:val="restart"/>
            <w:tcBorders>
              <w:top w:val="nil"/>
              <w:left w:val="single" w:sz="4" w:space="0" w:color="auto"/>
              <w:bottom w:val="single" w:sz="4" w:space="0" w:color="auto"/>
              <w:right w:val="single" w:sz="4" w:space="0" w:color="auto"/>
            </w:tcBorders>
            <w:vAlign w:val="center"/>
          </w:tcPr>
          <w:p w:rsidR="00C317DA" w:rsidRDefault="00D85254">
            <w:pPr>
              <w:widowControl/>
              <w:jc w:val="center"/>
              <w:rPr>
                <w:rFonts w:ascii="宋体" w:hAnsi="宋体" w:cs="宋体"/>
                <w:kern w:val="0"/>
                <w:sz w:val="24"/>
              </w:rPr>
            </w:pPr>
            <w:r>
              <w:rPr>
                <w:rFonts w:ascii="宋体" w:hAnsi="宋体" w:cs="宋体" w:hint="eastAsia"/>
                <w:kern w:val="0"/>
                <w:sz w:val="24"/>
              </w:rPr>
              <w:t>科目名称</w:t>
            </w:r>
          </w:p>
        </w:tc>
        <w:tc>
          <w:tcPr>
            <w:tcW w:w="1843" w:type="dxa"/>
            <w:vMerge/>
            <w:tcBorders>
              <w:top w:val="nil"/>
              <w:left w:val="single" w:sz="4" w:space="0" w:color="auto"/>
              <w:bottom w:val="single" w:sz="4" w:space="0" w:color="000000"/>
              <w:right w:val="nil"/>
            </w:tcBorders>
            <w:vAlign w:val="center"/>
          </w:tcPr>
          <w:p w:rsidR="00C317DA" w:rsidRDefault="00C317DA">
            <w:pPr>
              <w:widowControl/>
              <w:jc w:val="left"/>
              <w:rPr>
                <w:rFonts w:ascii="宋体" w:hAnsi="宋体" w:cs="宋体"/>
                <w:kern w:val="0"/>
                <w:sz w:val="24"/>
              </w:rPr>
            </w:pPr>
          </w:p>
        </w:tc>
        <w:tc>
          <w:tcPr>
            <w:tcW w:w="1984" w:type="dxa"/>
            <w:vMerge/>
            <w:tcBorders>
              <w:top w:val="nil"/>
              <w:left w:val="single" w:sz="4" w:space="0" w:color="auto"/>
              <w:bottom w:val="single" w:sz="4" w:space="0" w:color="000000"/>
              <w:right w:val="single" w:sz="4" w:space="0" w:color="auto"/>
            </w:tcBorders>
            <w:vAlign w:val="center"/>
          </w:tcPr>
          <w:p w:rsidR="00C317DA" w:rsidRDefault="00C317DA">
            <w:pPr>
              <w:widowControl/>
              <w:jc w:val="left"/>
              <w:rPr>
                <w:rFonts w:ascii="宋体" w:hAnsi="宋体" w:cs="宋体"/>
                <w:kern w:val="0"/>
                <w:sz w:val="24"/>
              </w:rPr>
            </w:pPr>
          </w:p>
        </w:tc>
        <w:tc>
          <w:tcPr>
            <w:tcW w:w="1985" w:type="dxa"/>
            <w:vMerge/>
            <w:tcBorders>
              <w:top w:val="single" w:sz="8" w:space="0" w:color="auto"/>
              <w:left w:val="single" w:sz="4" w:space="0" w:color="auto"/>
              <w:bottom w:val="single" w:sz="4" w:space="0" w:color="000000"/>
              <w:right w:val="single" w:sz="8" w:space="0" w:color="auto"/>
            </w:tcBorders>
            <w:vAlign w:val="center"/>
          </w:tcPr>
          <w:p w:rsidR="00C317DA" w:rsidRDefault="00C317DA">
            <w:pPr>
              <w:widowControl/>
              <w:jc w:val="left"/>
              <w:rPr>
                <w:rFonts w:ascii="宋体" w:hAnsi="宋体" w:cs="宋体"/>
                <w:kern w:val="0"/>
                <w:sz w:val="24"/>
              </w:rPr>
            </w:pPr>
          </w:p>
        </w:tc>
      </w:tr>
      <w:tr w:rsidR="00C317DA">
        <w:trPr>
          <w:trHeight w:val="360"/>
        </w:trPr>
        <w:tc>
          <w:tcPr>
            <w:tcW w:w="1120" w:type="dxa"/>
            <w:vMerge/>
            <w:tcBorders>
              <w:top w:val="single" w:sz="4" w:space="0" w:color="auto"/>
              <w:left w:val="single" w:sz="8" w:space="0" w:color="auto"/>
              <w:bottom w:val="single" w:sz="4" w:space="0" w:color="auto"/>
              <w:right w:val="single" w:sz="4" w:space="0" w:color="auto"/>
            </w:tcBorders>
            <w:vAlign w:val="center"/>
          </w:tcPr>
          <w:p w:rsidR="00C317DA" w:rsidRDefault="00C317DA">
            <w:pPr>
              <w:widowControl/>
              <w:jc w:val="left"/>
              <w:rPr>
                <w:rFonts w:ascii="宋体" w:hAnsi="宋体" w:cs="宋体"/>
                <w:kern w:val="0"/>
                <w:sz w:val="24"/>
              </w:rPr>
            </w:pPr>
          </w:p>
        </w:tc>
        <w:tc>
          <w:tcPr>
            <w:tcW w:w="2014" w:type="dxa"/>
            <w:vMerge/>
            <w:tcBorders>
              <w:top w:val="nil"/>
              <w:left w:val="single" w:sz="4" w:space="0" w:color="auto"/>
              <w:bottom w:val="single" w:sz="4" w:space="0" w:color="auto"/>
              <w:right w:val="single" w:sz="4" w:space="0" w:color="auto"/>
            </w:tcBorders>
            <w:vAlign w:val="center"/>
          </w:tcPr>
          <w:p w:rsidR="00C317DA" w:rsidRDefault="00C317DA">
            <w:pPr>
              <w:widowControl/>
              <w:jc w:val="left"/>
              <w:rPr>
                <w:rFonts w:ascii="宋体" w:hAnsi="宋体" w:cs="宋体"/>
                <w:kern w:val="0"/>
                <w:sz w:val="24"/>
              </w:rPr>
            </w:pPr>
          </w:p>
        </w:tc>
        <w:tc>
          <w:tcPr>
            <w:tcW w:w="1843" w:type="dxa"/>
            <w:vMerge/>
            <w:tcBorders>
              <w:top w:val="nil"/>
              <w:left w:val="single" w:sz="4" w:space="0" w:color="auto"/>
              <w:bottom w:val="single" w:sz="4" w:space="0" w:color="000000"/>
              <w:right w:val="nil"/>
            </w:tcBorders>
            <w:vAlign w:val="center"/>
          </w:tcPr>
          <w:p w:rsidR="00C317DA" w:rsidRDefault="00C317DA">
            <w:pPr>
              <w:widowControl/>
              <w:jc w:val="left"/>
              <w:rPr>
                <w:rFonts w:ascii="宋体" w:hAnsi="宋体" w:cs="宋体"/>
                <w:kern w:val="0"/>
                <w:sz w:val="24"/>
              </w:rPr>
            </w:pPr>
          </w:p>
        </w:tc>
        <w:tc>
          <w:tcPr>
            <w:tcW w:w="1984" w:type="dxa"/>
            <w:vMerge/>
            <w:tcBorders>
              <w:top w:val="nil"/>
              <w:left w:val="single" w:sz="4" w:space="0" w:color="auto"/>
              <w:bottom w:val="single" w:sz="4" w:space="0" w:color="000000"/>
              <w:right w:val="single" w:sz="4" w:space="0" w:color="auto"/>
            </w:tcBorders>
            <w:vAlign w:val="center"/>
          </w:tcPr>
          <w:p w:rsidR="00C317DA" w:rsidRDefault="00C317DA">
            <w:pPr>
              <w:widowControl/>
              <w:jc w:val="left"/>
              <w:rPr>
                <w:rFonts w:ascii="宋体" w:hAnsi="宋体" w:cs="宋体"/>
                <w:kern w:val="0"/>
                <w:sz w:val="24"/>
              </w:rPr>
            </w:pPr>
          </w:p>
        </w:tc>
        <w:tc>
          <w:tcPr>
            <w:tcW w:w="1985" w:type="dxa"/>
            <w:vMerge/>
            <w:tcBorders>
              <w:top w:val="single" w:sz="8" w:space="0" w:color="auto"/>
              <w:left w:val="single" w:sz="4" w:space="0" w:color="auto"/>
              <w:bottom w:val="single" w:sz="4" w:space="0" w:color="000000"/>
              <w:right w:val="single" w:sz="8" w:space="0" w:color="auto"/>
            </w:tcBorders>
            <w:vAlign w:val="center"/>
          </w:tcPr>
          <w:p w:rsidR="00C317DA" w:rsidRDefault="00C317DA">
            <w:pPr>
              <w:widowControl/>
              <w:jc w:val="left"/>
              <w:rPr>
                <w:rFonts w:ascii="宋体" w:hAnsi="宋体" w:cs="宋体"/>
                <w:kern w:val="0"/>
                <w:sz w:val="24"/>
              </w:rPr>
            </w:pPr>
          </w:p>
        </w:tc>
      </w:tr>
      <w:tr w:rsidR="00C317DA">
        <w:trPr>
          <w:trHeight w:val="450"/>
        </w:trPr>
        <w:tc>
          <w:tcPr>
            <w:tcW w:w="1120" w:type="dxa"/>
            <w:vMerge/>
            <w:tcBorders>
              <w:top w:val="single" w:sz="4" w:space="0" w:color="auto"/>
              <w:left w:val="single" w:sz="8" w:space="0" w:color="auto"/>
              <w:bottom w:val="single" w:sz="4" w:space="0" w:color="auto"/>
              <w:right w:val="single" w:sz="4" w:space="0" w:color="auto"/>
            </w:tcBorders>
            <w:vAlign w:val="center"/>
          </w:tcPr>
          <w:p w:rsidR="00C317DA" w:rsidRDefault="00C317DA">
            <w:pPr>
              <w:widowControl/>
              <w:jc w:val="left"/>
              <w:rPr>
                <w:rFonts w:ascii="宋体" w:hAnsi="宋体" w:cs="宋体"/>
                <w:kern w:val="0"/>
                <w:sz w:val="24"/>
              </w:rPr>
            </w:pPr>
          </w:p>
        </w:tc>
        <w:tc>
          <w:tcPr>
            <w:tcW w:w="2014" w:type="dxa"/>
            <w:vMerge/>
            <w:tcBorders>
              <w:top w:val="nil"/>
              <w:left w:val="single" w:sz="4" w:space="0" w:color="auto"/>
              <w:bottom w:val="single" w:sz="4" w:space="0" w:color="auto"/>
              <w:right w:val="single" w:sz="4" w:space="0" w:color="auto"/>
            </w:tcBorders>
            <w:vAlign w:val="center"/>
          </w:tcPr>
          <w:p w:rsidR="00C317DA" w:rsidRDefault="00C317DA">
            <w:pPr>
              <w:widowControl/>
              <w:jc w:val="left"/>
              <w:rPr>
                <w:rFonts w:ascii="宋体" w:hAnsi="宋体" w:cs="宋体"/>
                <w:kern w:val="0"/>
                <w:sz w:val="24"/>
              </w:rPr>
            </w:pPr>
          </w:p>
        </w:tc>
        <w:tc>
          <w:tcPr>
            <w:tcW w:w="1843" w:type="dxa"/>
            <w:vMerge/>
            <w:tcBorders>
              <w:top w:val="nil"/>
              <w:left w:val="single" w:sz="4" w:space="0" w:color="auto"/>
              <w:bottom w:val="single" w:sz="4" w:space="0" w:color="000000"/>
              <w:right w:val="nil"/>
            </w:tcBorders>
            <w:vAlign w:val="center"/>
          </w:tcPr>
          <w:p w:rsidR="00C317DA" w:rsidRDefault="00C317DA">
            <w:pPr>
              <w:widowControl/>
              <w:jc w:val="left"/>
              <w:rPr>
                <w:rFonts w:ascii="宋体" w:hAnsi="宋体" w:cs="宋体"/>
                <w:kern w:val="0"/>
                <w:sz w:val="24"/>
              </w:rPr>
            </w:pPr>
          </w:p>
        </w:tc>
        <w:tc>
          <w:tcPr>
            <w:tcW w:w="1984" w:type="dxa"/>
            <w:vMerge/>
            <w:tcBorders>
              <w:top w:val="nil"/>
              <w:left w:val="single" w:sz="4" w:space="0" w:color="auto"/>
              <w:bottom w:val="single" w:sz="4" w:space="0" w:color="000000"/>
              <w:right w:val="single" w:sz="4" w:space="0" w:color="auto"/>
            </w:tcBorders>
            <w:vAlign w:val="center"/>
          </w:tcPr>
          <w:p w:rsidR="00C317DA" w:rsidRDefault="00C317DA">
            <w:pPr>
              <w:widowControl/>
              <w:jc w:val="left"/>
              <w:rPr>
                <w:rFonts w:ascii="宋体" w:hAnsi="宋体" w:cs="宋体"/>
                <w:kern w:val="0"/>
                <w:sz w:val="24"/>
              </w:rPr>
            </w:pPr>
          </w:p>
        </w:tc>
        <w:tc>
          <w:tcPr>
            <w:tcW w:w="1985" w:type="dxa"/>
            <w:vMerge/>
            <w:tcBorders>
              <w:top w:val="single" w:sz="8" w:space="0" w:color="auto"/>
              <w:left w:val="single" w:sz="4" w:space="0" w:color="auto"/>
              <w:bottom w:val="single" w:sz="4" w:space="0" w:color="000000"/>
              <w:right w:val="single" w:sz="8" w:space="0" w:color="auto"/>
            </w:tcBorders>
            <w:vAlign w:val="center"/>
          </w:tcPr>
          <w:p w:rsidR="00C317DA" w:rsidRDefault="00C317DA">
            <w:pPr>
              <w:widowControl/>
              <w:jc w:val="left"/>
              <w:rPr>
                <w:rFonts w:ascii="宋体" w:hAnsi="宋体" w:cs="宋体"/>
                <w:kern w:val="0"/>
                <w:sz w:val="24"/>
              </w:rPr>
            </w:pPr>
          </w:p>
        </w:tc>
      </w:tr>
      <w:tr w:rsidR="00C317DA">
        <w:trPr>
          <w:trHeight w:val="450"/>
        </w:trPr>
        <w:tc>
          <w:tcPr>
            <w:tcW w:w="3134" w:type="dxa"/>
            <w:gridSpan w:val="2"/>
            <w:tcBorders>
              <w:top w:val="single" w:sz="4" w:space="0" w:color="auto"/>
              <w:left w:val="single" w:sz="8" w:space="0" w:color="auto"/>
              <w:bottom w:val="single" w:sz="4" w:space="0" w:color="auto"/>
              <w:right w:val="single" w:sz="4" w:space="0" w:color="000000"/>
            </w:tcBorders>
            <w:vAlign w:val="center"/>
          </w:tcPr>
          <w:p w:rsidR="00C317DA" w:rsidRDefault="00D85254">
            <w:pPr>
              <w:widowControl/>
              <w:jc w:val="center"/>
              <w:rPr>
                <w:rFonts w:ascii="宋体" w:hAnsi="宋体" w:cs="宋体"/>
                <w:kern w:val="0"/>
                <w:sz w:val="24"/>
              </w:rPr>
            </w:pPr>
            <w:r>
              <w:rPr>
                <w:rFonts w:ascii="宋体" w:hAnsi="宋体" w:cs="宋体" w:hint="eastAsia"/>
                <w:kern w:val="0"/>
                <w:sz w:val="24"/>
              </w:rPr>
              <w:t>栏次</w:t>
            </w:r>
          </w:p>
        </w:tc>
        <w:tc>
          <w:tcPr>
            <w:tcW w:w="1843" w:type="dxa"/>
            <w:tcBorders>
              <w:top w:val="nil"/>
              <w:left w:val="nil"/>
              <w:bottom w:val="single" w:sz="4" w:space="0" w:color="auto"/>
              <w:right w:val="single" w:sz="4" w:space="0" w:color="auto"/>
            </w:tcBorders>
            <w:vAlign w:val="center"/>
          </w:tcPr>
          <w:p w:rsidR="00C317DA" w:rsidRDefault="00D85254">
            <w:pPr>
              <w:widowControl/>
              <w:jc w:val="center"/>
              <w:rPr>
                <w:rFonts w:ascii="宋体" w:hAnsi="宋体" w:cs="宋体"/>
                <w:kern w:val="0"/>
                <w:sz w:val="24"/>
              </w:rPr>
            </w:pPr>
            <w:r>
              <w:rPr>
                <w:rFonts w:ascii="宋体" w:hAnsi="宋体" w:cs="宋体" w:hint="eastAsia"/>
                <w:kern w:val="0"/>
                <w:sz w:val="24"/>
              </w:rPr>
              <w:t>1</w:t>
            </w:r>
          </w:p>
        </w:tc>
        <w:tc>
          <w:tcPr>
            <w:tcW w:w="1984" w:type="dxa"/>
            <w:tcBorders>
              <w:top w:val="nil"/>
              <w:left w:val="nil"/>
              <w:bottom w:val="single" w:sz="4" w:space="0" w:color="auto"/>
              <w:right w:val="single" w:sz="4" w:space="0" w:color="auto"/>
            </w:tcBorders>
            <w:vAlign w:val="center"/>
          </w:tcPr>
          <w:p w:rsidR="00C317DA" w:rsidRDefault="00D85254">
            <w:pPr>
              <w:widowControl/>
              <w:jc w:val="center"/>
              <w:rPr>
                <w:rFonts w:ascii="宋体" w:hAnsi="宋体" w:cs="宋体"/>
                <w:kern w:val="0"/>
                <w:sz w:val="24"/>
              </w:rPr>
            </w:pPr>
            <w:r>
              <w:rPr>
                <w:rFonts w:ascii="宋体" w:hAnsi="宋体" w:cs="宋体" w:hint="eastAsia"/>
                <w:kern w:val="0"/>
                <w:sz w:val="24"/>
              </w:rPr>
              <w:t>2</w:t>
            </w:r>
          </w:p>
        </w:tc>
        <w:tc>
          <w:tcPr>
            <w:tcW w:w="1985" w:type="dxa"/>
            <w:tcBorders>
              <w:top w:val="nil"/>
              <w:left w:val="nil"/>
              <w:bottom w:val="single" w:sz="4" w:space="0" w:color="auto"/>
              <w:right w:val="single" w:sz="8" w:space="0" w:color="auto"/>
            </w:tcBorders>
            <w:vAlign w:val="center"/>
          </w:tcPr>
          <w:p w:rsidR="00C317DA" w:rsidRDefault="00D85254">
            <w:pPr>
              <w:widowControl/>
              <w:jc w:val="center"/>
              <w:rPr>
                <w:rFonts w:ascii="宋体" w:hAnsi="宋体" w:cs="宋体"/>
                <w:kern w:val="0"/>
                <w:sz w:val="24"/>
              </w:rPr>
            </w:pPr>
            <w:r>
              <w:rPr>
                <w:rFonts w:ascii="宋体" w:hAnsi="宋体" w:cs="宋体" w:hint="eastAsia"/>
                <w:kern w:val="0"/>
                <w:sz w:val="24"/>
              </w:rPr>
              <w:t>3</w:t>
            </w:r>
          </w:p>
        </w:tc>
      </w:tr>
      <w:tr w:rsidR="00C317DA">
        <w:trPr>
          <w:trHeight w:val="450"/>
        </w:trPr>
        <w:tc>
          <w:tcPr>
            <w:tcW w:w="3134" w:type="dxa"/>
            <w:gridSpan w:val="2"/>
            <w:tcBorders>
              <w:top w:val="single" w:sz="4" w:space="0" w:color="auto"/>
              <w:left w:val="single" w:sz="8" w:space="0" w:color="auto"/>
              <w:bottom w:val="single" w:sz="4" w:space="0" w:color="auto"/>
              <w:right w:val="single" w:sz="4" w:space="0" w:color="000000"/>
            </w:tcBorders>
            <w:vAlign w:val="center"/>
          </w:tcPr>
          <w:p w:rsidR="00C317DA" w:rsidRDefault="00D85254">
            <w:pPr>
              <w:widowControl/>
              <w:jc w:val="center"/>
              <w:rPr>
                <w:rFonts w:ascii="宋体" w:hAnsi="宋体" w:cs="宋体"/>
                <w:kern w:val="0"/>
                <w:sz w:val="24"/>
              </w:rPr>
            </w:pPr>
            <w:r>
              <w:rPr>
                <w:rFonts w:ascii="宋体" w:hAnsi="宋体" w:cs="宋体" w:hint="eastAsia"/>
                <w:kern w:val="0"/>
                <w:sz w:val="24"/>
              </w:rPr>
              <w:t>合计</w:t>
            </w:r>
          </w:p>
        </w:tc>
        <w:tc>
          <w:tcPr>
            <w:tcW w:w="1843" w:type="dxa"/>
            <w:tcBorders>
              <w:top w:val="nil"/>
              <w:left w:val="nil"/>
              <w:bottom w:val="single" w:sz="4" w:space="0" w:color="auto"/>
              <w:right w:val="single" w:sz="4" w:space="0" w:color="auto"/>
            </w:tcBorders>
            <w:vAlign w:val="center"/>
          </w:tcPr>
          <w:p w:rsidR="00C317DA" w:rsidRDefault="00D85254">
            <w:pPr>
              <w:widowControl/>
              <w:jc w:val="center"/>
              <w:rPr>
                <w:rFonts w:ascii="宋体" w:hAnsi="宋体" w:cs="宋体"/>
                <w:kern w:val="0"/>
                <w:szCs w:val="21"/>
              </w:rPr>
            </w:pPr>
            <w:r>
              <w:rPr>
                <w:rFonts w:ascii="宋体" w:hAnsi="宋体" w:cs="宋体"/>
                <w:kern w:val="0"/>
                <w:szCs w:val="21"/>
              </w:rPr>
              <w:t>194.38</w:t>
            </w:r>
          </w:p>
        </w:tc>
        <w:tc>
          <w:tcPr>
            <w:tcW w:w="1984" w:type="dxa"/>
            <w:tcBorders>
              <w:top w:val="nil"/>
              <w:left w:val="nil"/>
              <w:bottom w:val="single" w:sz="4" w:space="0" w:color="auto"/>
              <w:right w:val="single" w:sz="4" w:space="0" w:color="auto"/>
            </w:tcBorders>
            <w:vAlign w:val="center"/>
          </w:tcPr>
          <w:p w:rsidR="00C317DA" w:rsidRDefault="00D85254">
            <w:pPr>
              <w:widowControl/>
              <w:jc w:val="center"/>
              <w:rPr>
                <w:rFonts w:ascii="宋体" w:hAnsi="宋体" w:cs="宋体"/>
                <w:kern w:val="0"/>
                <w:szCs w:val="21"/>
              </w:rPr>
            </w:pPr>
            <w:r>
              <w:rPr>
                <w:rFonts w:ascii="宋体" w:hAnsi="宋体" w:cs="宋体"/>
                <w:kern w:val="0"/>
                <w:szCs w:val="21"/>
              </w:rPr>
              <w:t>184.38</w:t>
            </w:r>
          </w:p>
        </w:tc>
        <w:tc>
          <w:tcPr>
            <w:tcW w:w="1985" w:type="dxa"/>
            <w:tcBorders>
              <w:top w:val="nil"/>
              <w:left w:val="nil"/>
              <w:bottom w:val="single" w:sz="4" w:space="0" w:color="auto"/>
              <w:right w:val="single" w:sz="8" w:space="0" w:color="auto"/>
            </w:tcBorders>
            <w:vAlign w:val="center"/>
          </w:tcPr>
          <w:p w:rsidR="00C317DA" w:rsidRDefault="00D85254">
            <w:pPr>
              <w:widowControl/>
              <w:jc w:val="center"/>
              <w:rPr>
                <w:rFonts w:ascii="宋体" w:hAnsi="宋体" w:cs="宋体"/>
                <w:kern w:val="0"/>
                <w:szCs w:val="21"/>
              </w:rPr>
            </w:pPr>
            <w:r>
              <w:rPr>
                <w:rFonts w:ascii="宋体" w:hAnsi="宋体" w:cs="宋体"/>
                <w:kern w:val="0"/>
                <w:szCs w:val="21"/>
              </w:rPr>
              <w:t>10.00</w:t>
            </w:r>
          </w:p>
        </w:tc>
      </w:tr>
      <w:tr w:rsidR="00C317DA">
        <w:trPr>
          <w:trHeight w:val="450"/>
        </w:trPr>
        <w:tc>
          <w:tcPr>
            <w:tcW w:w="1120" w:type="dxa"/>
            <w:tcBorders>
              <w:top w:val="single" w:sz="4" w:space="0" w:color="auto"/>
              <w:left w:val="single" w:sz="8" w:space="0" w:color="auto"/>
              <w:bottom w:val="single" w:sz="4" w:space="0" w:color="auto"/>
              <w:right w:val="single" w:sz="4" w:space="0" w:color="auto"/>
            </w:tcBorders>
            <w:vAlign w:val="center"/>
          </w:tcPr>
          <w:p w:rsidR="00C317DA" w:rsidRDefault="00D85254">
            <w:pPr>
              <w:widowControl/>
              <w:jc w:val="left"/>
              <w:rPr>
                <w:rFonts w:ascii="宋体" w:hAnsi="宋体" w:cs="宋体"/>
                <w:kern w:val="0"/>
                <w:sz w:val="22"/>
                <w:szCs w:val="22"/>
              </w:rPr>
            </w:pPr>
            <w:r>
              <w:rPr>
                <w:rFonts w:ascii="宋体" w:hAnsi="宋体" w:cs="宋体"/>
                <w:kern w:val="0"/>
                <w:sz w:val="22"/>
                <w:szCs w:val="22"/>
              </w:rPr>
              <w:t>205</w:t>
            </w:r>
          </w:p>
        </w:tc>
        <w:tc>
          <w:tcPr>
            <w:tcW w:w="2014" w:type="dxa"/>
            <w:tcBorders>
              <w:top w:val="nil"/>
              <w:left w:val="nil"/>
              <w:bottom w:val="single" w:sz="4" w:space="0" w:color="auto"/>
              <w:right w:val="single" w:sz="4" w:space="0" w:color="auto"/>
            </w:tcBorders>
            <w:vAlign w:val="center"/>
          </w:tcPr>
          <w:p w:rsidR="00C317DA" w:rsidRDefault="00D85254">
            <w:pPr>
              <w:widowControl/>
              <w:jc w:val="left"/>
              <w:rPr>
                <w:rFonts w:ascii="宋体" w:hAnsi="宋体" w:cs="宋体"/>
                <w:kern w:val="0"/>
                <w:sz w:val="22"/>
                <w:szCs w:val="22"/>
              </w:rPr>
            </w:pPr>
            <w:r>
              <w:rPr>
                <w:rFonts w:ascii="宋体" w:hAnsi="宋体" w:cs="宋体" w:hint="eastAsia"/>
                <w:kern w:val="0"/>
                <w:sz w:val="22"/>
                <w:szCs w:val="22"/>
              </w:rPr>
              <w:t>教育支出</w:t>
            </w:r>
          </w:p>
        </w:tc>
        <w:tc>
          <w:tcPr>
            <w:tcW w:w="1843" w:type="dxa"/>
            <w:tcBorders>
              <w:top w:val="nil"/>
              <w:left w:val="nil"/>
              <w:bottom w:val="single" w:sz="4" w:space="0" w:color="auto"/>
              <w:right w:val="single" w:sz="4" w:space="0" w:color="auto"/>
            </w:tcBorders>
            <w:vAlign w:val="center"/>
          </w:tcPr>
          <w:p w:rsidR="00C317DA" w:rsidRDefault="00D85254">
            <w:pPr>
              <w:widowControl/>
              <w:jc w:val="center"/>
              <w:rPr>
                <w:rFonts w:ascii="宋体" w:hAnsi="宋体" w:cs="宋体"/>
                <w:kern w:val="0"/>
                <w:sz w:val="22"/>
                <w:szCs w:val="22"/>
              </w:rPr>
            </w:pPr>
            <w:r>
              <w:rPr>
                <w:rFonts w:ascii="宋体" w:hAnsi="宋体" w:cs="宋体"/>
                <w:kern w:val="0"/>
                <w:sz w:val="22"/>
                <w:szCs w:val="22"/>
              </w:rPr>
              <w:t>168.44</w:t>
            </w:r>
          </w:p>
        </w:tc>
        <w:tc>
          <w:tcPr>
            <w:tcW w:w="1984" w:type="dxa"/>
            <w:tcBorders>
              <w:top w:val="nil"/>
              <w:left w:val="nil"/>
              <w:bottom w:val="single" w:sz="4" w:space="0" w:color="auto"/>
              <w:right w:val="single" w:sz="4" w:space="0" w:color="auto"/>
            </w:tcBorders>
            <w:vAlign w:val="center"/>
          </w:tcPr>
          <w:p w:rsidR="00C317DA" w:rsidRDefault="00D85254">
            <w:pPr>
              <w:widowControl/>
              <w:jc w:val="center"/>
              <w:rPr>
                <w:rFonts w:ascii="宋体" w:hAnsi="宋体" w:cs="宋体"/>
                <w:kern w:val="0"/>
                <w:sz w:val="22"/>
                <w:szCs w:val="22"/>
              </w:rPr>
            </w:pPr>
            <w:r>
              <w:rPr>
                <w:rFonts w:ascii="宋体" w:hAnsi="宋体" w:cs="宋体"/>
                <w:kern w:val="0"/>
                <w:sz w:val="22"/>
                <w:szCs w:val="22"/>
              </w:rPr>
              <w:t>158.44</w:t>
            </w:r>
          </w:p>
        </w:tc>
        <w:tc>
          <w:tcPr>
            <w:tcW w:w="1985" w:type="dxa"/>
            <w:tcBorders>
              <w:top w:val="nil"/>
              <w:left w:val="nil"/>
              <w:bottom w:val="single" w:sz="4" w:space="0" w:color="auto"/>
              <w:right w:val="single" w:sz="8" w:space="0" w:color="auto"/>
            </w:tcBorders>
            <w:vAlign w:val="center"/>
          </w:tcPr>
          <w:p w:rsidR="00C317DA" w:rsidRDefault="00D85254">
            <w:pPr>
              <w:widowControl/>
              <w:jc w:val="center"/>
              <w:rPr>
                <w:rFonts w:ascii="宋体" w:hAnsi="宋体" w:cs="宋体"/>
                <w:kern w:val="0"/>
                <w:sz w:val="22"/>
                <w:szCs w:val="22"/>
              </w:rPr>
            </w:pPr>
            <w:r>
              <w:rPr>
                <w:rFonts w:ascii="宋体" w:hAnsi="宋体" w:cs="宋体"/>
                <w:kern w:val="0"/>
                <w:sz w:val="22"/>
                <w:szCs w:val="22"/>
              </w:rPr>
              <w:t>10.00</w:t>
            </w:r>
          </w:p>
        </w:tc>
      </w:tr>
      <w:tr w:rsidR="00C317DA">
        <w:trPr>
          <w:trHeight w:val="450"/>
        </w:trPr>
        <w:tc>
          <w:tcPr>
            <w:tcW w:w="1120" w:type="dxa"/>
            <w:tcBorders>
              <w:top w:val="single" w:sz="4" w:space="0" w:color="auto"/>
              <w:left w:val="single" w:sz="8" w:space="0" w:color="auto"/>
              <w:bottom w:val="single" w:sz="4" w:space="0" w:color="auto"/>
              <w:right w:val="single" w:sz="4" w:space="0" w:color="auto"/>
            </w:tcBorders>
            <w:vAlign w:val="center"/>
          </w:tcPr>
          <w:p w:rsidR="00C317DA" w:rsidRDefault="00D85254">
            <w:pPr>
              <w:widowControl/>
              <w:jc w:val="left"/>
              <w:rPr>
                <w:rFonts w:ascii="宋体" w:hAnsi="宋体" w:cs="宋体"/>
                <w:kern w:val="0"/>
                <w:sz w:val="22"/>
                <w:szCs w:val="22"/>
              </w:rPr>
            </w:pPr>
            <w:r>
              <w:rPr>
                <w:rFonts w:ascii="宋体" w:hAnsi="宋体" w:cs="宋体"/>
                <w:kern w:val="0"/>
                <w:sz w:val="22"/>
                <w:szCs w:val="22"/>
              </w:rPr>
              <w:t>20505</w:t>
            </w:r>
          </w:p>
        </w:tc>
        <w:tc>
          <w:tcPr>
            <w:tcW w:w="2014" w:type="dxa"/>
            <w:tcBorders>
              <w:top w:val="nil"/>
              <w:left w:val="nil"/>
              <w:bottom w:val="single" w:sz="4" w:space="0" w:color="auto"/>
              <w:right w:val="single" w:sz="4" w:space="0" w:color="auto"/>
            </w:tcBorders>
            <w:vAlign w:val="center"/>
          </w:tcPr>
          <w:p w:rsidR="00C317DA" w:rsidRDefault="00D85254">
            <w:pPr>
              <w:widowControl/>
              <w:jc w:val="left"/>
              <w:rPr>
                <w:rFonts w:ascii="宋体" w:hAnsi="宋体" w:cs="宋体"/>
                <w:kern w:val="0"/>
                <w:sz w:val="22"/>
                <w:szCs w:val="22"/>
              </w:rPr>
            </w:pPr>
            <w:r>
              <w:rPr>
                <w:rFonts w:ascii="宋体" w:hAnsi="宋体" w:cs="宋体" w:hint="eastAsia"/>
                <w:kern w:val="0"/>
                <w:sz w:val="22"/>
                <w:szCs w:val="22"/>
              </w:rPr>
              <w:t>广播电视教育</w:t>
            </w:r>
          </w:p>
        </w:tc>
        <w:tc>
          <w:tcPr>
            <w:tcW w:w="1843" w:type="dxa"/>
            <w:tcBorders>
              <w:top w:val="nil"/>
              <w:left w:val="nil"/>
              <w:bottom w:val="single" w:sz="4" w:space="0" w:color="auto"/>
              <w:right w:val="single" w:sz="4" w:space="0" w:color="auto"/>
            </w:tcBorders>
            <w:vAlign w:val="center"/>
          </w:tcPr>
          <w:p w:rsidR="00C317DA" w:rsidRDefault="00D85254">
            <w:pPr>
              <w:widowControl/>
              <w:jc w:val="center"/>
              <w:rPr>
                <w:rFonts w:ascii="宋体" w:hAnsi="宋体" w:cs="宋体"/>
                <w:kern w:val="0"/>
                <w:sz w:val="22"/>
                <w:szCs w:val="22"/>
              </w:rPr>
            </w:pPr>
            <w:r>
              <w:rPr>
                <w:rFonts w:ascii="宋体" w:hAnsi="宋体" w:cs="宋体"/>
                <w:kern w:val="0"/>
                <w:sz w:val="22"/>
                <w:szCs w:val="22"/>
              </w:rPr>
              <w:t>158.44</w:t>
            </w:r>
          </w:p>
        </w:tc>
        <w:tc>
          <w:tcPr>
            <w:tcW w:w="1984" w:type="dxa"/>
            <w:tcBorders>
              <w:top w:val="nil"/>
              <w:left w:val="nil"/>
              <w:bottom w:val="single" w:sz="4" w:space="0" w:color="auto"/>
              <w:right w:val="single" w:sz="4" w:space="0" w:color="auto"/>
            </w:tcBorders>
            <w:vAlign w:val="center"/>
          </w:tcPr>
          <w:p w:rsidR="00C317DA" w:rsidRDefault="00D85254">
            <w:pPr>
              <w:widowControl/>
              <w:jc w:val="center"/>
              <w:rPr>
                <w:rFonts w:ascii="宋体" w:hAnsi="宋体" w:cs="宋体"/>
                <w:kern w:val="0"/>
                <w:sz w:val="22"/>
                <w:szCs w:val="22"/>
              </w:rPr>
            </w:pPr>
            <w:r>
              <w:rPr>
                <w:rFonts w:ascii="宋体" w:hAnsi="宋体" w:cs="宋体"/>
                <w:kern w:val="0"/>
                <w:sz w:val="22"/>
                <w:szCs w:val="22"/>
              </w:rPr>
              <w:t>158.44</w:t>
            </w:r>
          </w:p>
        </w:tc>
        <w:tc>
          <w:tcPr>
            <w:tcW w:w="1985" w:type="dxa"/>
            <w:tcBorders>
              <w:top w:val="nil"/>
              <w:left w:val="nil"/>
              <w:bottom w:val="single" w:sz="4" w:space="0" w:color="auto"/>
              <w:right w:val="single" w:sz="8" w:space="0" w:color="auto"/>
            </w:tcBorders>
            <w:vAlign w:val="center"/>
          </w:tcPr>
          <w:p w:rsidR="00C317DA" w:rsidRDefault="00C317DA">
            <w:pPr>
              <w:widowControl/>
              <w:jc w:val="center"/>
              <w:rPr>
                <w:rFonts w:ascii="宋体" w:hAnsi="宋体" w:cs="宋体"/>
                <w:kern w:val="0"/>
                <w:sz w:val="22"/>
                <w:szCs w:val="22"/>
              </w:rPr>
            </w:pPr>
          </w:p>
        </w:tc>
      </w:tr>
      <w:tr w:rsidR="00C317DA">
        <w:trPr>
          <w:trHeight w:val="450"/>
        </w:trPr>
        <w:tc>
          <w:tcPr>
            <w:tcW w:w="1120" w:type="dxa"/>
            <w:tcBorders>
              <w:top w:val="single" w:sz="4" w:space="0" w:color="auto"/>
              <w:left w:val="single" w:sz="8" w:space="0" w:color="auto"/>
              <w:bottom w:val="single" w:sz="4" w:space="0" w:color="auto"/>
              <w:right w:val="single" w:sz="4" w:space="0" w:color="auto"/>
            </w:tcBorders>
            <w:vAlign w:val="center"/>
          </w:tcPr>
          <w:p w:rsidR="00C317DA" w:rsidRDefault="00D85254">
            <w:pPr>
              <w:widowControl/>
              <w:jc w:val="left"/>
              <w:rPr>
                <w:rFonts w:ascii="宋体" w:hAnsi="宋体" w:cs="宋体"/>
                <w:kern w:val="0"/>
                <w:sz w:val="22"/>
                <w:szCs w:val="22"/>
              </w:rPr>
            </w:pPr>
            <w:r>
              <w:rPr>
                <w:rFonts w:ascii="宋体" w:hAnsi="宋体" w:cs="宋体"/>
                <w:kern w:val="0"/>
                <w:sz w:val="22"/>
                <w:szCs w:val="22"/>
              </w:rPr>
              <w:t>2050501</w:t>
            </w:r>
          </w:p>
        </w:tc>
        <w:tc>
          <w:tcPr>
            <w:tcW w:w="2014" w:type="dxa"/>
            <w:tcBorders>
              <w:top w:val="nil"/>
              <w:left w:val="nil"/>
              <w:bottom w:val="single" w:sz="4" w:space="0" w:color="auto"/>
              <w:right w:val="single" w:sz="4" w:space="0" w:color="auto"/>
            </w:tcBorders>
            <w:vAlign w:val="center"/>
          </w:tcPr>
          <w:p w:rsidR="00C317DA" w:rsidRDefault="00D85254">
            <w:pPr>
              <w:widowControl/>
              <w:jc w:val="left"/>
              <w:rPr>
                <w:rFonts w:ascii="宋体" w:hAnsi="宋体" w:cs="宋体"/>
                <w:kern w:val="0"/>
                <w:sz w:val="22"/>
                <w:szCs w:val="22"/>
              </w:rPr>
            </w:pPr>
            <w:r>
              <w:rPr>
                <w:rFonts w:ascii="宋体" w:hAnsi="宋体" w:cs="宋体" w:hint="eastAsia"/>
                <w:kern w:val="0"/>
                <w:sz w:val="22"/>
                <w:szCs w:val="22"/>
              </w:rPr>
              <w:t>广播电视学校</w:t>
            </w:r>
          </w:p>
        </w:tc>
        <w:tc>
          <w:tcPr>
            <w:tcW w:w="1843" w:type="dxa"/>
            <w:tcBorders>
              <w:top w:val="nil"/>
              <w:left w:val="nil"/>
              <w:bottom w:val="single" w:sz="4" w:space="0" w:color="auto"/>
              <w:right w:val="single" w:sz="4" w:space="0" w:color="auto"/>
            </w:tcBorders>
            <w:vAlign w:val="center"/>
          </w:tcPr>
          <w:p w:rsidR="00C317DA" w:rsidRDefault="00D85254">
            <w:pPr>
              <w:widowControl/>
              <w:jc w:val="center"/>
              <w:rPr>
                <w:rFonts w:ascii="宋体" w:hAnsi="宋体" w:cs="宋体"/>
                <w:kern w:val="0"/>
                <w:sz w:val="22"/>
                <w:szCs w:val="22"/>
              </w:rPr>
            </w:pPr>
            <w:r>
              <w:rPr>
                <w:rFonts w:ascii="宋体" w:hAnsi="宋体" w:cs="宋体"/>
                <w:kern w:val="0"/>
                <w:sz w:val="22"/>
                <w:szCs w:val="22"/>
              </w:rPr>
              <w:t>158.44</w:t>
            </w:r>
          </w:p>
        </w:tc>
        <w:tc>
          <w:tcPr>
            <w:tcW w:w="1984" w:type="dxa"/>
            <w:tcBorders>
              <w:top w:val="nil"/>
              <w:left w:val="nil"/>
              <w:bottom w:val="single" w:sz="4" w:space="0" w:color="auto"/>
              <w:right w:val="single" w:sz="4" w:space="0" w:color="auto"/>
            </w:tcBorders>
            <w:vAlign w:val="center"/>
          </w:tcPr>
          <w:p w:rsidR="00C317DA" w:rsidRDefault="00D85254">
            <w:pPr>
              <w:widowControl/>
              <w:jc w:val="center"/>
              <w:rPr>
                <w:rFonts w:ascii="宋体" w:hAnsi="宋体" w:cs="宋体"/>
                <w:kern w:val="0"/>
                <w:sz w:val="22"/>
                <w:szCs w:val="22"/>
              </w:rPr>
            </w:pPr>
            <w:r>
              <w:rPr>
                <w:rFonts w:ascii="宋体" w:hAnsi="宋体" w:cs="宋体"/>
                <w:kern w:val="0"/>
                <w:sz w:val="22"/>
                <w:szCs w:val="22"/>
              </w:rPr>
              <w:t>158.44</w:t>
            </w:r>
          </w:p>
        </w:tc>
        <w:tc>
          <w:tcPr>
            <w:tcW w:w="1985" w:type="dxa"/>
            <w:tcBorders>
              <w:top w:val="nil"/>
              <w:left w:val="nil"/>
              <w:bottom w:val="single" w:sz="4" w:space="0" w:color="auto"/>
              <w:right w:val="single" w:sz="8" w:space="0" w:color="auto"/>
            </w:tcBorders>
            <w:vAlign w:val="center"/>
          </w:tcPr>
          <w:p w:rsidR="00C317DA" w:rsidRDefault="00C317DA">
            <w:pPr>
              <w:widowControl/>
              <w:jc w:val="center"/>
              <w:rPr>
                <w:rFonts w:ascii="宋体" w:hAnsi="宋体" w:cs="宋体"/>
                <w:kern w:val="0"/>
                <w:sz w:val="22"/>
                <w:szCs w:val="22"/>
              </w:rPr>
            </w:pPr>
          </w:p>
        </w:tc>
      </w:tr>
      <w:tr w:rsidR="00C317DA">
        <w:trPr>
          <w:trHeight w:val="450"/>
        </w:trPr>
        <w:tc>
          <w:tcPr>
            <w:tcW w:w="1120" w:type="dxa"/>
            <w:tcBorders>
              <w:top w:val="single" w:sz="4" w:space="0" w:color="auto"/>
              <w:left w:val="single" w:sz="8" w:space="0" w:color="auto"/>
              <w:bottom w:val="single" w:sz="4" w:space="0" w:color="auto"/>
              <w:right w:val="single" w:sz="4" w:space="0" w:color="auto"/>
            </w:tcBorders>
            <w:vAlign w:val="center"/>
          </w:tcPr>
          <w:p w:rsidR="00C317DA" w:rsidRDefault="00D85254">
            <w:pPr>
              <w:widowControl/>
              <w:jc w:val="left"/>
              <w:rPr>
                <w:rFonts w:ascii="宋体" w:hAnsi="宋体" w:cs="宋体"/>
                <w:kern w:val="0"/>
                <w:sz w:val="22"/>
                <w:szCs w:val="22"/>
              </w:rPr>
            </w:pPr>
            <w:r>
              <w:rPr>
                <w:rFonts w:ascii="宋体" w:hAnsi="宋体" w:cs="宋体"/>
                <w:kern w:val="0"/>
                <w:sz w:val="22"/>
                <w:szCs w:val="22"/>
              </w:rPr>
              <w:t>20509</w:t>
            </w:r>
          </w:p>
        </w:tc>
        <w:tc>
          <w:tcPr>
            <w:tcW w:w="2014" w:type="dxa"/>
            <w:tcBorders>
              <w:top w:val="nil"/>
              <w:left w:val="nil"/>
              <w:bottom w:val="single" w:sz="4" w:space="0" w:color="auto"/>
              <w:right w:val="single" w:sz="4" w:space="0" w:color="auto"/>
            </w:tcBorders>
            <w:vAlign w:val="center"/>
          </w:tcPr>
          <w:p w:rsidR="00C317DA" w:rsidRDefault="00D85254">
            <w:pPr>
              <w:widowControl/>
              <w:jc w:val="left"/>
              <w:rPr>
                <w:rFonts w:ascii="宋体" w:hAnsi="宋体" w:cs="宋体"/>
                <w:kern w:val="0"/>
                <w:sz w:val="22"/>
                <w:szCs w:val="22"/>
              </w:rPr>
            </w:pPr>
            <w:r>
              <w:rPr>
                <w:rFonts w:ascii="宋体" w:hAnsi="宋体" w:cs="宋体" w:hint="eastAsia"/>
                <w:kern w:val="0"/>
                <w:sz w:val="22"/>
                <w:szCs w:val="22"/>
              </w:rPr>
              <w:t>教育附加安排支出</w:t>
            </w:r>
          </w:p>
        </w:tc>
        <w:tc>
          <w:tcPr>
            <w:tcW w:w="1843" w:type="dxa"/>
            <w:tcBorders>
              <w:top w:val="nil"/>
              <w:left w:val="nil"/>
              <w:bottom w:val="single" w:sz="4" w:space="0" w:color="auto"/>
              <w:right w:val="single" w:sz="4" w:space="0" w:color="auto"/>
            </w:tcBorders>
            <w:vAlign w:val="center"/>
          </w:tcPr>
          <w:p w:rsidR="00C317DA" w:rsidRDefault="00D85254">
            <w:pPr>
              <w:widowControl/>
              <w:jc w:val="center"/>
              <w:rPr>
                <w:rFonts w:ascii="宋体" w:hAnsi="宋体" w:cs="宋体"/>
                <w:kern w:val="0"/>
                <w:sz w:val="22"/>
                <w:szCs w:val="22"/>
              </w:rPr>
            </w:pPr>
            <w:r>
              <w:rPr>
                <w:rFonts w:ascii="宋体" w:hAnsi="宋体" w:cs="宋体"/>
                <w:kern w:val="0"/>
                <w:sz w:val="22"/>
                <w:szCs w:val="22"/>
              </w:rPr>
              <w:t>10.00</w:t>
            </w:r>
          </w:p>
        </w:tc>
        <w:tc>
          <w:tcPr>
            <w:tcW w:w="1984" w:type="dxa"/>
            <w:tcBorders>
              <w:top w:val="nil"/>
              <w:left w:val="nil"/>
              <w:bottom w:val="single" w:sz="4" w:space="0" w:color="auto"/>
              <w:right w:val="single" w:sz="4" w:space="0" w:color="auto"/>
            </w:tcBorders>
            <w:vAlign w:val="center"/>
          </w:tcPr>
          <w:p w:rsidR="00C317DA" w:rsidRDefault="00C317DA">
            <w:pPr>
              <w:widowControl/>
              <w:jc w:val="center"/>
              <w:rPr>
                <w:rFonts w:ascii="宋体" w:hAnsi="宋体" w:cs="宋体"/>
                <w:kern w:val="0"/>
                <w:sz w:val="22"/>
                <w:szCs w:val="22"/>
              </w:rPr>
            </w:pPr>
          </w:p>
        </w:tc>
        <w:tc>
          <w:tcPr>
            <w:tcW w:w="1985" w:type="dxa"/>
            <w:tcBorders>
              <w:top w:val="nil"/>
              <w:left w:val="nil"/>
              <w:bottom w:val="single" w:sz="4" w:space="0" w:color="auto"/>
              <w:right w:val="single" w:sz="8" w:space="0" w:color="auto"/>
            </w:tcBorders>
            <w:vAlign w:val="center"/>
          </w:tcPr>
          <w:p w:rsidR="00C317DA" w:rsidRDefault="00D85254">
            <w:pPr>
              <w:widowControl/>
              <w:jc w:val="center"/>
              <w:rPr>
                <w:rFonts w:ascii="宋体" w:hAnsi="宋体" w:cs="宋体"/>
                <w:kern w:val="0"/>
                <w:sz w:val="22"/>
                <w:szCs w:val="22"/>
              </w:rPr>
            </w:pPr>
            <w:r>
              <w:rPr>
                <w:rFonts w:ascii="宋体" w:hAnsi="宋体" w:cs="宋体"/>
                <w:kern w:val="0"/>
                <w:sz w:val="22"/>
                <w:szCs w:val="22"/>
              </w:rPr>
              <w:t>10.00</w:t>
            </w:r>
          </w:p>
        </w:tc>
      </w:tr>
      <w:tr w:rsidR="00C317DA">
        <w:trPr>
          <w:trHeight w:val="450"/>
        </w:trPr>
        <w:tc>
          <w:tcPr>
            <w:tcW w:w="1120" w:type="dxa"/>
            <w:tcBorders>
              <w:top w:val="single" w:sz="4" w:space="0" w:color="auto"/>
              <w:left w:val="single" w:sz="8" w:space="0" w:color="auto"/>
              <w:bottom w:val="single" w:sz="4" w:space="0" w:color="auto"/>
              <w:right w:val="single" w:sz="4" w:space="0" w:color="auto"/>
            </w:tcBorders>
            <w:vAlign w:val="center"/>
          </w:tcPr>
          <w:p w:rsidR="00C317DA" w:rsidRDefault="00D85254">
            <w:pPr>
              <w:widowControl/>
              <w:jc w:val="left"/>
              <w:rPr>
                <w:rFonts w:ascii="宋体" w:hAnsi="宋体" w:cs="宋体"/>
                <w:kern w:val="0"/>
                <w:sz w:val="22"/>
                <w:szCs w:val="22"/>
              </w:rPr>
            </w:pPr>
            <w:r>
              <w:rPr>
                <w:rFonts w:ascii="宋体" w:hAnsi="宋体" w:cs="宋体"/>
                <w:kern w:val="0"/>
                <w:sz w:val="22"/>
                <w:szCs w:val="22"/>
              </w:rPr>
              <w:t>2050999</w:t>
            </w:r>
          </w:p>
        </w:tc>
        <w:tc>
          <w:tcPr>
            <w:tcW w:w="2014" w:type="dxa"/>
            <w:tcBorders>
              <w:top w:val="nil"/>
              <w:left w:val="nil"/>
              <w:bottom w:val="single" w:sz="4" w:space="0" w:color="auto"/>
              <w:right w:val="single" w:sz="4" w:space="0" w:color="auto"/>
            </w:tcBorders>
            <w:vAlign w:val="center"/>
          </w:tcPr>
          <w:p w:rsidR="00C317DA" w:rsidRDefault="00D85254">
            <w:pPr>
              <w:widowControl/>
              <w:jc w:val="left"/>
              <w:rPr>
                <w:rFonts w:ascii="宋体" w:hAnsi="宋体" w:cs="宋体"/>
                <w:kern w:val="0"/>
                <w:sz w:val="22"/>
                <w:szCs w:val="22"/>
              </w:rPr>
            </w:pPr>
            <w:r>
              <w:rPr>
                <w:rFonts w:ascii="宋体" w:hAnsi="宋体" w:cs="宋体" w:hint="eastAsia"/>
                <w:kern w:val="0"/>
                <w:sz w:val="22"/>
                <w:szCs w:val="22"/>
              </w:rPr>
              <w:t>其他教育附加安排支出</w:t>
            </w:r>
          </w:p>
        </w:tc>
        <w:tc>
          <w:tcPr>
            <w:tcW w:w="1843" w:type="dxa"/>
            <w:tcBorders>
              <w:top w:val="nil"/>
              <w:left w:val="nil"/>
              <w:bottom w:val="single" w:sz="4" w:space="0" w:color="auto"/>
              <w:right w:val="single" w:sz="4" w:space="0" w:color="auto"/>
            </w:tcBorders>
            <w:vAlign w:val="center"/>
          </w:tcPr>
          <w:p w:rsidR="00C317DA" w:rsidRDefault="00D85254">
            <w:pPr>
              <w:widowControl/>
              <w:jc w:val="center"/>
              <w:rPr>
                <w:rFonts w:ascii="宋体" w:hAnsi="宋体" w:cs="宋体"/>
                <w:kern w:val="0"/>
                <w:sz w:val="22"/>
                <w:szCs w:val="22"/>
              </w:rPr>
            </w:pPr>
            <w:r>
              <w:rPr>
                <w:rFonts w:ascii="宋体" w:hAnsi="宋体" w:cs="宋体"/>
                <w:kern w:val="0"/>
                <w:sz w:val="22"/>
                <w:szCs w:val="22"/>
              </w:rPr>
              <w:t>10.00</w:t>
            </w:r>
          </w:p>
        </w:tc>
        <w:tc>
          <w:tcPr>
            <w:tcW w:w="1984" w:type="dxa"/>
            <w:tcBorders>
              <w:top w:val="nil"/>
              <w:left w:val="nil"/>
              <w:bottom w:val="single" w:sz="4" w:space="0" w:color="auto"/>
              <w:right w:val="single" w:sz="4" w:space="0" w:color="auto"/>
            </w:tcBorders>
            <w:vAlign w:val="center"/>
          </w:tcPr>
          <w:p w:rsidR="00C317DA" w:rsidRDefault="00C317DA">
            <w:pPr>
              <w:widowControl/>
              <w:jc w:val="center"/>
              <w:rPr>
                <w:rFonts w:ascii="宋体" w:hAnsi="宋体" w:cs="宋体"/>
                <w:kern w:val="0"/>
                <w:sz w:val="22"/>
                <w:szCs w:val="22"/>
              </w:rPr>
            </w:pPr>
          </w:p>
        </w:tc>
        <w:tc>
          <w:tcPr>
            <w:tcW w:w="1985" w:type="dxa"/>
            <w:tcBorders>
              <w:top w:val="nil"/>
              <w:left w:val="nil"/>
              <w:bottom w:val="single" w:sz="4" w:space="0" w:color="auto"/>
              <w:right w:val="single" w:sz="8" w:space="0" w:color="auto"/>
            </w:tcBorders>
            <w:vAlign w:val="center"/>
          </w:tcPr>
          <w:p w:rsidR="00C317DA" w:rsidRDefault="00D85254">
            <w:pPr>
              <w:widowControl/>
              <w:jc w:val="center"/>
              <w:rPr>
                <w:rFonts w:ascii="宋体" w:hAnsi="宋体" w:cs="宋体"/>
                <w:kern w:val="0"/>
                <w:sz w:val="22"/>
                <w:szCs w:val="22"/>
              </w:rPr>
            </w:pPr>
            <w:r>
              <w:rPr>
                <w:rFonts w:ascii="宋体" w:hAnsi="宋体" w:cs="宋体"/>
                <w:kern w:val="0"/>
                <w:sz w:val="22"/>
                <w:szCs w:val="22"/>
              </w:rPr>
              <w:t>10.00</w:t>
            </w:r>
          </w:p>
        </w:tc>
      </w:tr>
      <w:tr w:rsidR="00C317DA">
        <w:trPr>
          <w:trHeight w:val="450"/>
        </w:trPr>
        <w:tc>
          <w:tcPr>
            <w:tcW w:w="1120" w:type="dxa"/>
            <w:tcBorders>
              <w:top w:val="single" w:sz="4" w:space="0" w:color="auto"/>
              <w:left w:val="single" w:sz="8" w:space="0" w:color="auto"/>
              <w:bottom w:val="single" w:sz="4" w:space="0" w:color="auto"/>
              <w:right w:val="single" w:sz="4" w:space="0" w:color="auto"/>
            </w:tcBorders>
            <w:vAlign w:val="center"/>
          </w:tcPr>
          <w:p w:rsidR="00C317DA" w:rsidRDefault="00D85254">
            <w:pPr>
              <w:widowControl/>
              <w:jc w:val="left"/>
              <w:rPr>
                <w:rFonts w:ascii="宋体" w:hAnsi="宋体" w:cs="宋体"/>
                <w:kern w:val="0"/>
                <w:sz w:val="22"/>
                <w:szCs w:val="22"/>
              </w:rPr>
            </w:pPr>
            <w:r>
              <w:rPr>
                <w:rFonts w:ascii="宋体" w:hAnsi="宋体" w:cs="宋体"/>
                <w:kern w:val="0"/>
                <w:sz w:val="22"/>
                <w:szCs w:val="22"/>
              </w:rPr>
              <w:t>208</w:t>
            </w:r>
          </w:p>
        </w:tc>
        <w:tc>
          <w:tcPr>
            <w:tcW w:w="2014" w:type="dxa"/>
            <w:tcBorders>
              <w:top w:val="nil"/>
              <w:left w:val="nil"/>
              <w:bottom w:val="single" w:sz="4" w:space="0" w:color="auto"/>
              <w:right w:val="single" w:sz="4" w:space="0" w:color="auto"/>
            </w:tcBorders>
            <w:vAlign w:val="center"/>
          </w:tcPr>
          <w:p w:rsidR="00C317DA" w:rsidRDefault="00D85254">
            <w:pPr>
              <w:widowControl/>
              <w:jc w:val="left"/>
              <w:rPr>
                <w:rFonts w:ascii="宋体" w:hAnsi="宋体" w:cs="宋体"/>
                <w:kern w:val="0"/>
                <w:sz w:val="22"/>
                <w:szCs w:val="22"/>
              </w:rPr>
            </w:pPr>
            <w:r>
              <w:rPr>
                <w:rFonts w:ascii="宋体" w:hAnsi="宋体" w:cs="宋体" w:hint="eastAsia"/>
                <w:kern w:val="0"/>
                <w:sz w:val="22"/>
                <w:szCs w:val="22"/>
              </w:rPr>
              <w:t>社会保障和就业支出</w:t>
            </w:r>
          </w:p>
        </w:tc>
        <w:tc>
          <w:tcPr>
            <w:tcW w:w="1843" w:type="dxa"/>
            <w:tcBorders>
              <w:top w:val="nil"/>
              <w:left w:val="nil"/>
              <w:bottom w:val="single" w:sz="4" w:space="0" w:color="auto"/>
              <w:right w:val="single" w:sz="4" w:space="0" w:color="auto"/>
            </w:tcBorders>
            <w:vAlign w:val="center"/>
          </w:tcPr>
          <w:p w:rsidR="00C317DA" w:rsidRDefault="00D85254">
            <w:pPr>
              <w:widowControl/>
              <w:jc w:val="center"/>
              <w:rPr>
                <w:rFonts w:ascii="宋体" w:hAnsi="宋体" w:cs="宋体"/>
                <w:kern w:val="0"/>
                <w:sz w:val="22"/>
                <w:szCs w:val="22"/>
              </w:rPr>
            </w:pPr>
            <w:r>
              <w:rPr>
                <w:rFonts w:ascii="宋体" w:hAnsi="宋体" w:cs="宋体"/>
                <w:kern w:val="0"/>
                <w:sz w:val="22"/>
                <w:szCs w:val="22"/>
              </w:rPr>
              <w:t>18.43</w:t>
            </w:r>
          </w:p>
        </w:tc>
        <w:tc>
          <w:tcPr>
            <w:tcW w:w="1984" w:type="dxa"/>
            <w:tcBorders>
              <w:top w:val="nil"/>
              <w:left w:val="nil"/>
              <w:bottom w:val="single" w:sz="4" w:space="0" w:color="auto"/>
              <w:right w:val="single" w:sz="4" w:space="0" w:color="auto"/>
            </w:tcBorders>
            <w:vAlign w:val="center"/>
          </w:tcPr>
          <w:p w:rsidR="00C317DA" w:rsidRDefault="00D85254">
            <w:pPr>
              <w:widowControl/>
              <w:jc w:val="center"/>
              <w:rPr>
                <w:rFonts w:ascii="宋体" w:hAnsi="宋体" w:cs="宋体"/>
                <w:kern w:val="0"/>
                <w:sz w:val="22"/>
                <w:szCs w:val="22"/>
              </w:rPr>
            </w:pPr>
            <w:r>
              <w:rPr>
                <w:rFonts w:ascii="宋体" w:hAnsi="宋体" w:cs="宋体"/>
                <w:kern w:val="0"/>
                <w:sz w:val="22"/>
                <w:szCs w:val="22"/>
              </w:rPr>
              <w:t>184.43</w:t>
            </w:r>
          </w:p>
        </w:tc>
        <w:tc>
          <w:tcPr>
            <w:tcW w:w="1985" w:type="dxa"/>
            <w:tcBorders>
              <w:top w:val="nil"/>
              <w:left w:val="nil"/>
              <w:bottom w:val="single" w:sz="4" w:space="0" w:color="auto"/>
              <w:right w:val="single" w:sz="8" w:space="0" w:color="auto"/>
            </w:tcBorders>
            <w:vAlign w:val="center"/>
          </w:tcPr>
          <w:p w:rsidR="00C317DA" w:rsidRDefault="00C317DA">
            <w:pPr>
              <w:widowControl/>
              <w:jc w:val="center"/>
              <w:rPr>
                <w:rFonts w:ascii="宋体" w:hAnsi="宋体" w:cs="宋体"/>
                <w:kern w:val="0"/>
                <w:sz w:val="22"/>
                <w:szCs w:val="22"/>
              </w:rPr>
            </w:pPr>
          </w:p>
        </w:tc>
      </w:tr>
      <w:tr w:rsidR="00C317DA">
        <w:trPr>
          <w:trHeight w:val="450"/>
        </w:trPr>
        <w:tc>
          <w:tcPr>
            <w:tcW w:w="1120" w:type="dxa"/>
            <w:tcBorders>
              <w:top w:val="single" w:sz="4" w:space="0" w:color="auto"/>
              <w:left w:val="single" w:sz="8" w:space="0" w:color="auto"/>
              <w:bottom w:val="single" w:sz="4" w:space="0" w:color="auto"/>
              <w:right w:val="single" w:sz="4" w:space="0" w:color="auto"/>
            </w:tcBorders>
            <w:vAlign w:val="center"/>
          </w:tcPr>
          <w:p w:rsidR="00C317DA" w:rsidRDefault="00D85254">
            <w:pPr>
              <w:widowControl/>
              <w:jc w:val="left"/>
              <w:rPr>
                <w:rFonts w:ascii="宋体" w:hAnsi="宋体" w:cs="宋体"/>
                <w:kern w:val="0"/>
                <w:sz w:val="22"/>
                <w:szCs w:val="22"/>
              </w:rPr>
            </w:pPr>
            <w:r>
              <w:rPr>
                <w:rFonts w:ascii="宋体" w:hAnsi="宋体" w:cs="宋体"/>
                <w:kern w:val="0"/>
                <w:sz w:val="22"/>
                <w:szCs w:val="22"/>
              </w:rPr>
              <w:t>20805</w:t>
            </w:r>
          </w:p>
        </w:tc>
        <w:tc>
          <w:tcPr>
            <w:tcW w:w="2014" w:type="dxa"/>
            <w:tcBorders>
              <w:top w:val="nil"/>
              <w:left w:val="nil"/>
              <w:bottom w:val="single" w:sz="4" w:space="0" w:color="auto"/>
              <w:right w:val="single" w:sz="4" w:space="0" w:color="auto"/>
            </w:tcBorders>
            <w:vAlign w:val="center"/>
          </w:tcPr>
          <w:p w:rsidR="00C317DA" w:rsidRDefault="00D85254">
            <w:pPr>
              <w:widowControl/>
              <w:jc w:val="left"/>
              <w:rPr>
                <w:rFonts w:ascii="宋体" w:hAnsi="宋体" w:cs="宋体"/>
                <w:kern w:val="0"/>
                <w:sz w:val="22"/>
                <w:szCs w:val="22"/>
              </w:rPr>
            </w:pPr>
            <w:r>
              <w:rPr>
                <w:rFonts w:ascii="宋体" w:hAnsi="宋体" w:cs="宋体" w:hint="eastAsia"/>
                <w:kern w:val="0"/>
                <w:sz w:val="22"/>
                <w:szCs w:val="22"/>
              </w:rPr>
              <w:t>行政事业单位离退休</w:t>
            </w:r>
          </w:p>
        </w:tc>
        <w:tc>
          <w:tcPr>
            <w:tcW w:w="1843" w:type="dxa"/>
            <w:tcBorders>
              <w:top w:val="nil"/>
              <w:left w:val="nil"/>
              <w:bottom w:val="single" w:sz="4" w:space="0" w:color="auto"/>
              <w:right w:val="single" w:sz="4" w:space="0" w:color="auto"/>
            </w:tcBorders>
            <w:vAlign w:val="center"/>
          </w:tcPr>
          <w:p w:rsidR="00C317DA" w:rsidRDefault="00D85254">
            <w:pPr>
              <w:widowControl/>
              <w:jc w:val="center"/>
              <w:rPr>
                <w:rFonts w:ascii="宋体" w:hAnsi="宋体" w:cs="宋体"/>
                <w:kern w:val="0"/>
                <w:sz w:val="22"/>
                <w:szCs w:val="22"/>
              </w:rPr>
            </w:pPr>
            <w:r>
              <w:rPr>
                <w:rFonts w:ascii="宋体" w:hAnsi="宋体" w:cs="宋体"/>
                <w:kern w:val="0"/>
                <w:sz w:val="22"/>
                <w:szCs w:val="22"/>
              </w:rPr>
              <w:t>18.43</w:t>
            </w:r>
          </w:p>
        </w:tc>
        <w:tc>
          <w:tcPr>
            <w:tcW w:w="1984" w:type="dxa"/>
            <w:tcBorders>
              <w:top w:val="nil"/>
              <w:left w:val="nil"/>
              <w:bottom w:val="single" w:sz="4" w:space="0" w:color="auto"/>
              <w:right w:val="single" w:sz="4" w:space="0" w:color="auto"/>
            </w:tcBorders>
            <w:vAlign w:val="center"/>
          </w:tcPr>
          <w:p w:rsidR="00C317DA" w:rsidRDefault="00D85254">
            <w:pPr>
              <w:widowControl/>
              <w:jc w:val="center"/>
              <w:rPr>
                <w:rFonts w:ascii="宋体" w:hAnsi="宋体" w:cs="宋体"/>
                <w:kern w:val="0"/>
                <w:sz w:val="22"/>
                <w:szCs w:val="22"/>
              </w:rPr>
            </w:pPr>
            <w:r>
              <w:rPr>
                <w:rFonts w:ascii="宋体" w:hAnsi="宋体" w:cs="宋体"/>
                <w:kern w:val="0"/>
                <w:sz w:val="22"/>
                <w:szCs w:val="22"/>
              </w:rPr>
              <w:t>184.43</w:t>
            </w:r>
          </w:p>
        </w:tc>
        <w:tc>
          <w:tcPr>
            <w:tcW w:w="1985" w:type="dxa"/>
            <w:tcBorders>
              <w:top w:val="nil"/>
              <w:left w:val="nil"/>
              <w:bottom w:val="single" w:sz="4" w:space="0" w:color="auto"/>
              <w:right w:val="single" w:sz="8" w:space="0" w:color="auto"/>
            </w:tcBorders>
            <w:vAlign w:val="center"/>
          </w:tcPr>
          <w:p w:rsidR="00C317DA" w:rsidRDefault="00C317DA">
            <w:pPr>
              <w:widowControl/>
              <w:jc w:val="center"/>
              <w:rPr>
                <w:rFonts w:ascii="宋体" w:hAnsi="宋体" w:cs="宋体"/>
                <w:kern w:val="0"/>
                <w:sz w:val="22"/>
                <w:szCs w:val="22"/>
              </w:rPr>
            </w:pPr>
          </w:p>
        </w:tc>
      </w:tr>
      <w:tr w:rsidR="00C317DA">
        <w:trPr>
          <w:trHeight w:val="450"/>
        </w:trPr>
        <w:tc>
          <w:tcPr>
            <w:tcW w:w="1120" w:type="dxa"/>
            <w:tcBorders>
              <w:top w:val="single" w:sz="4" w:space="0" w:color="auto"/>
              <w:left w:val="single" w:sz="8" w:space="0" w:color="auto"/>
              <w:bottom w:val="single" w:sz="4" w:space="0" w:color="auto"/>
              <w:right w:val="single" w:sz="4" w:space="0" w:color="auto"/>
            </w:tcBorders>
            <w:vAlign w:val="center"/>
          </w:tcPr>
          <w:p w:rsidR="00C317DA" w:rsidRDefault="00D85254">
            <w:pPr>
              <w:widowControl/>
              <w:jc w:val="left"/>
              <w:rPr>
                <w:rFonts w:ascii="宋体" w:hAnsi="宋体" w:cs="宋体"/>
                <w:kern w:val="0"/>
                <w:sz w:val="22"/>
                <w:szCs w:val="22"/>
              </w:rPr>
            </w:pPr>
            <w:r>
              <w:rPr>
                <w:rFonts w:ascii="宋体" w:hAnsi="宋体" w:cs="宋体"/>
                <w:kern w:val="0"/>
                <w:sz w:val="22"/>
                <w:szCs w:val="22"/>
              </w:rPr>
              <w:t>2080502</w:t>
            </w:r>
          </w:p>
        </w:tc>
        <w:tc>
          <w:tcPr>
            <w:tcW w:w="2014" w:type="dxa"/>
            <w:tcBorders>
              <w:top w:val="nil"/>
              <w:left w:val="nil"/>
              <w:bottom w:val="single" w:sz="4" w:space="0" w:color="auto"/>
              <w:right w:val="single" w:sz="4" w:space="0" w:color="auto"/>
            </w:tcBorders>
            <w:vAlign w:val="center"/>
          </w:tcPr>
          <w:p w:rsidR="00C317DA" w:rsidRDefault="00D85254">
            <w:pPr>
              <w:widowControl/>
              <w:jc w:val="left"/>
              <w:rPr>
                <w:rFonts w:ascii="宋体" w:hAnsi="宋体" w:cs="宋体"/>
                <w:kern w:val="0"/>
                <w:sz w:val="22"/>
                <w:szCs w:val="22"/>
              </w:rPr>
            </w:pPr>
            <w:r>
              <w:rPr>
                <w:rFonts w:ascii="宋体" w:hAnsi="宋体" w:cs="宋体" w:hint="eastAsia"/>
                <w:kern w:val="0"/>
                <w:sz w:val="22"/>
                <w:szCs w:val="22"/>
              </w:rPr>
              <w:t>事业单位离退休</w:t>
            </w:r>
          </w:p>
        </w:tc>
        <w:tc>
          <w:tcPr>
            <w:tcW w:w="1843" w:type="dxa"/>
            <w:tcBorders>
              <w:top w:val="nil"/>
              <w:left w:val="nil"/>
              <w:bottom w:val="single" w:sz="4" w:space="0" w:color="auto"/>
              <w:right w:val="single" w:sz="4" w:space="0" w:color="auto"/>
            </w:tcBorders>
            <w:vAlign w:val="center"/>
          </w:tcPr>
          <w:p w:rsidR="00C317DA" w:rsidRDefault="00D85254">
            <w:pPr>
              <w:widowControl/>
              <w:jc w:val="center"/>
              <w:rPr>
                <w:rFonts w:ascii="宋体" w:hAnsi="宋体" w:cs="宋体"/>
                <w:kern w:val="0"/>
                <w:sz w:val="22"/>
                <w:szCs w:val="22"/>
              </w:rPr>
            </w:pPr>
            <w:r>
              <w:rPr>
                <w:rFonts w:ascii="宋体" w:hAnsi="宋体" w:cs="宋体"/>
                <w:kern w:val="0"/>
                <w:sz w:val="22"/>
                <w:szCs w:val="22"/>
              </w:rPr>
              <w:t>18.43</w:t>
            </w:r>
          </w:p>
        </w:tc>
        <w:tc>
          <w:tcPr>
            <w:tcW w:w="1984" w:type="dxa"/>
            <w:tcBorders>
              <w:top w:val="nil"/>
              <w:left w:val="nil"/>
              <w:bottom w:val="single" w:sz="4" w:space="0" w:color="auto"/>
              <w:right w:val="single" w:sz="4" w:space="0" w:color="auto"/>
            </w:tcBorders>
            <w:vAlign w:val="center"/>
          </w:tcPr>
          <w:p w:rsidR="00C317DA" w:rsidRDefault="00D85254">
            <w:pPr>
              <w:widowControl/>
              <w:jc w:val="center"/>
              <w:rPr>
                <w:rFonts w:ascii="宋体" w:hAnsi="宋体" w:cs="宋体"/>
                <w:kern w:val="0"/>
                <w:sz w:val="22"/>
                <w:szCs w:val="22"/>
              </w:rPr>
            </w:pPr>
            <w:r>
              <w:rPr>
                <w:rFonts w:ascii="宋体" w:hAnsi="宋体" w:cs="宋体"/>
                <w:kern w:val="0"/>
                <w:sz w:val="22"/>
                <w:szCs w:val="22"/>
              </w:rPr>
              <w:t>18.43</w:t>
            </w:r>
          </w:p>
        </w:tc>
        <w:tc>
          <w:tcPr>
            <w:tcW w:w="1985" w:type="dxa"/>
            <w:tcBorders>
              <w:top w:val="nil"/>
              <w:left w:val="nil"/>
              <w:bottom w:val="single" w:sz="4" w:space="0" w:color="auto"/>
              <w:right w:val="single" w:sz="8" w:space="0" w:color="auto"/>
            </w:tcBorders>
            <w:vAlign w:val="center"/>
          </w:tcPr>
          <w:p w:rsidR="00C317DA" w:rsidRDefault="00C317DA">
            <w:pPr>
              <w:widowControl/>
              <w:jc w:val="center"/>
              <w:rPr>
                <w:rFonts w:ascii="宋体" w:hAnsi="宋体" w:cs="宋体"/>
                <w:kern w:val="0"/>
                <w:sz w:val="22"/>
                <w:szCs w:val="22"/>
              </w:rPr>
            </w:pPr>
          </w:p>
        </w:tc>
      </w:tr>
      <w:tr w:rsidR="00C317DA">
        <w:trPr>
          <w:trHeight w:val="450"/>
        </w:trPr>
        <w:tc>
          <w:tcPr>
            <w:tcW w:w="1120" w:type="dxa"/>
            <w:tcBorders>
              <w:top w:val="single" w:sz="4" w:space="0" w:color="auto"/>
              <w:left w:val="single" w:sz="8" w:space="0" w:color="auto"/>
              <w:bottom w:val="single" w:sz="4" w:space="0" w:color="auto"/>
              <w:right w:val="single" w:sz="4" w:space="0" w:color="auto"/>
            </w:tcBorders>
            <w:vAlign w:val="center"/>
          </w:tcPr>
          <w:p w:rsidR="00C317DA" w:rsidRDefault="00D85254">
            <w:pPr>
              <w:widowControl/>
              <w:jc w:val="left"/>
              <w:rPr>
                <w:rFonts w:ascii="宋体" w:hAnsi="宋体" w:cs="宋体"/>
                <w:kern w:val="0"/>
                <w:sz w:val="22"/>
                <w:szCs w:val="22"/>
              </w:rPr>
            </w:pPr>
            <w:r>
              <w:rPr>
                <w:rFonts w:ascii="宋体" w:hAnsi="宋体" w:cs="宋体"/>
                <w:kern w:val="0"/>
                <w:sz w:val="22"/>
                <w:szCs w:val="22"/>
              </w:rPr>
              <w:t>221</w:t>
            </w:r>
          </w:p>
        </w:tc>
        <w:tc>
          <w:tcPr>
            <w:tcW w:w="2014" w:type="dxa"/>
            <w:tcBorders>
              <w:top w:val="nil"/>
              <w:left w:val="nil"/>
              <w:bottom w:val="single" w:sz="4" w:space="0" w:color="auto"/>
              <w:right w:val="single" w:sz="4" w:space="0" w:color="auto"/>
            </w:tcBorders>
            <w:vAlign w:val="center"/>
          </w:tcPr>
          <w:p w:rsidR="00C317DA" w:rsidRDefault="00D85254">
            <w:pPr>
              <w:widowControl/>
              <w:jc w:val="left"/>
              <w:rPr>
                <w:rFonts w:ascii="宋体" w:hAnsi="宋体" w:cs="宋体"/>
                <w:kern w:val="0"/>
                <w:sz w:val="22"/>
                <w:szCs w:val="22"/>
              </w:rPr>
            </w:pPr>
            <w:r>
              <w:rPr>
                <w:rFonts w:ascii="宋体" w:hAnsi="宋体" w:cs="宋体" w:hint="eastAsia"/>
                <w:kern w:val="0"/>
                <w:sz w:val="22"/>
                <w:szCs w:val="22"/>
              </w:rPr>
              <w:t>住房保障支出</w:t>
            </w:r>
          </w:p>
        </w:tc>
        <w:tc>
          <w:tcPr>
            <w:tcW w:w="1843" w:type="dxa"/>
            <w:tcBorders>
              <w:top w:val="nil"/>
              <w:left w:val="nil"/>
              <w:bottom w:val="single" w:sz="4" w:space="0" w:color="auto"/>
              <w:right w:val="single" w:sz="4" w:space="0" w:color="auto"/>
            </w:tcBorders>
            <w:vAlign w:val="center"/>
          </w:tcPr>
          <w:p w:rsidR="00C317DA" w:rsidRDefault="00D85254">
            <w:pPr>
              <w:widowControl/>
              <w:jc w:val="center"/>
              <w:rPr>
                <w:rFonts w:ascii="宋体" w:hAnsi="宋体" w:cs="宋体"/>
                <w:kern w:val="0"/>
                <w:sz w:val="22"/>
                <w:szCs w:val="22"/>
              </w:rPr>
            </w:pPr>
            <w:r>
              <w:rPr>
                <w:rFonts w:ascii="宋体" w:hAnsi="宋体" w:cs="宋体"/>
                <w:kern w:val="0"/>
                <w:sz w:val="22"/>
                <w:szCs w:val="22"/>
              </w:rPr>
              <w:t>7.51</w:t>
            </w:r>
          </w:p>
        </w:tc>
        <w:tc>
          <w:tcPr>
            <w:tcW w:w="1984" w:type="dxa"/>
            <w:tcBorders>
              <w:top w:val="nil"/>
              <w:left w:val="nil"/>
              <w:bottom w:val="single" w:sz="4" w:space="0" w:color="auto"/>
              <w:right w:val="single" w:sz="4" w:space="0" w:color="auto"/>
            </w:tcBorders>
            <w:vAlign w:val="center"/>
          </w:tcPr>
          <w:p w:rsidR="00C317DA" w:rsidRDefault="00D85254">
            <w:pPr>
              <w:widowControl/>
              <w:jc w:val="center"/>
              <w:rPr>
                <w:rFonts w:ascii="宋体" w:hAnsi="宋体" w:cs="宋体"/>
                <w:kern w:val="0"/>
                <w:sz w:val="22"/>
                <w:szCs w:val="22"/>
              </w:rPr>
            </w:pPr>
            <w:r>
              <w:rPr>
                <w:rFonts w:ascii="宋体" w:hAnsi="宋体" w:cs="宋体"/>
                <w:kern w:val="0"/>
                <w:sz w:val="22"/>
                <w:szCs w:val="22"/>
              </w:rPr>
              <w:t>7.51</w:t>
            </w:r>
          </w:p>
        </w:tc>
        <w:tc>
          <w:tcPr>
            <w:tcW w:w="1985" w:type="dxa"/>
            <w:tcBorders>
              <w:top w:val="nil"/>
              <w:left w:val="nil"/>
              <w:bottom w:val="single" w:sz="4" w:space="0" w:color="auto"/>
              <w:right w:val="single" w:sz="8" w:space="0" w:color="auto"/>
            </w:tcBorders>
            <w:vAlign w:val="center"/>
          </w:tcPr>
          <w:p w:rsidR="00C317DA" w:rsidRDefault="00C317DA">
            <w:pPr>
              <w:widowControl/>
              <w:jc w:val="center"/>
              <w:rPr>
                <w:rFonts w:ascii="宋体" w:hAnsi="宋体" w:cs="宋体"/>
                <w:kern w:val="0"/>
                <w:sz w:val="22"/>
                <w:szCs w:val="22"/>
              </w:rPr>
            </w:pPr>
          </w:p>
        </w:tc>
      </w:tr>
      <w:tr w:rsidR="00C317DA">
        <w:trPr>
          <w:trHeight w:val="450"/>
        </w:trPr>
        <w:tc>
          <w:tcPr>
            <w:tcW w:w="1120" w:type="dxa"/>
            <w:tcBorders>
              <w:top w:val="single" w:sz="4" w:space="0" w:color="auto"/>
              <w:left w:val="single" w:sz="8" w:space="0" w:color="auto"/>
              <w:bottom w:val="single" w:sz="4" w:space="0" w:color="auto"/>
              <w:right w:val="single" w:sz="4" w:space="0" w:color="auto"/>
            </w:tcBorders>
            <w:vAlign w:val="center"/>
          </w:tcPr>
          <w:p w:rsidR="00C317DA" w:rsidRDefault="00D85254">
            <w:pPr>
              <w:widowControl/>
              <w:jc w:val="left"/>
              <w:rPr>
                <w:rFonts w:ascii="宋体" w:hAnsi="宋体" w:cs="宋体"/>
                <w:kern w:val="0"/>
                <w:sz w:val="22"/>
                <w:szCs w:val="22"/>
              </w:rPr>
            </w:pPr>
            <w:r>
              <w:rPr>
                <w:rFonts w:ascii="宋体" w:hAnsi="宋体" w:cs="宋体"/>
                <w:kern w:val="0"/>
                <w:sz w:val="22"/>
                <w:szCs w:val="22"/>
              </w:rPr>
              <w:t>22102</w:t>
            </w:r>
          </w:p>
        </w:tc>
        <w:tc>
          <w:tcPr>
            <w:tcW w:w="2014" w:type="dxa"/>
            <w:tcBorders>
              <w:top w:val="nil"/>
              <w:left w:val="nil"/>
              <w:bottom w:val="single" w:sz="4" w:space="0" w:color="auto"/>
              <w:right w:val="single" w:sz="4" w:space="0" w:color="auto"/>
            </w:tcBorders>
            <w:vAlign w:val="center"/>
          </w:tcPr>
          <w:p w:rsidR="00C317DA" w:rsidRDefault="00D85254">
            <w:pPr>
              <w:widowControl/>
              <w:jc w:val="left"/>
              <w:rPr>
                <w:rFonts w:ascii="宋体" w:hAnsi="宋体" w:cs="宋体"/>
                <w:kern w:val="0"/>
                <w:sz w:val="22"/>
                <w:szCs w:val="22"/>
              </w:rPr>
            </w:pPr>
            <w:r>
              <w:rPr>
                <w:rFonts w:ascii="宋体" w:hAnsi="宋体" w:cs="宋体" w:hint="eastAsia"/>
                <w:kern w:val="0"/>
                <w:sz w:val="22"/>
                <w:szCs w:val="22"/>
              </w:rPr>
              <w:t>住房改革支出</w:t>
            </w:r>
          </w:p>
        </w:tc>
        <w:tc>
          <w:tcPr>
            <w:tcW w:w="1843" w:type="dxa"/>
            <w:tcBorders>
              <w:top w:val="nil"/>
              <w:left w:val="nil"/>
              <w:bottom w:val="single" w:sz="4" w:space="0" w:color="auto"/>
              <w:right w:val="single" w:sz="4" w:space="0" w:color="auto"/>
            </w:tcBorders>
            <w:vAlign w:val="center"/>
          </w:tcPr>
          <w:p w:rsidR="00C317DA" w:rsidRDefault="00D85254">
            <w:pPr>
              <w:widowControl/>
              <w:jc w:val="center"/>
              <w:rPr>
                <w:rFonts w:ascii="宋体" w:hAnsi="宋体" w:cs="宋体"/>
                <w:kern w:val="0"/>
                <w:sz w:val="22"/>
                <w:szCs w:val="22"/>
              </w:rPr>
            </w:pPr>
            <w:r>
              <w:rPr>
                <w:rFonts w:ascii="宋体" w:hAnsi="宋体" w:cs="宋体"/>
                <w:kern w:val="0"/>
                <w:sz w:val="22"/>
                <w:szCs w:val="22"/>
              </w:rPr>
              <w:t>7.51</w:t>
            </w:r>
          </w:p>
        </w:tc>
        <w:tc>
          <w:tcPr>
            <w:tcW w:w="1984" w:type="dxa"/>
            <w:tcBorders>
              <w:top w:val="nil"/>
              <w:left w:val="nil"/>
              <w:bottom w:val="single" w:sz="4" w:space="0" w:color="auto"/>
              <w:right w:val="single" w:sz="4" w:space="0" w:color="auto"/>
            </w:tcBorders>
            <w:vAlign w:val="center"/>
          </w:tcPr>
          <w:p w:rsidR="00C317DA" w:rsidRDefault="00D85254">
            <w:pPr>
              <w:widowControl/>
              <w:jc w:val="center"/>
              <w:rPr>
                <w:rFonts w:ascii="宋体" w:hAnsi="宋体" w:cs="宋体"/>
                <w:kern w:val="0"/>
                <w:sz w:val="22"/>
                <w:szCs w:val="22"/>
              </w:rPr>
            </w:pPr>
            <w:r>
              <w:rPr>
                <w:rFonts w:ascii="宋体" w:hAnsi="宋体" w:cs="宋体"/>
                <w:kern w:val="0"/>
                <w:sz w:val="22"/>
                <w:szCs w:val="22"/>
              </w:rPr>
              <w:t>7.51</w:t>
            </w:r>
          </w:p>
        </w:tc>
        <w:tc>
          <w:tcPr>
            <w:tcW w:w="1985" w:type="dxa"/>
            <w:tcBorders>
              <w:top w:val="nil"/>
              <w:left w:val="nil"/>
              <w:bottom w:val="single" w:sz="4" w:space="0" w:color="auto"/>
              <w:right w:val="single" w:sz="8" w:space="0" w:color="auto"/>
            </w:tcBorders>
            <w:vAlign w:val="center"/>
          </w:tcPr>
          <w:p w:rsidR="00C317DA" w:rsidRDefault="00C317DA">
            <w:pPr>
              <w:widowControl/>
              <w:jc w:val="center"/>
              <w:rPr>
                <w:rFonts w:ascii="宋体" w:hAnsi="宋体" w:cs="宋体"/>
                <w:kern w:val="0"/>
                <w:sz w:val="22"/>
                <w:szCs w:val="22"/>
              </w:rPr>
            </w:pPr>
          </w:p>
        </w:tc>
      </w:tr>
      <w:tr w:rsidR="00C317DA">
        <w:trPr>
          <w:trHeight w:val="450"/>
        </w:trPr>
        <w:tc>
          <w:tcPr>
            <w:tcW w:w="1120" w:type="dxa"/>
            <w:tcBorders>
              <w:top w:val="single" w:sz="4" w:space="0" w:color="auto"/>
              <w:left w:val="single" w:sz="8" w:space="0" w:color="auto"/>
              <w:bottom w:val="single" w:sz="8" w:space="0" w:color="auto"/>
              <w:right w:val="single" w:sz="4" w:space="0" w:color="auto"/>
            </w:tcBorders>
            <w:vAlign w:val="center"/>
          </w:tcPr>
          <w:p w:rsidR="00C317DA" w:rsidRDefault="00D85254">
            <w:pPr>
              <w:widowControl/>
              <w:jc w:val="center"/>
              <w:rPr>
                <w:rFonts w:ascii="宋体" w:hAnsi="宋体" w:cs="宋体"/>
                <w:kern w:val="0"/>
                <w:sz w:val="22"/>
                <w:szCs w:val="22"/>
              </w:rPr>
            </w:pPr>
            <w:r>
              <w:rPr>
                <w:rFonts w:ascii="宋体" w:hAnsi="宋体" w:cs="宋体"/>
                <w:kern w:val="0"/>
                <w:sz w:val="22"/>
                <w:szCs w:val="22"/>
              </w:rPr>
              <w:t>2210201</w:t>
            </w:r>
          </w:p>
        </w:tc>
        <w:tc>
          <w:tcPr>
            <w:tcW w:w="2014" w:type="dxa"/>
            <w:tcBorders>
              <w:top w:val="nil"/>
              <w:left w:val="nil"/>
              <w:bottom w:val="single" w:sz="8" w:space="0" w:color="auto"/>
              <w:right w:val="single" w:sz="4" w:space="0" w:color="auto"/>
            </w:tcBorders>
            <w:vAlign w:val="center"/>
          </w:tcPr>
          <w:p w:rsidR="00C317DA" w:rsidRDefault="00D85254">
            <w:pPr>
              <w:widowControl/>
              <w:jc w:val="left"/>
              <w:rPr>
                <w:rFonts w:ascii="宋体" w:hAnsi="宋体" w:cs="宋体"/>
                <w:kern w:val="0"/>
                <w:sz w:val="22"/>
                <w:szCs w:val="22"/>
              </w:rPr>
            </w:pPr>
            <w:r>
              <w:rPr>
                <w:rFonts w:ascii="宋体" w:hAnsi="宋体" w:cs="宋体" w:hint="eastAsia"/>
                <w:kern w:val="0"/>
                <w:sz w:val="22"/>
                <w:szCs w:val="22"/>
              </w:rPr>
              <w:t>住房公积金</w:t>
            </w:r>
          </w:p>
        </w:tc>
        <w:tc>
          <w:tcPr>
            <w:tcW w:w="1843" w:type="dxa"/>
            <w:tcBorders>
              <w:top w:val="nil"/>
              <w:left w:val="nil"/>
              <w:bottom w:val="single" w:sz="8" w:space="0" w:color="auto"/>
              <w:right w:val="single" w:sz="4" w:space="0" w:color="auto"/>
            </w:tcBorders>
            <w:vAlign w:val="center"/>
          </w:tcPr>
          <w:p w:rsidR="00C317DA" w:rsidRDefault="00D85254">
            <w:pPr>
              <w:widowControl/>
              <w:jc w:val="center"/>
              <w:rPr>
                <w:rFonts w:ascii="宋体" w:hAnsi="宋体" w:cs="宋体"/>
                <w:kern w:val="0"/>
                <w:sz w:val="22"/>
                <w:szCs w:val="22"/>
              </w:rPr>
            </w:pPr>
            <w:r>
              <w:rPr>
                <w:rFonts w:ascii="宋体" w:hAnsi="宋体" w:cs="宋体"/>
                <w:kern w:val="0"/>
                <w:sz w:val="22"/>
                <w:szCs w:val="22"/>
              </w:rPr>
              <w:t>7.51</w:t>
            </w:r>
          </w:p>
        </w:tc>
        <w:tc>
          <w:tcPr>
            <w:tcW w:w="1984" w:type="dxa"/>
            <w:tcBorders>
              <w:top w:val="nil"/>
              <w:left w:val="nil"/>
              <w:bottom w:val="single" w:sz="8" w:space="0" w:color="auto"/>
              <w:right w:val="single" w:sz="4" w:space="0" w:color="auto"/>
            </w:tcBorders>
            <w:vAlign w:val="center"/>
          </w:tcPr>
          <w:p w:rsidR="00C317DA" w:rsidRDefault="00D85254">
            <w:pPr>
              <w:widowControl/>
              <w:jc w:val="center"/>
              <w:rPr>
                <w:rFonts w:ascii="宋体" w:hAnsi="宋体" w:cs="宋体"/>
                <w:kern w:val="0"/>
                <w:sz w:val="22"/>
                <w:szCs w:val="22"/>
              </w:rPr>
            </w:pPr>
            <w:r>
              <w:rPr>
                <w:rFonts w:ascii="宋体" w:hAnsi="宋体" w:cs="宋体"/>
                <w:kern w:val="0"/>
                <w:sz w:val="22"/>
                <w:szCs w:val="22"/>
              </w:rPr>
              <w:t>7.51</w:t>
            </w:r>
          </w:p>
        </w:tc>
        <w:tc>
          <w:tcPr>
            <w:tcW w:w="1985" w:type="dxa"/>
            <w:tcBorders>
              <w:top w:val="nil"/>
              <w:left w:val="nil"/>
              <w:bottom w:val="single" w:sz="8" w:space="0" w:color="auto"/>
              <w:right w:val="single" w:sz="8" w:space="0" w:color="auto"/>
            </w:tcBorders>
            <w:vAlign w:val="center"/>
          </w:tcPr>
          <w:p w:rsidR="00C317DA" w:rsidRDefault="00C317DA">
            <w:pPr>
              <w:widowControl/>
              <w:jc w:val="center"/>
              <w:rPr>
                <w:rFonts w:ascii="宋体" w:hAnsi="宋体" w:cs="宋体"/>
                <w:kern w:val="0"/>
                <w:sz w:val="22"/>
                <w:szCs w:val="22"/>
              </w:rPr>
            </w:pPr>
          </w:p>
        </w:tc>
      </w:tr>
    </w:tbl>
    <w:p w:rsidR="00C317DA" w:rsidRDefault="00D85254">
      <w:pPr>
        <w:spacing w:line="288" w:lineRule="auto"/>
        <w:rPr>
          <w:rFonts w:ascii="仿宋_GB2312" w:eastAsia="仿宋_GB2312"/>
          <w:sz w:val="28"/>
          <w:szCs w:val="28"/>
        </w:rPr>
      </w:pPr>
      <w:r>
        <w:rPr>
          <w:rFonts w:ascii="仿宋_GB2312" w:eastAsia="仿宋_GB2312" w:hint="eastAsia"/>
          <w:sz w:val="28"/>
          <w:szCs w:val="28"/>
        </w:rPr>
        <w:t>注：本表反映部门本年度一般公共预算财政拨款实际支出情况。</w:t>
      </w:r>
    </w:p>
    <w:p w:rsidR="00C317DA" w:rsidRDefault="00C317DA">
      <w:pPr>
        <w:spacing w:line="288" w:lineRule="auto"/>
        <w:ind w:firstLine="640"/>
        <w:jc w:val="center"/>
        <w:rPr>
          <w:rFonts w:ascii="华文中宋" w:eastAsia="华文中宋" w:hAnsi="华文中宋" w:cs="宋体"/>
          <w:color w:val="000000"/>
          <w:kern w:val="0"/>
          <w:sz w:val="32"/>
          <w:szCs w:val="32"/>
        </w:rPr>
      </w:pPr>
    </w:p>
    <w:p w:rsidR="00C317DA" w:rsidRDefault="00C317DA">
      <w:pPr>
        <w:spacing w:line="288" w:lineRule="auto"/>
        <w:ind w:firstLine="640"/>
        <w:jc w:val="center"/>
        <w:rPr>
          <w:rFonts w:ascii="华文中宋" w:eastAsia="华文中宋" w:hAnsi="华文中宋" w:cs="宋体"/>
          <w:color w:val="000000"/>
          <w:kern w:val="0"/>
          <w:sz w:val="32"/>
          <w:szCs w:val="32"/>
        </w:rPr>
      </w:pPr>
    </w:p>
    <w:p w:rsidR="00C317DA" w:rsidRDefault="00C317DA">
      <w:pPr>
        <w:spacing w:line="288" w:lineRule="auto"/>
        <w:ind w:firstLine="640"/>
        <w:jc w:val="center"/>
        <w:rPr>
          <w:rFonts w:ascii="华文中宋" w:eastAsia="华文中宋" w:hAnsi="华文中宋" w:cs="宋体"/>
          <w:color w:val="000000"/>
          <w:kern w:val="0"/>
          <w:sz w:val="32"/>
          <w:szCs w:val="32"/>
        </w:rPr>
      </w:pPr>
    </w:p>
    <w:p w:rsidR="00C317DA" w:rsidRDefault="00C317DA">
      <w:pPr>
        <w:spacing w:line="288" w:lineRule="auto"/>
        <w:ind w:firstLine="640"/>
        <w:jc w:val="center"/>
        <w:rPr>
          <w:rFonts w:ascii="华文中宋" w:eastAsia="华文中宋" w:hAnsi="华文中宋" w:cs="宋体"/>
          <w:color w:val="000000"/>
          <w:kern w:val="0"/>
          <w:sz w:val="32"/>
          <w:szCs w:val="32"/>
        </w:rPr>
      </w:pPr>
    </w:p>
    <w:p w:rsidR="00C317DA" w:rsidRDefault="00C317DA">
      <w:pPr>
        <w:spacing w:line="288" w:lineRule="auto"/>
        <w:ind w:firstLine="640"/>
        <w:jc w:val="center"/>
        <w:rPr>
          <w:rFonts w:ascii="华文中宋" w:eastAsia="华文中宋" w:hAnsi="华文中宋" w:cs="宋体"/>
          <w:color w:val="000000"/>
          <w:kern w:val="0"/>
          <w:sz w:val="32"/>
          <w:szCs w:val="32"/>
        </w:rPr>
      </w:pPr>
    </w:p>
    <w:p w:rsidR="00C317DA" w:rsidRDefault="00C317DA">
      <w:pPr>
        <w:spacing w:line="288" w:lineRule="auto"/>
        <w:ind w:firstLine="640"/>
        <w:jc w:val="center"/>
        <w:rPr>
          <w:rFonts w:ascii="华文中宋" w:eastAsia="华文中宋" w:hAnsi="华文中宋" w:cs="宋体"/>
          <w:color w:val="000000"/>
          <w:kern w:val="0"/>
          <w:sz w:val="32"/>
          <w:szCs w:val="32"/>
        </w:rPr>
      </w:pPr>
    </w:p>
    <w:p w:rsidR="00C317DA" w:rsidRDefault="00D85254">
      <w:pPr>
        <w:spacing w:line="288" w:lineRule="auto"/>
        <w:ind w:firstLine="640"/>
        <w:jc w:val="center"/>
        <w:rPr>
          <w:rFonts w:ascii="华文中宋" w:eastAsia="华文中宋" w:hAnsi="华文中宋" w:cs="宋体"/>
          <w:color w:val="000000"/>
          <w:kern w:val="0"/>
          <w:sz w:val="32"/>
          <w:szCs w:val="32"/>
        </w:rPr>
      </w:pPr>
      <w:r>
        <w:rPr>
          <w:rFonts w:ascii="华文中宋" w:eastAsia="华文中宋" w:hAnsi="华文中宋" w:cs="宋体" w:hint="eastAsia"/>
          <w:color w:val="000000"/>
          <w:kern w:val="0"/>
          <w:sz w:val="32"/>
          <w:szCs w:val="32"/>
        </w:rPr>
        <w:lastRenderedPageBreak/>
        <w:t>一般公共预算财政拨款基本支出决算表</w:t>
      </w:r>
    </w:p>
    <w:p w:rsidR="00C317DA" w:rsidRDefault="00D85254">
      <w:pPr>
        <w:spacing w:line="288" w:lineRule="auto"/>
        <w:ind w:right="600" w:firstLine="400"/>
        <w:jc w:val="right"/>
        <w:rPr>
          <w:rFonts w:ascii="宋体" w:hAnsi="宋体" w:cs="宋体"/>
          <w:color w:val="000000"/>
          <w:kern w:val="0"/>
          <w:sz w:val="20"/>
          <w:szCs w:val="20"/>
        </w:rPr>
      </w:pPr>
      <w:r>
        <w:rPr>
          <w:rFonts w:ascii="宋体" w:hAnsi="宋体" w:cs="宋体" w:hint="eastAsia"/>
          <w:color w:val="000000"/>
          <w:kern w:val="0"/>
          <w:sz w:val="20"/>
          <w:szCs w:val="20"/>
        </w:rPr>
        <w:t xml:space="preserve">　　公开：06表</w:t>
      </w:r>
    </w:p>
    <w:p w:rsidR="00C317DA" w:rsidRDefault="00D85254">
      <w:pPr>
        <w:spacing w:line="288" w:lineRule="auto"/>
        <w:ind w:firstLine="400"/>
        <w:jc w:val="left"/>
        <w:rPr>
          <w:rFonts w:ascii="宋体" w:hAnsi="宋体" w:cs="宋体"/>
          <w:color w:val="000000"/>
          <w:kern w:val="0"/>
          <w:sz w:val="20"/>
          <w:szCs w:val="20"/>
        </w:rPr>
      </w:pPr>
      <w:r>
        <w:rPr>
          <w:rFonts w:ascii="宋体" w:hAnsi="宋体" w:cs="宋体" w:hint="eastAsia"/>
          <w:color w:val="000000"/>
          <w:kern w:val="0"/>
          <w:sz w:val="20"/>
          <w:szCs w:val="20"/>
        </w:rPr>
        <w:t>部门：台山磐石电视大学                                              单位：万元</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1"/>
        <w:gridCol w:w="2410"/>
        <w:gridCol w:w="993"/>
        <w:gridCol w:w="1133"/>
        <w:gridCol w:w="2410"/>
        <w:gridCol w:w="873"/>
      </w:tblGrid>
      <w:tr w:rsidR="00C317DA">
        <w:trPr>
          <w:trHeight w:val="300"/>
          <w:tblHeader/>
        </w:trPr>
        <w:tc>
          <w:tcPr>
            <w:tcW w:w="4644" w:type="dxa"/>
            <w:gridSpan w:val="3"/>
            <w:vAlign w:val="center"/>
          </w:tcPr>
          <w:p w:rsidR="00C317DA" w:rsidRDefault="00D85254">
            <w:pPr>
              <w:widowControl/>
              <w:jc w:val="center"/>
              <w:rPr>
                <w:rFonts w:ascii="宋体" w:hAnsi="宋体" w:cs="宋体"/>
                <w:color w:val="000000"/>
                <w:kern w:val="0"/>
                <w:sz w:val="24"/>
              </w:rPr>
            </w:pPr>
            <w:r>
              <w:rPr>
                <w:rFonts w:ascii="宋体" w:hAnsi="宋体" w:cs="宋体" w:hint="eastAsia"/>
                <w:color w:val="000000"/>
                <w:kern w:val="0"/>
                <w:sz w:val="24"/>
              </w:rPr>
              <w:t>人员经费</w:t>
            </w:r>
          </w:p>
        </w:tc>
        <w:tc>
          <w:tcPr>
            <w:tcW w:w="4416" w:type="dxa"/>
            <w:gridSpan w:val="3"/>
            <w:vAlign w:val="center"/>
          </w:tcPr>
          <w:p w:rsidR="00C317DA" w:rsidRDefault="00D85254">
            <w:pPr>
              <w:widowControl/>
              <w:jc w:val="center"/>
              <w:rPr>
                <w:rFonts w:ascii="宋体" w:hAnsi="宋体" w:cs="宋体"/>
                <w:color w:val="000000"/>
                <w:kern w:val="0"/>
                <w:sz w:val="24"/>
              </w:rPr>
            </w:pPr>
            <w:r>
              <w:rPr>
                <w:rFonts w:ascii="宋体" w:hAnsi="宋体" w:cs="宋体" w:hint="eastAsia"/>
                <w:color w:val="000000"/>
                <w:kern w:val="0"/>
                <w:sz w:val="24"/>
              </w:rPr>
              <w:t>公用经费</w:t>
            </w:r>
          </w:p>
        </w:tc>
      </w:tr>
      <w:tr w:rsidR="00C317DA">
        <w:trPr>
          <w:trHeight w:val="312"/>
          <w:tblHeader/>
        </w:trPr>
        <w:tc>
          <w:tcPr>
            <w:tcW w:w="1241" w:type="dxa"/>
            <w:vMerge w:val="restart"/>
            <w:vAlign w:val="center"/>
          </w:tcPr>
          <w:p w:rsidR="00C317DA" w:rsidRDefault="00D85254">
            <w:pPr>
              <w:widowControl/>
              <w:jc w:val="center"/>
              <w:rPr>
                <w:rFonts w:ascii="宋体" w:hAnsi="宋体" w:cs="宋体"/>
                <w:color w:val="000000"/>
                <w:kern w:val="0"/>
                <w:sz w:val="24"/>
              </w:rPr>
            </w:pPr>
            <w:r>
              <w:rPr>
                <w:rFonts w:ascii="宋体" w:hAnsi="宋体" w:cs="宋体" w:hint="eastAsia"/>
                <w:color w:val="000000"/>
                <w:kern w:val="0"/>
                <w:sz w:val="24"/>
              </w:rPr>
              <w:t>经济分类</w:t>
            </w:r>
            <w:r>
              <w:rPr>
                <w:rFonts w:ascii="宋体" w:hAnsi="宋体" w:cs="宋体"/>
                <w:color w:val="000000"/>
                <w:kern w:val="0"/>
                <w:sz w:val="24"/>
              </w:rPr>
              <w:br/>
            </w:r>
            <w:r>
              <w:rPr>
                <w:rFonts w:ascii="宋体" w:hAnsi="宋体" w:cs="宋体" w:hint="eastAsia"/>
                <w:color w:val="000000"/>
                <w:kern w:val="0"/>
                <w:sz w:val="24"/>
              </w:rPr>
              <w:t>科目编码</w:t>
            </w:r>
          </w:p>
        </w:tc>
        <w:tc>
          <w:tcPr>
            <w:tcW w:w="2410" w:type="dxa"/>
            <w:vMerge w:val="restart"/>
            <w:vAlign w:val="center"/>
          </w:tcPr>
          <w:p w:rsidR="00C317DA" w:rsidRDefault="00D85254">
            <w:pPr>
              <w:widowControl/>
              <w:jc w:val="center"/>
              <w:rPr>
                <w:rFonts w:ascii="宋体" w:hAnsi="宋体" w:cs="宋体"/>
                <w:color w:val="000000"/>
                <w:kern w:val="0"/>
                <w:sz w:val="24"/>
              </w:rPr>
            </w:pPr>
            <w:r>
              <w:rPr>
                <w:rFonts w:ascii="宋体" w:hAnsi="宋体" w:cs="宋体" w:hint="eastAsia"/>
                <w:color w:val="000000"/>
                <w:kern w:val="0"/>
                <w:sz w:val="24"/>
              </w:rPr>
              <w:t>科目名称</w:t>
            </w:r>
          </w:p>
        </w:tc>
        <w:tc>
          <w:tcPr>
            <w:tcW w:w="993" w:type="dxa"/>
            <w:vMerge w:val="restart"/>
            <w:vAlign w:val="center"/>
          </w:tcPr>
          <w:p w:rsidR="00C317DA" w:rsidRDefault="00D85254">
            <w:pPr>
              <w:widowControl/>
              <w:jc w:val="center"/>
              <w:rPr>
                <w:rFonts w:ascii="宋体" w:hAnsi="宋体" w:cs="宋体"/>
                <w:color w:val="000000"/>
                <w:kern w:val="0"/>
                <w:sz w:val="24"/>
              </w:rPr>
            </w:pPr>
            <w:r>
              <w:rPr>
                <w:rFonts w:ascii="宋体" w:hAnsi="宋体" w:cs="宋体" w:hint="eastAsia"/>
                <w:color w:val="000000"/>
                <w:kern w:val="0"/>
                <w:sz w:val="24"/>
              </w:rPr>
              <w:t>金额</w:t>
            </w:r>
          </w:p>
        </w:tc>
        <w:tc>
          <w:tcPr>
            <w:tcW w:w="1133" w:type="dxa"/>
            <w:vMerge w:val="restart"/>
            <w:vAlign w:val="center"/>
          </w:tcPr>
          <w:p w:rsidR="00C317DA" w:rsidRDefault="00D85254">
            <w:pPr>
              <w:widowControl/>
              <w:jc w:val="center"/>
              <w:rPr>
                <w:rFonts w:ascii="宋体" w:hAnsi="宋体" w:cs="宋体"/>
                <w:color w:val="000000"/>
                <w:kern w:val="0"/>
                <w:sz w:val="24"/>
              </w:rPr>
            </w:pPr>
            <w:r>
              <w:rPr>
                <w:rFonts w:ascii="宋体" w:hAnsi="宋体" w:cs="宋体" w:hint="eastAsia"/>
                <w:color w:val="000000"/>
                <w:kern w:val="0"/>
                <w:sz w:val="24"/>
              </w:rPr>
              <w:t>经济分类</w:t>
            </w:r>
            <w:r>
              <w:rPr>
                <w:rFonts w:ascii="宋体" w:hAnsi="宋体" w:cs="宋体"/>
                <w:color w:val="000000"/>
                <w:kern w:val="0"/>
                <w:sz w:val="24"/>
              </w:rPr>
              <w:br/>
            </w:r>
            <w:r>
              <w:rPr>
                <w:rFonts w:ascii="宋体" w:hAnsi="宋体" w:cs="宋体" w:hint="eastAsia"/>
                <w:color w:val="000000"/>
                <w:kern w:val="0"/>
                <w:sz w:val="24"/>
              </w:rPr>
              <w:t>科目编码</w:t>
            </w:r>
          </w:p>
        </w:tc>
        <w:tc>
          <w:tcPr>
            <w:tcW w:w="2410" w:type="dxa"/>
            <w:vMerge w:val="restart"/>
            <w:vAlign w:val="center"/>
          </w:tcPr>
          <w:p w:rsidR="00C317DA" w:rsidRDefault="00D85254">
            <w:pPr>
              <w:widowControl/>
              <w:jc w:val="center"/>
              <w:rPr>
                <w:rFonts w:ascii="宋体" w:hAnsi="宋体" w:cs="宋体"/>
                <w:color w:val="000000"/>
                <w:kern w:val="0"/>
                <w:sz w:val="24"/>
              </w:rPr>
            </w:pPr>
            <w:r>
              <w:rPr>
                <w:rFonts w:ascii="宋体" w:hAnsi="宋体" w:cs="宋体" w:hint="eastAsia"/>
                <w:color w:val="000000"/>
                <w:kern w:val="0"/>
                <w:sz w:val="24"/>
              </w:rPr>
              <w:t>科目名称</w:t>
            </w:r>
          </w:p>
        </w:tc>
        <w:tc>
          <w:tcPr>
            <w:tcW w:w="873" w:type="dxa"/>
            <w:vMerge w:val="restart"/>
            <w:vAlign w:val="center"/>
          </w:tcPr>
          <w:p w:rsidR="00C317DA" w:rsidRDefault="00D85254">
            <w:pPr>
              <w:widowControl/>
              <w:jc w:val="center"/>
              <w:rPr>
                <w:rFonts w:ascii="宋体" w:hAnsi="宋体" w:cs="宋体"/>
                <w:color w:val="000000"/>
                <w:kern w:val="0"/>
                <w:sz w:val="24"/>
              </w:rPr>
            </w:pPr>
            <w:r>
              <w:rPr>
                <w:rFonts w:ascii="宋体" w:hAnsi="宋体" w:cs="宋体" w:hint="eastAsia"/>
                <w:color w:val="000000"/>
                <w:kern w:val="0"/>
                <w:sz w:val="24"/>
              </w:rPr>
              <w:t>金额</w:t>
            </w:r>
          </w:p>
        </w:tc>
      </w:tr>
      <w:tr w:rsidR="00C317DA">
        <w:trPr>
          <w:trHeight w:val="624"/>
        </w:trPr>
        <w:tc>
          <w:tcPr>
            <w:tcW w:w="1241" w:type="dxa"/>
            <w:vMerge/>
            <w:vAlign w:val="center"/>
          </w:tcPr>
          <w:p w:rsidR="00C317DA" w:rsidRDefault="00C317DA">
            <w:pPr>
              <w:widowControl/>
              <w:jc w:val="left"/>
              <w:rPr>
                <w:rFonts w:ascii="仿宋" w:eastAsia="仿宋" w:hAnsi="仿宋" w:cs="宋体"/>
                <w:color w:val="000000"/>
                <w:kern w:val="0"/>
                <w:sz w:val="24"/>
              </w:rPr>
            </w:pPr>
          </w:p>
        </w:tc>
        <w:tc>
          <w:tcPr>
            <w:tcW w:w="2410" w:type="dxa"/>
            <w:vMerge/>
            <w:vAlign w:val="center"/>
          </w:tcPr>
          <w:p w:rsidR="00C317DA" w:rsidRDefault="00C317DA">
            <w:pPr>
              <w:widowControl/>
              <w:jc w:val="left"/>
              <w:rPr>
                <w:rFonts w:ascii="仿宋" w:eastAsia="仿宋" w:hAnsi="仿宋" w:cs="宋体"/>
                <w:color w:val="000000"/>
                <w:kern w:val="0"/>
                <w:sz w:val="24"/>
              </w:rPr>
            </w:pPr>
          </w:p>
        </w:tc>
        <w:tc>
          <w:tcPr>
            <w:tcW w:w="993" w:type="dxa"/>
            <w:vMerge/>
            <w:vAlign w:val="center"/>
          </w:tcPr>
          <w:p w:rsidR="00C317DA" w:rsidRDefault="00C317DA">
            <w:pPr>
              <w:widowControl/>
              <w:jc w:val="left"/>
              <w:rPr>
                <w:rFonts w:ascii="仿宋" w:eastAsia="仿宋" w:hAnsi="仿宋" w:cs="宋体"/>
                <w:color w:val="000000"/>
                <w:kern w:val="0"/>
                <w:sz w:val="24"/>
              </w:rPr>
            </w:pPr>
          </w:p>
        </w:tc>
        <w:tc>
          <w:tcPr>
            <w:tcW w:w="1133" w:type="dxa"/>
            <w:vMerge/>
            <w:vAlign w:val="center"/>
          </w:tcPr>
          <w:p w:rsidR="00C317DA" w:rsidRDefault="00C317DA">
            <w:pPr>
              <w:widowControl/>
              <w:jc w:val="left"/>
              <w:rPr>
                <w:rFonts w:ascii="仿宋" w:eastAsia="仿宋" w:hAnsi="仿宋" w:cs="宋体"/>
                <w:color w:val="000000"/>
                <w:kern w:val="0"/>
                <w:sz w:val="24"/>
              </w:rPr>
            </w:pPr>
          </w:p>
        </w:tc>
        <w:tc>
          <w:tcPr>
            <w:tcW w:w="2410" w:type="dxa"/>
            <w:vMerge/>
            <w:vAlign w:val="center"/>
          </w:tcPr>
          <w:p w:rsidR="00C317DA" w:rsidRDefault="00C317DA">
            <w:pPr>
              <w:widowControl/>
              <w:jc w:val="left"/>
              <w:rPr>
                <w:rFonts w:ascii="仿宋" w:eastAsia="仿宋" w:hAnsi="仿宋" w:cs="宋体"/>
                <w:color w:val="000000"/>
                <w:kern w:val="0"/>
                <w:sz w:val="24"/>
              </w:rPr>
            </w:pPr>
          </w:p>
        </w:tc>
        <w:tc>
          <w:tcPr>
            <w:tcW w:w="873" w:type="dxa"/>
            <w:vMerge/>
            <w:vAlign w:val="center"/>
          </w:tcPr>
          <w:p w:rsidR="00C317DA" w:rsidRDefault="00C317DA">
            <w:pPr>
              <w:widowControl/>
              <w:jc w:val="left"/>
              <w:rPr>
                <w:rFonts w:ascii="仿宋" w:eastAsia="仿宋" w:hAnsi="仿宋" w:cs="宋体"/>
                <w:color w:val="000000"/>
                <w:kern w:val="0"/>
                <w:sz w:val="24"/>
              </w:rPr>
            </w:pPr>
          </w:p>
        </w:tc>
      </w:tr>
      <w:tr w:rsidR="00C317DA">
        <w:trPr>
          <w:trHeight w:val="282"/>
        </w:trPr>
        <w:tc>
          <w:tcPr>
            <w:tcW w:w="1241" w:type="dxa"/>
            <w:vAlign w:val="center"/>
          </w:tcPr>
          <w:p w:rsidR="00C317DA" w:rsidRDefault="00D85254">
            <w:pPr>
              <w:widowControl/>
              <w:jc w:val="left"/>
              <w:rPr>
                <w:rFonts w:ascii="宋体" w:hAnsi="宋体" w:cs="宋体"/>
                <w:color w:val="000000"/>
                <w:kern w:val="0"/>
                <w:sz w:val="22"/>
                <w:szCs w:val="22"/>
              </w:rPr>
            </w:pPr>
            <w:r>
              <w:rPr>
                <w:rFonts w:ascii="宋体" w:hAnsi="宋体" w:cs="宋体"/>
                <w:color w:val="000000"/>
                <w:kern w:val="0"/>
                <w:sz w:val="22"/>
                <w:szCs w:val="22"/>
              </w:rPr>
              <w:t>301</w:t>
            </w:r>
          </w:p>
        </w:tc>
        <w:tc>
          <w:tcPr>
            <w:tcW w:w="2410" w:type="dxa"/>
            <w:vAlign w:val="center"/>
          </w:tcPr>
          <w:p w:rsidR="00C317DA" w:rsidRDefault="00D85254">
            <w:pPr>
              <w:widowControl/>
              <w:jc w:val="left"/>
              <w:rPr>
                <w:rFonts w:ascii="宋体" w:hAnsi="宋体" w:cs="宋体"/>
                <w:color w:val="000000"/>
                <w:kern w:val="0"/>
                <w:sz w:val="22"/>
                <w:szCs w:val="22"/>
              </w:rPr>
            </w:pPr>
            <w:r>
              <w:rPr>
                <w:rFonts w:ascii="宋体" w:hAnsi="宋体" w:cs="宋体" w:hint="eastAsia"/>
                <w:color w:val="000000"/>
                <w:kern w:val="0"/>
                <w:sz w:val="22"/>
                <w:szCs w:val="22"/>
              </w:rPr>
              <w:t>工资福利支出</w:t>
            </w:r>
          </w:p>
        </w:tc>
        <w:tc>
          <w:tcPr>
            <w:tcW w:w="993" w:type="dxa"/>
            <w:vAlign w:val="center"/>
          </w:tcPr>
          <w:p w:rsidR="00C317DA" w:rsidRDefault="00D85254">
            <w:pPr>
              <w:widowControl/>
              <w:jc w:val="right"/>
              <w:rPr>
                <w:rFonts w:ascii="宋体" w:hAnsi="宋体" w:cs="Arial"/>
                <w:color w:val="000000"/>
                <w:kern w:val="0"/>
                <w:sz w:val="22"/>
                <w:szCs w:val="22"/>
              </w:rPr>
            </w:pPr>
            <w:r>
              <w:rPr>
                <w:rFonts w:ascii="宋体" w:hAnsi="宋体" w:cs="Arial"/>
                <w:color w:val="000000"/>
                <w:kern w:val="0"/>
                <w:sz w:val="22"/>
                <w:szCs w:val="22"/>
              </w:rPr>
              <w:t>184.38</w:t>
            </w:r>
            <w:r>
              <w:rPr>
                <w:rFonts w:ascii="宋体" w:hAnsi="宋体" w:cs="Arial" w:hint="eastAsia"/>
                <w:color w:val="000000"/>
                <w:kern w:val="0"/>
                <w:sz w:val="22"/>
                <w:szCs w:val="22"/>
              </w:rPr>
              <w:t xml:space="preserve">　</w:t>
            </w:r>
          </w:p>
        </w:tc>
        <w:tc>
          <w:tcPr>
            <w:tcW w:w="1133" w:type="dxa"/>
            <w:vAlign w:val="center"/>
          </w:tcPr>
          <w:p w:rsidR="00C317DA" w:rsidRDefault="00C317DA">
            <w:pPr>
              <w:widowControl/>
              <w:jc w:val="left"/>
              <w:rPr>
                <w:rFonts w:ascii="宋体" w:hAnsi="宋体" w:cs="宋体"/>
                <w:color w:val="000000"/>
                <w:kern w:val="0"/>
                <w:sz w:val="22"/>
                <w:szCs w:val="22"/>
              </w:rPr>
            </w:pPr>
          </w:p>
        </w:tc>
        <w:tc>
          <w:tcPr>
            <w:tcW w:w="2410" w:type="dxa"/>
            <w:vAlign w:val="center"/>
          </w:tcPr>
          <w:p w:rsidR="00C317DA" w:rsidRDefault="00C317DA">
            <w:pPr>
              <w:widowControl/>
              <w:jc w:val="left"/>
              <w:rPr>
                <w:rFonts w:ascii="宋体" w:hAnsi="宋体" w:cs="宋体"/>
                <w:color w:val="000000"/>
                <w:kern w:val="0"/>
                <w:sz w:val="22"/>
                <w:szCs w:val="22"/>
              </w:rPr>
            </w:pPr>
          </w:p>
        </w:tc>
        <w:tc>
          <w:tcPr>
            <w:tcW w:w="873" w:type="dxa"/>
            <w:vAlign w:val="center"/>
          </w:tcPr>
          <w:p w:rsidR="00C317DA" w:rsidRDefault="00C317DA">
            <w:pPr>
              <w:widowControl/>
              <w:jc w:val="right"/>
              <w:rPr>
                <w:rFonts w:ascii="宋体" w:hAnsi="宋体" w:cs="Arial"/>
                <w:color w:val="000000"/>
                <w:kern w:val="0"/>
                <w:sz w:val="22"/>
                <w:szCs w:val="22"/>
              </w:rPr>
            </w:pPr>
          </w:p>
        </w:tc>
      </w:tr>
      <w:tr w:rsidR="00C317DA">
        <w:trPr>
          <w:trHeight w:val="282"/>
        </w:trPr>
        <w:tc>
          <w:tcPr>
            <w:tcW w:w="1241" w:type="dxa"/>
            <w:vAlign w:val="center"/>
          </w:tcPr>
          <w:p w:rsidR="00C317DA" w:rsidRDefault="00D85254">
            <w:pPr>
              <w:widowControl/>
              <w:jc w:val="left"/>
              <w:rPr>
                <w:rFonts w:ascii="宋体" w:hAnsi="宋体" w:cs="宋体"/>
                <w:color w:val="000000"/>
                <w:kern w:val="0"/>
                <w:sz w:val="22"/>
                <w:szCs w:val="22"/>
              </w:rPr>
            </w:pPr>
            <w:r>
              <w:rPr>
                <w:rFonts w:ascii="宋体" w:hAnsi="宋体" w:cs="宋体"/>
                <w:color w:val="000000"/>
                <w:kern w:val="0"/>
                <w:sz w:val="22"/>
                <w:szCs w:val="22"/>
              </w:rPr>
              <w:t>30101</w:t>
            </w:r>
          </w:p>
        </w:tc>
        <w:tc>
          <w:tcPr>
            <w:tcW w:w="2410" w:type="dxa"/>
            <w:vAlign w:val="center"/>
          </w:tcPr>
          <w:p w:rsidR="00C317DA" w:rsidRDefault="00D85254">
            <w:pPr>
              <w:widowControl/>
              <w:jc w:val="left"/>
              <w:rPr>
                <w:rFonts w:ascii="宋体" w:hAnsi="宋体" w:cs="宋体"/>
                <w:color w:val="000000"/>
                <w:kern w:val="0"/>
                <w:sz w:val="22"/>
                <w:szCs w:val="22"/>
              </w:rPr>
            </w:pPr>
            <w:r>
              <w:rPr>
                <w:rFonts w:ascii="宋体" w:hAnsi="宋体" w:cs="宋体"/>
                <w:color w:val="000000"/>
                <w:kern w:val="0"/>
                <w:sz w:val="22"/>
                <w:szCs w:val="22"/>
              </w:rPr>
              <w:t xml:space="preserve">  基本工资</w:t>
            </w:r>
          </w:p>
        </w:tc>
        <w:tc>
          <w:tcPr>
            <w:tcW w:w="993" w:type="dxa"/>
            <w:vAlign w:val="center"/>
          </w:tcPr>
          <w:p w:rsidR="00C317DA" w:rsidRDefault="00D85254">
            <w:pPr>
              <w:widowControl/>
              <w:jc w:val="right"/>
              <w:rPr>
                <w:rFonts w:ascii="宋体" w:hAnsi="宋体" w:cs="Arial"/>
                <w:color w:val="000000"/>
                <w:kern w:val="0"/>
                <w:sz w:val="22"/>
                <w:szCs w:val="22"/>
              </w:rPr>
            </w:pPr>
            <w:r>
              <w:rPr>
                <w:rFonts w:ascii="宋体" w:hAnsi="宋体" w:cs="Arial"/>
                <w:color w:val="000000"/>
                <w:kern w:val="0"/>
                <w:sz w:val="22"/>
                <w:szCs w:val="22"/>
              </w:rPr>
              <w:t>158.44</w:t>
            </w:r>
            <w:r>
              <w:rPr>
                <w:rFonts w:ascii="宋体" w:hAnsi="宋体" w:cs="Arial" w:hint="eastAsia"/>
                <w:color w:val="000000"/>
                <w:kern w:val="0"/>
                <w:sz w:val="22"/>
                <w:szCs w:val="22"/>
              </w:rPr>
              <w:t xml:space="preserve">　</w:t>
            </w:r>
          </w:p>
        </w:tc>
        <w:tc>
          <w:tcPr>
            <w:tcW w:w="1133" w:type="dxa"/>
            <w:vAlign w:val="center"/>
          </w:tcPr>
          <w:p w:rsidR="00C317DA" w:rsidRDefault="00C317DA">
            <w:pPr>
              <w:widowControl/>
              <w:jc w:val="left"/>
              <w:rPr>
                <w:rFonts w:ascii="宋体" w:hAnsi="宋体" w:cs="宋体"/>
                <w:color w:val="000000"/>
                <w:kern w:val="0"/>
                <w:sz w:val="22"/>
                <w:szCs w:val="22"/>
              </w:rPr>
            </w:pPr>
          </w:p>
        </w:tc>
        <w:tc>
          <w:tcPr>
            <w:tcW w:w="2410" w:type="dxa"/>
            <w:vAlign w:val="center"/>
          </w:tcPr>
          <w:p w:rsidR="00C317DA" w:rsidRDefault="00C317DA">
            <w:pPr>
              <w:widowControl/>
              <w:jc w:val="left"/>
              <w:rPr>
                <w:rFonts w:ascii="宋体" w:hAnsi="宋体" w:cs="宋体"/>
                <w:color w:val="000000"/>
                <w:kern w:val="0"/>
                <w:sz w:val="22"/>
                <w:szCs w:val="22"/>
              </w:rPr>
            </w:pPr>
          </w:p>
        </w:tc>
        <w:tc>
          <w:tcPr>
            <w:tcW w:w="873" w:type="dxa"/>
            <w:vAlign w:val="center"/>
          </w:tcPr>
          <w:p w:rsidR="00C317DA" w:rsidRDefault="00C317DA">
            <w:pPr>
              <w:widowControl/>
              <w:jc w:val="right"/>
              <w:rPr>
                <w:rFonts w:ascii="宋体" w:hAnsi="宋体" w:cs="Arial"/>
                <w:color w:val="000000"/>
                <w:kern w:val="0"/>
                <w:sz w:val="22"/>
                <w:szCs w:val="22"/>
              </w:rPr>
            </w:pPr>
          </w:p>
        </w:tc>
      </w:tr>
      <w:tr w:rsidR="00C317DA">
        <w:trPr>
          <w:trHeight w:val="282"/>
        </w:trPr>
        <w:tc>
          <w:tcPr>
            <w:tcW w:w="1241" w:type="dxa"/>
            <w:vAlign w:val="center"/>
          </w:tcPr>
          <w:p w:rsidR="00C317DA" w:rsidRDefault="00D85254">
            <w:pPr>
              <w:widowControl/>
              <w:jc w:val="left"/>
              <w:rPr>
                <w:rFonts w:ascii="宋体" w:hAnsi="宋体" w:cs="宋体"/>
                <w:color w:val="000000"/>
                <w:kern w:val="0"/>
                <w:sz w:val="22"/>
                <w:szCs w:val="22"/>
              </w:rPr>
            </w:pPr>
            <w:r>
              <w:rPr>
                <w:rFonts w:ascii="宋体" w:hAnsi="宋体" w:cs="宋体"/>
                <w:color w:val="000000"/>
                <w:kern w:val="0"/>
                <w:sz w:val="22"/>
                <w:szCs w:val="22"/>
              </w:rPr>
              <w:t>303</w:t>
            </w:r>
          </w:p>
        </w:tc>
        <w:tc>
          <w:tcPr>
            <w:tcW w:w="2410" w:type="dxa"/>
            <w:vAlign w:val="center"/>
          </w:tcPr>
          <w:p w:rsidR="00C317DA" w:rsidRDefault="00D85254">
            <w:pPr>
              <w:widowControl/>
              <w:jc w:val="left"/>
              <w:rPr>
                <w:rFonts w:ascii="宋体" w:hAnsi="宋体" w:cs="宋体"/>
                <w:color w:val="000000"/>
                <w:kern w:val="0"/>
                <w:sz w:val="22"/>
                <w:szCs w:val="22"/>
              </w:rPr>
            </w:pPr>
            <w:r>
              <w:rPr>
                <w:rFonts w:ascii="宋体" w:hAnsi="宋体" w:cs="宋体" w:hint="eastAsia"/>
                <w:color w:val="000000"/>
                <w:kern w:val="0"/>
                <w:sz w:val="22"/>
                <w:szCs w:val="22"/>
              </w:rPr>
              <w:t>对个人和家庭的补助</w:t>
            </w:r>
          </w:p>
        </w:tc>
        <w:tc>
          <w:tcPr>
            <w:tcW w:w="993" w:type="dxa"/>
            <w:vAlign w:val="center"/>
          </w:tcPr>
          <w:p w:rsidR="00C317DA" w:rsidRDefault="00D85254">
            <w:pPr>
              <w:widowControl/>
              <w:jc w:val="right"/>
              <w:rPr>
                <w:rFonts w:ascii="宋体" w:hAnsi="宋体" w:cs="Arial"/>
                <w:color w:val="000000"/>
                <w:kern w:val="0"/>
                <w:sz w:val="22"/>
                <w:szCs w:val="22"/>
              </w:rPr>
            </w:pPr>
            <w:r>
              <w:rPr>
                <w:rFonts w:ascii="宋体" w:hAnsi="宋体" w:cs="Arial"/>
                <w:color w:val="000000"/>
                <w:kern w:val="0"/>
                <w:sz w:val="22"/>
                <w:szCs w:val="22"/>
              </w:rPr>
              <w:t>25.94</w:t>
            </w:r>
            <w:r>
              <w:rPr>
                <w:rFonts w:ascii="宋体" w:hAnsi="宋体" w:cs="Arial" w:hint="eastAsia"/>
                <w:color w:val="000000"/>
                <w:kern w:val="0"/>
                <w:sz w:val="22"/>
                <w:szCs w:val="22"/>
              </w:rPr>
              <w:t xml:space="preserve">　</w:t>
            </w:r>
          </w:p>
        </w:tc>
        <w:tc>
          <w:tcPr>
            <w:tcW w:w="1133" w:type="dxa"/>
            <w:vAlign w:val="center"/>
          </w:tcPr>
          <w:p w:rsidR="00C317DA" w:rsidRDefault="00C317DA">
            <w:pPr>
              <w:widowControl/>
              <w:jc w:val="left"/>
              <w:rPr>
                <w:rFonts w:ascii="宋体" w:hAnsi="宋体" w:cs="宋体"/>
                <w:color w:val="000000"/>
                <w:kern w:val="0"/>
                <w:sz w:val="22"/>
                <w:szCs w:val="22"/>
              </w:rPr>
            </w:pPr>
          </w:p>
        </w:tc>
        <w:tc>
          <w:tcPr>
            <w:tcW w:w="2410" w:type="dxa"/>
            <w:vAlign w:val="center"/>
          </w:tcPr>
          <w:p w:rsidR="00C317DA" w:rsidRDefault="00C317DA">
            <w:pPr>
              <w:widowControl/>
              <w:jc w:val="left"/>
              <w:rPr>
                <w:rFonts w:ascii="宋体" w:hAnsi="宋体" w:cs="宋体"/>
                <w:color w:val="000000"/>
                <w:kern w:val="0"/>
                <w:sz w:val="22"/>
                <w:szCs w:val="22"/>
              </w:rPr>
            </w:pPr>
          </w:p>
        </w:tc>
        <w:tc>
          <w:tcPr>
            <w:tcW w:w="873" w:type="dxa"/>
            <w:vAlign w:val="center"/>
          </w:tcPr>
          <w:p w:rsidR="00C317DA" w:rsidRDefault="00C317DA">
            <w:pPr>
              <w:widowControl/>
              <w:jc w:val="right"/>
              <w:rPr>
                <w:rFonts w:ascii="宋体" w:hAnsi="宋体" w:cs="Arial"/>
                <w:color w:val="000000"/>
                <w:kern w:val="0"/>
                <w:sz w:val="22"/>
                <w:szCs w:val="22"/>
              </w:rPr>
            </w:pPr>
          </w:p>
        </w:tc>
      </w:tr>
      <w:tr w:rsidR="00C317DA">
        <w:trPr>
          <w:trHeight w:val="282"/>
        </w:trPr>
        <w:tc>
          <w:tcPr>
            <w:tcW w:w="1241" w:type="dxa"/>
            <w:vAlign w:val="center"/>
          </w:tcPr>
          <w:p w:rsidR="00C317DA" w:rsidRDefault="00D85254">
            <w:pPr>
              <w:widowControl/>
              <w:jc w:val="left"/>
              <w:rPr>
                <w:rFonts w:ascii="宋体" w:hAnsi="宋体" w:cs="宋体"/>
                <w:color w:val="000000"/>
                <w:kern w:val="0"/>
                <w:sz w:val="22"/>
                <w:szCs w:val="22"/>
              </w:rPr>
            </w:pPr>
            <w:r>
              <w:rPr>
                <w:rFonts w:ascii="宋体" w:hAnsi="宋体" w:cs="宋体"/>
                <w:color w:val="000000"/>
                <w:kern w:val="0"/>
                <w:sz w:val="22"/>
                <w:szCs w:val="22"/>
              </w:rPr>
              <w:t>30302</w:t>
            </w:r>
          </w:p>
        </w:tc>
        <w:tc>
          <w:tcPr>
            <w:tcW w:w="2410" w:type="dxa"/>
            <w:vAlign w:val="center"/>
          </w:tcPr>
          <w:p w:rsidR="00C317DA" w:rsidRDefault="00D85254">
            <w:pPr>
              <w:widowControl/>
              <w:jc w:val="left"/>
              <w:rPr>
                <w:rFonts w:ascii="宋体" w:hAnsi="宋体" w:cs="宋体"/>
                <w:color w:val="000000"/>
                <w:kern w:val="0"/>
                <w:sz w:val="22"/>
                <w:szCs w:val="22"/>
              </w:rPr>
            </w:pPr>
            <w:r>
              <w:rPr>
                <w:rFonts w:ascii="宋体" w:hAnsi="宋体" w:cs="宋体"/>
                <w:color w:val="000000"/>
                <w:kern w:val="0"/>
                <w:sz w:val="22"/>
                <w:szCs w:val="22"/>
              </w:rPr>
              <w:t xml:space="preserve">  退休费</w:t>
            </w:r>
          </w:p>
        </w:tc>
        <w:tc>
          <w:tcPr>
            <w:tcW w:w="993" w:type="dxa"/>
            <w:vAlign w:val="center"/>
          </w:tcPr>
          <w:p w:rsidR="00C317DA" w:rsidRDefault="00D85254">
            <w:pPr>
              <w:widowControl/>
              <w:jc w:val="right"/>
              <w:rPr>
                <w:rFonts w:ascii="宋体" w:hAnsi="宋体" w:cs="Arial"/>
                <w:color w:val="000000"/>
                <w:kern w:val="0"/>
                <w:sz w:val="22"/>
                <w:szCs w:val="22"/>
              </w:rPr>
            </w:pPr>
            <w:r>
              <w:rPr>
                <w:rFonts w:ascii="宋体" w:hAnsi="宋体" w:cs="Arial"/>
                <w:color w:val="000000"/>
                <w:kern w:val="0"/>
                <w:sz w:val="22"/>
                <w:szCs w:val="22"/>
              </w:rPr>
              <w:t>18.43</w:t>
            </w:r>
            <w:r>
              <w:rPr>
                <w:rFonts w:ascii="宋体" w:hAnsi="宋体" w:cs="Arial" w:hint="eastAsia"/>
                <w:color w:val="000000"/>
                <w:kern w:val="0"/>
                <w:sz w:val="22"/>
                <w:szCs w:val="22"/>
              </w:rPr>
              <w:t xml:space="preserve">　</w:t>
            </w:r>
          </w:p>
        </w:tc>
        <w:tc>
          <w:tcPr>
            <w:tcW w:w="1133" w:type="dxa"/>
            <w:vAlign w:val="center"/>
          </w:tcPr>
          <w:p w:rsidR="00C317DA" w:rsidRDefault="00C317DA">
            <w:pPr>
              <w:widowControl/>
              <w:jc w:val="left"/>
              <w:rPr>
                <w:rFonts w:ascii="宋体" w:hAnsi="宋体" w:cs="宋体"/>
                <w:color w:val="000000"/>
                <w:kern w:val="0"/>
                <w:sz w:val="22"/>
                <w:szCs w:val="22"/>
              </w:rPr>
            </w:pPr>
          </w:p>
        </w:tc>
        <w:tc>
          <w:tcPr>
            <w:tcW w:w="2410" w:type="dxa"/>
            <w:vAlign w:val="center"/>
          </w:tcPr>
          <w:p w:rsidR="00C317DA" w:rsidRDefault="00C317DA">
            <w:pPr>
              <w:widowControl/>
              <w:jc w:val="left"/>
              <w:rPr>
                <w:rFonts w:ascii="宋体" w:hAnsi="宋体" w:cs="宋体"/>
                <w:color w:val="000000"/>
                <w:kern w:val="0"/>
                <w:sz w:val="22"/>
                <w:szCs w:val="22"/>
              </w:rPr>
            </w:pPr>
          </w:p>
        </w:tc>
        <w:tc>
          <w:tcPr>
            <w:tcW w:w="873" w:type="dxa"/>
            <w:vAlign w:val="center"/>
          </w:tcPr>
          <w:p w:rsidR="00C317DA" w:rsidRDefault="00C317DA">
            <w:pPr>
              <w:widowControl/>
              <w:jc w:val="right"/>
              <w:rPr>
                <w:rFonts w:ascii="宋体" w:hAnsi="宋体" w:cs="Arial"/>
                <w:color w:val="000000"/>
                <w:kern w:val="0"/>
                <w:sz w:val="22"/>
                <w:szCs w:val="22"/>
              </w:rPr>
            </w:pPr>
          </w:p>
        </w:tc>
      </w:tr>
      <w:tr w:rsidR="00C317DA">
        <w:trPr>
          <w:trHeight w:val="282"/>
        </w:trPr>
        <w:tc>
          <w:tcPr>
            <w:tcW w:w="1241" w:type="dxa"/>
            <w:vAlign w:val="center"/>
          </w:tcPr>
          <w:p w:rsidR="00C317DA" w:rsidRDefault="00D85254">
            <w:pPr>
              <w:widowControl/>
              <w:jc w:val="left"/>
              <w:rPr>
                <w:rFonts w:ascii="宋体" w:hAnsi="宋体" w:cs="宋体"/>
                <w:color w:val="000000"/>
                <w:kern w:val="0"/>
                <w:sz w:val="22"/>
                <w:szCs w:val="22"/>
              </w:rPr>
            </w:pPr>
            <w:r>
              <w:rPr>
                <w:rFonts w:ascii="宋体" w:hAnsi="宋体" w:cs="宋体"/>
                <w:color w:val="000000"/>
                <w:kern w:val="0"/>
                <w:sz w:val="22"/>
                <w:szCs w:val="22"/>
              </w:rPr>
              <w:t>30311</w:t>
            </w:r>
          </w:p>
        </w:tc>
        <w:tc>
          <w:tcPr>
            <w:tcW w:w="2410" w:type="dxa"/>
            <w:vAlign w:val="center"/>
          </w:tcPr>
          <w:p w:rsidR="00C317DA" w:rsidRDefault="00D85254">
            <w:pPr>
              <w:widowControl/>
              <w:jc w:val="left"/>
              <w:rPr>
                <w:rFonts w:ascii="宋体" w:hAnsi="宋体" w:cs="宋体"/>
                <w:color w:val="000000"/>
                <w:kern w:val="0"/>
                <w:sz w:val="22"/>
                <w:szCs w:val="22"/>
              </w:rPr>
            </w:pPr>
            <w:r>
              <w:rPr>
                <w:rFonts w:ascii="宋体" w:hAnsi="宋体" w:cs="宋体"/>
                <w:color w:val="000000"/>
                <w:kern w:val="0"/>
                <w:sz w:val="22"/>
                <w:szCs w:val="22"/>
              </w:rPr>
              <w:t xml:space="preserve">  住房公积金</w:t>
            </w:r>
          </w:p>
        </w:tc>
        <w:tc>
          <w:tcPr>
            <w:tcW w:w="993" w:type="dxa"/>
            <w:vAlign w:val="center"/>
          </w:tcPr>
          <w:p w:rsidR="00C317DA" w:rsidRDefault="00D85254">
            <w:pPr>
              <w:widowControl/>
              <w:jc w:val="right"/>
              <w:rPr>
                <w:rFonts w:ascii="宋体" w:hAnsi="宋体" w:cs="Arial"/>
                <w:color w:val="000000"/>
                <w:kern w:val="0"/>
                <w:sz w:val="22"/>
                <w:szCs w:val="22"/>
              </w:rPr>
            </w:pPr>
            <w:r>
              <w:rPr>
                <w:rFonts w:ascii="宋体" w:hAnsi="宋体" w:cs="Arial"/>
                <w:color w:val="000000"/>
                <w:kern w:val="0"/>
                <w:sz w:val="22"/>
                <w:szCs w:val="22"/>
              </w:rPr>
              <w:t>7.51</w:t>
            </w:r>
            <w:r>
              <w:rPr>
                <w:rFonts w:ascii="宋体" w:hAnsi="宋体" w:cs="Arial" w:hint="eastAsia"/>
                <w:color w:val="000000"/>
                <w:kern w:val="0"/>
                <w:sz w:val="22"/>
                <w:szCs w:val="22"/>
              </w:rPr>
              <w:t xml:space="preserve">　</w:t>
            </w:r>
          </w:p>
        </w:tc>
        <w:tc>
          <w:tcPr>
            <w:tcW w:w="1133" w:type="dxa"/>
            <w:vAlign w:val="center"/>
          </w:tcPr>
          <w:p w:rsidR="00C317DA" w:rsidRDefault="00C317DA">
            <w:pPr>
              <w:widowControl/>
              <w:jc w:val="left"/>
              <w:rPr>
                <w:rFonts w:ascii="宋体" w:hAnsi="宋体" w:cs="宋体"/>
                <w:color w:val="000000"/>
                <w:kern w:val="0"/>
                <w:sz w:val="22"/>
                <w:szCs w:val="22"/>
              </w:rPr>
            </w:pPr>
          </w:p>
        </w:tc>
        <w:tc>
          <w:tcPr>
            <w:tcW w:w="2410" w:type="dxa"/>
            <w:vAlign w:val="center"/>
          </w:tcPr>
          <w:p w:rsidR="00C317DA" w:rsidRDefault="00C317DA">
            <w:pPr>
              <w:widowControl/>
              <w:jc w:val="left"/>
              <w:rPr>
                <w:rFonts w:ascii="宋体" w:hAnsi="宋体" w:cs="宋体"/>
                <w:color w:val="000000"/>
                <w:kern w:val="0"/>
                <w:sz w:val="22"/>
                <w:szCs w:val="22"/>
              </w:rPr>
            </w:pPr>
          </w:p>
        </w:tc>
        <w:tc>
          <w:tcPr>
            <w:tcW w:w="873" w:type="dxa"/>
            <w:vAlign w:val="center"/>
          </w:tcPr>
          <w:p w:rsidR="00C317DA" w:rsidRDefault="00C317DA">
            <w:pPr>
              <w:widowControl/>
              <w:jc w:val="right"/>
              <w:rPr>
                <w:rFonts w:ascii="宋体" w:hAnsi="宋体" w:cs="Arial"/>
                <w:color w:val="000000"/>
                <w:kern w:val="0"/>
                <w:sz w:val="22"/>
                <w:szCs w:val="22"/>
              </w:rPr>
            </w:pPr>
          </w:p>
        </w:tc>
      </w:tr>
      <w:tr w:rsidR="00C317DA">
        <w:trPr>
          <w:trHeight w:val="282"/>
        </w:trPr>
        <w:tc>
          <w:tcPr>
            <w:tcW w:w="1241" w:type="dxa"/>
            <w:vAlign w:val="center"/>
          </w:tcPr>
          <w:p w:rsidR="00C317DA" w:rsidRDefault="00C317DA">
            <w:pPr>
              <w:widowControl/>
              <w:jc w:val="left"/>
              <w:rPr>
                <w:rFonts w:ascii="宋体" w:hAnsi="宋体" w:cs="宋体"/>
                <w:color w:val="000000"/>
                <w:kern w:val="0"/>
                <w:sz w:val="22"/>
                <w:szCs w:val="22"/>
              </w:rPr>
            </w:pPr>
          </w:p>
        </w:tc>
        <w:tc>
          <w:tcPr>
            <w:tcW w:w="2410" w:type="dxa"/>
            <w:vAlign w:val="center"/>
          </w:tcPr>
          <w:p w:rsidR="00C317DA" w:rsidRDefault="00C317DA">
            <w:pPr>
              <w:widowControl/>
              <w:jc w:val="left"/>
              <w:rPr>
                <w:rFonts w:ascii="宋体" w:hAnsi="宋体" w:cs="宋体"/>
                <w:color w:val="000000"/>
                <w:kern w:val="0"/>
                <w:sz w:val="22"/>
                <w:szCs w:val="22"/>
              </w:rPr>
            </w:pPr>
          </w:p>
        </w:tc>
        <w:tc>
          <w:tcPr>
            <w:tcW w:w="993" w:type="dxa"/>
            <w:vAlign w:val="center"/>
          </w:tcPr>
          <w:p w:rsidR="00C317DA" w:rsidRDefault="00C317DA">
            <w:pPr>
              <w:widowControl/>
              <w:jc w:val="right"/>
              <w:rPr>
                <w:rFonts w:ascii="宋体" w:hAnsi="宋体" w:cs="Arial"/>
                <w:color w:val="000000"/>
                <w:kern w:val="0"/>
                <w:sz w:val="22"/>
                <w:szCs w:val="22"/>
              </w:rPr>
            </w:pPr>
          </w:p>
        </w:tc>
        <w:tc>
          <w:tcPr>
            <w:tcW w:w="1133" w:type="dxa"/>
            <w:vAlign w:val="center"/>
          </w:tcPr>
          <w:p w:rsidR="00C317DA" w:rsidRDefault="00C317DA">
            <w:pPr>
              <w:widowControl/>
              <w:jc w:val="left"/>
              <w:rPr>
                <w:rFonts w:ascii="宋体" w:hAnsi="宋体" w:cs="宋体"/>
                <w:color w:val="000000"/>
                <w:kern w:val="0"/>
                <w:sz w:val="22"/>
                <w:szCs w:val="22"/>
              </w:rPr>
            </w:pPr>
          </w:p>
        </w:tc>
        <w:tc>
          <w:tcPr>
            <w:tcW w:w="2410" w:type="dxa"/>
            <w:vAlign w:val="center"/>
          </w:tcPr>
          <w:p w:rsidR="00C317DA" w:rsidRDefault="00C317DA">
            <w:pPr>
              <w:widowControl/>
              <w:jc w:val="left"/>
              <w:rPr>
                <w:rFonts w:ascii="宋体" w:hAnsi="宋体" w:cs="宋体"/>
                <w:color w:val="000000"/>
                <w:kern w:val="0"/>
                <w:sz w:val="22"/>
                <w:szCs w:val="22"/>
              </w:rPr>
            </w:pPr>
          </w:p>
        </w:tc>
        <w:tc>
          <w:tcPr>
            <w:tcW w:w="873" w:type="dxa"/>
            <w:vAlign w:val="center"/>
          </w:tcPr>
          <w:p w:rsidR="00C317DA" w:rsidRDefault="00C317DA">
            <w:pPr>
              <w:widowControl/>
              <w:jc w:val="right"/>
              <w:rPr>
                <w:rFonts w:ascii="宋体" w:hAnsi="宋体" w:cs="Arial"/>
                <w:color w:val="000000"/>
                <w:kern w:val="0"/>
                <w:sz w:val="22"/>
                <w:szCs w:val="22"/>
              </w:rPr>
            </w:pPr>
          </w:p>
        </w:tc>
      </w:tr>
      <w:tr w:rsidR="00C317DA">
        <w:trPr>
          <w:trHeight w:val="282"/>
        </w:trPr>
        <w:tc>
          <w:tcPr>
            <w:tcW w:w="1241" w:type="dxa"/>
            <w:vAlign w:val="center"/>
          </w:tcPr>
          <w:p w:rsidR="00C317DA" w:rsidRDefault="00C317DA">
            <w:pPr>
              <w:widowControl/>
              <w:jc w:val="left"/>
              <w:rPr>
                <w:rFonts w:ascii="宋体" w:hAnsi="宋体" w:cs="宋体"/>
                <w:color w:val="000000"/>
                <w:kern w:val="0"/>
                <w:sz w:val="22"/>
                <w:szCs w:val="22"/>
              </w:rPr>
            </w:pPr>
          </w:p>
        </w:tc>
        <w:tc>
          <w:tcPr>
            <w:tcW w:w="2410" w:type="dxa"/>
            <w:vAlign w:val="center"/>
          </w:tcPr>
          <w:p w:rsidR="00C317DA" w:rsidRDefault="00C317DA">
            <w:pPr>
              <w:widowControl/>
              <w:jc w:val="left"/>
              <w:rPr>
                <w:rFonts w:ascii="宋体" w:hAnsi="宋体" w:cs="宋体"/>
                <w:color w:val="000000"/>
                <w:kern w:val="0"/>
                <w:sz w:val="22"/>
                <w:szCs w:val="22"/>
              </w:rPr>
            </w:pPr>
          </w:p>
        </w:tc>
        <w:tc>
          <w:tcPr>
            <w:tcW w:w="993" w:type="dxa"/>
            <w:vAlign w:val="center"/>
          </w:tcPr>
          <w:p w:rsidR="00C317DA" w:rsidRDefault="00D85254">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133" w:type="dxa"/>
            <w:vAlign w:val="center"/>
          </w:tcPr>
          <w:p w:rsidR="00C317DA" w:rsidRDefault="00C317DA">
            <w:pPr>
              <w:widowControl/>
              <w:jc w:val="left"/>
              <w:rPr>
                <w:rFonts w:ascii="宋体" w:hAnsi="宋体" w:cs="宋体"/>
                <w:color w:val="000000"/>
                <w:kern w:val="0"/>
                <w:sz w:val="22"/>
                <w:szCs w:val="22"/>
              </w:rPr>
            </w:pPr>
          </w:p>
        </w:tc>
        <w:tc>
          <w:tcPr>
            <w:tcW w:w="2410" w:type="dxa"/>
            <w:vAlign w:val="center"/>
          </w:tcPr>
          <w:p w:rsidR="00C317DA" w:rsidRDefault="00C317DA">
            <w:pPr>
              <w:widowControl/>
              <w:jc w:val="left"/>
              <w:rPr>
                <w:rFonts w:ascii="宋体" w:hAnsi="宋体" w:cs="宋体"/>
                <w:color w:val="000000"/>
                <w:kern w:val="0"/>
                <w:sz w:val="22"/>
                <w:szCs w:val="22"/>
              </w:rPr>
            </w:pPr>
          </w:p>
        </w:tc>
        <w:tc>
          <w:tcPr>
            <w:tcW w:w="873" w:type="dxa"/>
            <w:vAlign w:val="center"/>
          </w:tcPr>
          <w:p w:rsidR="00C317DA" w:rsidRDefault="00C317DA">
            <w:pPr>
              <w:widowControl/>
              <w:jc w:val="right"/>
              <w:rPr>
                <w:rFonts w:ascii="宋体" w:hAnsi="宋体" w:cs="Arial"/>
                <w:color w:val="000000"/>
                <w:kern w:val="0"/>
                <w:sz w:val="22"/>
                <w:szCs w:val="22"/>
              </w:rPr>
            </w:pPr>
          </w:p>
        </w:tc>
      </w:tr>
      <w:tr w:rsidR="00C317DA">
        <w:trPr>
          <w:trHeight w:val="282"/>
        </w:trPr>
        <w:tc>
          <w:tcPr>
            <w:tcW w:w="1241" w:type="dxa"/>
            <w:vAlign w:val="center"/>
          </w:tcPr>
          <w:p w:rsidR="00C317DA" w:rsidRDefault="00C317DA">
            <w:pPr>
              <w:widowControl/>
              <w:jc w:val="left"/>
              <w:rPr>
                <w:rFonts w:ascii="宋体" w:hAnsi="宋体" w:cs="宋体"/>
                <w:color w:val="000000"/>
                <w:kern w:val="0"/>
                <w:sz w:val="22"/>
                <w:szCs w:val="22"/>
              </w:rPr>
            </w:pPr>
          </w:p>
        </w:tc>
        <w:tc>
          <w:tcPr>
            <w:tcW w:w="2410" w:type="dxa"/>
            <w:vAlign w:val="center"/>
          </w:tcPr>
          <w:p w:rsidR="00C317DA" w:rsidRDefault="00C317DA">
            <w:pPr>
              <w:widowControl/>
              <w:jc w:val="left"/>
              <w:rPr>
                <w:rFonts w:ascii="宋体" w:hAnsi="宋体" w:cs="宋体"/>
                <w:color w:val="000000"/>
                <w:kern w:val="0"/>
                <w:sz w:val="22"/>
                <w:szCs w:val="22"/>
              </w:rPr>
            </w:pPr>
          </w:p>
        </w:tc>
        <w:tc>
          <w:tcPr>
            <w:tcW w:w="993" w:type="dxa"/>
            <w:vAlign w:val="center"/>
          </w:tcPr>
          <w:p w:rsidR="00C317DA" w:rsidRDefault="00D85254">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133" w:type="dxa"/>
            <w:vAlign w:val="center"/>
          </w:tcPr>
          <w:p w:rsidR="00C317DA" w:rsidRDefault="00C317DA">
            <w:pPr>
              <w:widowControl/>
              <w:jc w:val="left"/>
              <w:rPr>
                <w:rFonts w:ascii="宋体" w:hAnsi="宋体" w:cs="宋体"/>
                <w:color w:val="000000"/>
                <w:kern w:val="0"/>
                <w:sz w:val="22"/>
                <w:szCs w:val="22"/>
              </w:rPr>
            </w:pPr>
          </w:p>
        </w:tc>
        <w:tc>
          <w:tcPr>
            <w:tcW w:w="2410" w:type="dxa"/>
            <w:vAlign w:val="center"/>
          </w:tcPr>
          <w:p w:rsidR="00C317DA" w:rsidRDefault="00C317DA">
            <w:pPr>
              <w:widowControl/>
              <w:jc w:val="left"/>
              <w:rPr>
                <w:rFonts w:ascii="宋体" w:hAnsi="宋体" w:cs="宋体"/>
                <w:color w:val="000000"/>
                <w:kern w:val="0"/>
                <w:sz w:val="22"/>
                <w:szCs w:val="22"/>
              </w:rPr>
            </w:pPr>
          </w:p>
        </w:tc>
        <w:tc>
          <w:tcPr>
            <w:tcW w:w="873" w:type="dxa"/>
            <w:vAlign w:val="center"/>
          </w:tcPr>
          <w:p w:rsidR="00C317DA" w:rsidRDefault="00C317DA">
            <w:pPr>
              <w:widowControl/>
              <w:jc w:val="right"/>
              <w:rPr>
                <w:rFonts w:ascii="宋体" w:hAnsi="宋体" w:cs="Arial"/>
                <w:color w:val="000000"/>
                <w:kern w:val="0"/>
                <w:sz w:val="22"/>
                <w:szCs w:val="22"/>
              </w:rPr>
            </w:pPr>
          </w:p>
        </w:tc>
      </w:tr>
      <w:tr w:rsidR="00C317DA">
        <w:trPr>
          <w:trHeight w:val="282"/>
        </w:trPr>
        <w:tc>
          <w:tcPr>
            <w:tcW w:w="1241" w:type="dxa"/>
            <w:vAlign w:val="center"/>
          </w:tcPr>
          <w:p w:rsidR="00C317DA" w:rsidRDefault="00C317DA">
            <w:pPr>
              <w:widowControl/>
              <w:jc w:val="left"/>
              <w:rPr>
                <w:rFonts w:ascii="宋体" w:hAnsi="宋体" w:cs="宋体"/>
                <w:color w:val="000000"/>
                <w:kern w:val="0"/>
                <w:sz w:val="22"/>
                <w:szCs w:val="22"/>
              </w:rPr>
            </w:pPr>
          </w:p>
        </w:tc>
        <w:tc>
          <w:tcPr>
            <w:tcW w:w="2410" w:type="dxa"/>
            <w:vAlign w:val="center"/>
          </w:tcPr>
          <w:p w:rsidR="00C317DA" w:rsidRDefault="00C317DA">
            <w:pPr>
              <w:widowControl/>
              <w:jc w:val="left"/>
              <w:rPr>
                <w:rFonts w:ascii="宋体" w:hAnsi="宋体" w:cs="宋体"/>
                <w:color w:val="000000"/>
                <w:kern w:val="0"/>
                <w:sz w:val="22"/>
                <w:szCs w:val="22"/>
              </w:rPr>
            </w:pPr>
          </w:p>
        </w:tc>
        <w:tc>
          <w:tcPr>
            <w:tcW w:w="993" w:type="dxa"/>
            <w:vAlign w:val="center"/>
          </w:tcPr>
          <w:p w:rsidR="00C317DA" w:rsidRDefault="00D85254">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133" w:type="dxa"/>
            <w:vAlign w:val="center"/>
          </w:tcPr>
          <w:p w:rsidR="00C317DA" w:rsidRDefault="00C317DA">
            <w:pPr>
              <w:widowControl/>
              <w:jc w:val="left"/>
              <w:rPr>
                <w:rFonts w:ascii="宋体" w:hAnsi="宋体" w:cs="宋体"/>
                <w:color w:val="000000"/>
                <w:kern w:val="0"/>
                <w:sz w:val="22"/>
                <w:szCs w:val="22"/>
              </w:rPr>
            </w:pPr>
          </w:p>
        </w:tc>
        <w:tc>
          <w:tcPr>
            <w:tcW w:w="2410" w:type="dxa"/>
            <w:vAlign w:val="center"/>
          </w:tcPr>
          <w:p w:rsidR="00C317DA" w:rsidRDefault="00C317DA">
            <w:pPr>
              <w:widowControl/>
              <w:jc w:val="left"/>
              <w:rPr>
                <w:rFonts w:ascii="宋体" w:hAnsi="宋体" w:cs="宋体"/>
                <w:color w:val="000000"/>
                <w:kern w:val="0"/>
                <w:sz w:val="22"/>
                <w:szCs w:val="22"/>
              </w:rPr>
            </w:pPr>
          </w:p>
        </w:tc>
        <w:tc>
          <w:tcPr>
            <w:tcW w:w="873" w:type="dxa"/>
            <w:vAlign w:val="center"/>
          </w:tcPr>
          <w:p w:rsidR="00C317DA" w:rsidRDefault="00C317DA">
            <w:pPr>
              <w:widowControl/>
              <w:jc w:val="right"/>
              <w:rPr>
                <w:rFonts w:ascii="宋体" w:hAnsi="宋体" w:cs="Arial"/>
                <w:color w:val="000000"/>
                <w:kern w:val="0"/>
                <w:sz w:val="22"/>
                <w:szCs w:val="22"/>
              </w:rPr>
            </w:pPr>
          </w:p>
        </w:tc>
      </w:tr>
      <w:tr w:rsidR="00C317DA">
        <w:trPr>
          <w:trHeight w:val="282"/>
        </w:trPr>
        <w:tc>
          <w:tcPr>
            <w:tcW w:w="1241" w:type="dxa"/>
            <w:vAlign w:val="center"/>
          </w:tcPr>
          <w:p w:rsidR="00C317DA" w:rsidRDefault="00C317DA">
            <w:pPr>
              <w:widowControl/>
              <w:jc w:val="left"/>
              <w:rPr>
                <w:rFonts w:ascii="宋体" w:hAnsi="宋体" w:cs="宋体"/>
                <w:color w:val="000000"/>
                <w:kern w:val="0"/>
                <w:sz w:val="22"/>
                <w:szCs w:val="22"/>
              </w:rPr>
            </w:pPr>
          </w:p>
        </w:tc>
        <w:tc>
          <w:tcPr>
            <w:tcW w:w="2410" w:type="dxa"/>
            <w:vAlign w:val="center"/>
          </w:tcPr>
          <w:p w:rsidR="00C317DA" w:rsidRDefault="00C317DA">
            <w:pPr>
              <w:widowControl/>
              <w:jc w:val="left"/>
              <w:rPr>
                <w:rFonts w:ascii="宋体" w:hAnsi="宋体" w:cs="宋体"/>
                <w:color w:val="000000"/>
                <w:kern w:val="0"/>
                <w:sz w:val="22"/>
                <w:szCs w:val="22"/>
              </w:rPr>
            </w:pPr>
          </w:p>
        </w:tc>
        <w:tc>
          <w:tcPr>
            <w:tcW w:w="993" w:type="dxa"/>
            <w:vAlign w:val="center"/>
          </w:tcPr>
          <w:p w:rsidR="00C317DA" w:rsidRDefault="00D85254">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133" w:type="dxa"/>
            <w:vAlign w:val="center"/>
          </w:tcPr>
          <w:p w:rsidR="00C317DA" w:rsidRDefault="00C317DA">
            <w:pPr>
              <w:widowControl/>
              <w:jc w:val="left"/>
              <w:rPr>
                <w:rFonts w:ascii="宋体" w:hAnsi="宋体" w:cs="宋体"/>
                <w:color w:val="000000"/>
                <w:kern w:val="0"/>
                <w:sz w:val="22"/>
                <w:szCs w:val="22"/>
              </w:rPr>
            </w:pPr>
          </w:p>
        </w:tc>
        <w:tc>
          <w:tcPr>
            <w:tcW w:w="2410" w:type="dxa"/>
            <w:vAlign w:val="center"/>
          </w:tcPr>
          <w:p w:rsidR="00C317DA" w:rsidRDefault="00C317DA">
            <w:pPr>
              <w:widowControl/>
              <w:jc w:val="left"/>
              <w:rPr>
                <w:rFonts w:ascii="宋体" w:hAnsi="宋体" w:cs="宋体"/>
                <w:color w:val="000000"/>
                <w:kern w:val="0"/>
                <w:sz w:val="22"/>
                <w:szCs w:val="22"/>
              </w:rPr>
            </w:pPr>
          </w:p>
        </w:tc>
        <w:tc>
          <w:tcPr>
            <w:tcW w:w="873" w:type="dxa"/>
            <w:vAlign w:val="center"/>
          </w:tcPr>
          <w:p w:rsidR="00C317DA" w:rsidRDefault="00C317DA">
            <w:pPr>
              <w:widowControl/>
              <w:jc w:val="right"/>
              <w:rPr>
                <w:rFonts w:ascii="宋体" w:hAnsi="宋体" w:cs="Arial"/>
                <w:color w:val="000000"/>
                <w:kern w:val="0"/>
                <w:sz w:val="22"/>
                <w:szCs w:val="22"/>
              </w:rPr>
            </w:pPr>
          </w:p>
        </w:tc>
      </w:tr>
      <w:tr w:rsidR="00C317DA">
        <w:trPr>
          <w:trHeight w:val="282"/>
        </w:trPr>
        <w:tc>
          <w:tcPr>
            <w:tcW w:w="1241" w:type="dxa"/>
            <w:vAlign w:val="center"/>
          </w:tcPr>
          <w:p w:rsidR="00C317DA" w:rsidRDefault="00C317DA">
            <w:pPr>
              <w:widowControl/>
              <w:jc w:val="left"/>
              <w:rPr>
                <w:rFonts w:ascii="宋体" w:hAnsi="宋体" w:cs="宋体"/>
                <w:color w:val="000000"/>
                <w:kern w:val="0"/>
                <w:sz w:val="22"/>
                <w:szCs w:val="22"/>
              </w:rPr>
            </w:pPr>
          </w:p>
        </w:tc>
        <w:tc>
          <w:tcPr>
            <w:tcW w:w="2410" w:type="dxa"/>
            <w:vAlign w:val="center"/>
          </w:tcPr>
          <w:p w:rsidR="00C317DA" w:rsidRDefault="00C317DA">
            <w:pPr>
              <w:widowControl/>
              <w:jc w:val="left"/>
              <w:rPr>
                <w:rFonts w:ascii="宋体" w:hAnsi="宋体" w:cs="宋体"/>
                <w:color w:val="000000"/>
                <w:kern w:val="0"/>
                <w:sz w:val="22"/>
                <w:szCs w:val="22"/>
              </w:rPr>
            </w:pPr>
          </w:p>
        </w:tc>
        <w:tc>
          <w:tcPr>
            <w:tcW w:w="993" w:type="dxa"/>
            <w:vAlign w:val="center"/>
          </w:tcPr>
          <w:p w:rsidR="00C317DA" w:rsidRDefault="00C317DA">
            <w:pPr>
              <w:widowControl/>
              <w:jc w:val="right"/>
              <w:rPr>
                <w:rFonts w:ascii="宋体" w:hAnsi="宋体" w:cs="Arial"/>
                <w:color w:val="000000"/>
                <w:kern w:val="0"/>
                <w:sz w:val="22"/>
                <w:szCs w:val="22"/>
              </w:rPr>
            </w:pPr>
          </w:p>
        </w:tc>
        <w:tc>
          <w:tcPr>
            <w:tcW w:w="1133" w:type="dxa"/>
            <w:vAlign w:val="center"/>
          </w:tcPr>
          <w:p w:rsidR="00C317DA" w:rsidRDefault="00C317DA">
            <w:pPr>
              <w:widowControl/>
              <w:jc w:val="left"/>
              <w:rPr>
                <w:rFonts w:ascii="宋体" w:hAnsi="宋体" w:cs="宋体"/>
                <w:color w:val="000000"/>
                <w:kern w:val="0"/>
                <w:sz w:val="22"/>
                <w:szCs w:val="22"/>
              </w:rPr>
            </w:pPr>
          </w:p>
        </w:tc>
        <w:tc>
          <w:tcPr>
            <w:tcW w:w="2410" w:type="dxa"/>
            <w:vAlign w:val="center"/>
          </w:tcPr>
          <w:p w:rsidR="00C317DA" w:rsidRDefault="00C317DA">
            <w:pPr>
              <w:widowControl/>
              <w:jc w:val="left"/>
              <w:rPr>
                <w:rFonts w:ascii="宋体" w:hAnsi="宋体" w:cs="宋体"/>
                <w:color w:val="000000"/>
                <w:kern w:val="0"/>
                <w:sz w:val="22"/>
                <w:szCs w:val="22"/>
              </w:rPr>
            </w:pPr>
          </w:p>
        </w:tc>
        <w:tc>
          <w:tcPr>
            <w:tcW w:w="873" w:type="dxa"/>
            <w:vAlign w:val="center"/>
          </w:tcPr>
          <w:p w:rsidR="00C317DA" w:rsidRDefault="00C317DA">
            <w:pPr>
              <w:widowControl/>
              <w:jc w:val="right"/>
              <w:rPr>
                <w:rFonts w:ascii="宋体" w:hAnsi="宋体" w:cs="Arial"/>
                <w:color w:val="000000"/>
                <w:kern w:val="0"/>
                <w:sz w:val="22"/>
                <w:szCs w:val="22"/>
              </w:rPr>
            </w:pPr>
          </w:p>
        </w:tc>
      </w:tr>
      <w:tr w:rsidR="00C317DA">
        <w:trPr>
          <w:trHeight w:val="282"/>
        </w:trPr>
        <w:tc>
          <w:tcPr>
            <w:tcW w:w="1241" w:type="dxa"/>
            <w:vAlign w:val="center"/>
          </w:tcPr>
          <w:p w:rsidR="00C317DA" w:rsidRDefault="00C317DA">
            <w:pPr>
              <w:widowControl/>
              <w:jc w:val="left"/>
              <w:rPr>
                <w:rFonts w:ascii="宋体" w:hAnsi="宋体" w:cs="宋体"/>
                <w:color w:val="000000"/>
                <w:kern w:val="0"/>
                <w:sz w:val="22"/>
                <w:szCs w:val="22"/>
              </w:rPr>
            </w:pPr>
          </w:p>
        </w:tc>
        <w:tc>
          <w:tcPr>
            <w:tcW w:w="2410" w:type="dxa"/>
            <w:vAlign w:val="center"/>
          </w:tcPr>
          <w:p w:rsidR="00C317DA" w:rsidRDefault="00C317DA">
            <w:pPr>
              <w:widowControl/>
              <w:jc w:val="left"/>
              <w:rPr>
                <w:rFonts w:ascii="宋体" w:hAnsi="宋体" w:cs="宋体"/>
                <w:color w:val="000000"/>
                <w:kern w:val="0"/>
                <w:sz w:val="22"/>
                <w:szCs w:val="22"/>
              </w:rPr>
            </w:pPr>
          </w:p>
        </w:tc>
        <w:tc>
          <w:tcPr>
            <w:tcW w:w="993" w:type="dxa"/>
            <w:vAlign w:val="center"/>
          </w:tcPr>
          <w:p w:rsidR="00C317DA" w:rsidRDefault="00D85254">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133" w:type="dxa"/>
            <w:vAlign w:val="center"/>
          </w:tcPr>
          <w:p w:rsidR="00C317DA" w:rsidRDefault="00C317DA">
            <w:pPr>
              <w:widowControl/>
              <w:jc w:val="left"/>
              <w:rPr>
                <w:rFonts w:ascii="宋体" w:hAnsi="宋体" w:cs="宋体"/>
                <w:color w:val="000000"/>
                <w:kern w:val="0"/>
                <w:sz w:val="22"/>
                <w:szCs w:val="22"/>
              </w:rPr>
            </w:pPr>
          </w:p>
        </w:tc>
        <w:tc>
          <w:tcPr>
            <w:tcW w:w="2410" w:type="dxa"/>
            <w:vAlign w:val="center"/>
          </w:tcPr>
          <w:p w:rsidR="00C317DA" w:rsidRDefault="00C317DA">
            <w:pPr>
              <w:widowControl/>
              <w:jc w:val="left"/>
              <w:rPr>
                <w:rFonts w:ascii="宋体" w:hAnsi="宋体" w:cs="宋体"/>
                <w:color w:val="000000"/>
                <w:kern w:val="0"/>
                <w:sz w:val="22"/>
                <w:szCs w:val="22"/>
              </w:rPr>
            </w:pPr>
          </w:p>
        </w:tc>
        <w:tc>
          <w:tcPr>
            <w:tcW w:w="873" w:type="dxa"/>
            <w:vAlign w:val="center"/>
          </w:tcPr>
          <w:p w:rsidR="00C317DA" w:rsidRDefault="00C317DA">
            <w:pPr>
              <w:widowControl/>
              <w:jc w:val="right"/>
              <w:rPr>
                <w:rFonts w:ascii="宋体" w:hAnsi="宋体" w:cs="Arial"/>
                <w:color w:val="000000"/>
                <w:kern w:val="0"/>
                <w:sz w:val="22"/>
                <w:szCs w:val="22"/>
              </w:rPr>
            </w:pPr>
          </w:p>
        </w:tc>
      </w:tr>
      <w:tr w:rsidR="00C317DA">
        <w:trPr>
          <w:trHeight w:val="282"/>
        </w:trPr>
        <w:tc>
          <w:tcPr>
            <w:tcW w:w="1241" w:type="dxa"/>
            <w:vAlign w:val="center"/>
          </w:tcPr>
          <w:p w:rsidR="00C317DA" w:rsidRDefault="00C317DA">
            <w:pPr>
              <w:widowControl/>
              <w:jc w:val="left"/>
              <w:rPr>
                <w:rFonts w:ascii="宋体" w:hAnsi="宋体" w:cs="宋体"/>
                <w:color w:val="000000"/>
                <w:kern w:val="0"/>
                <w:sz w:val="22"/>
                <w:szCs w:val="22"/>
              </w:rPr>
            </w:pPr>
          </w:p>
        </w:tc>
        <w:tc>
          <w:tcPr>
            <w:tcW w:w="2410" w:type="dxa"/>
            <w:vAlign w:val="center"/>
          </w:tcPr>
          <w:p w:rsidR="00C317DA" w:rsidRDefault="00C317DA">
            <w:pPr>
              <w:widowControl/>
              <w:jc w:val="left"/>
              <w:rPr>
                <w:rFonts w:ascii="宋体" w:hAnsi="宋体" w:cs="宋体"/>
                <w:color w:val="000000"/>
                <w:kern w:val="0"/>
                <w:sz w:val="22"/>
                <w:szCs w:val="22"/>
              </w:rPr>
            </w:pPr>
          </w:p>
        </w:tc>
        <w:tc>
          <w:tcPr>
            <w:tcW w:w="993" w:type="dxa"/>
            <w:vAlign w:val="center"/>
          </w:tcPr>
          <w:p w:rsidR="00C317DA" w:rsidRDefault="00C317DA">
            <w:pPr>
              <w:widowControl/>
              <w:jc w:val="right"/>
              <w:rPr>
                <w:rFonts w:ascii="宋体" w:hAnsi="宋体" w:cs="Arial"/>
                <w:color w:val="000000"/>
                <w:kern w:val="0"/>
                <w:sz w:val="22"/>
                <w:szCs w:val="22"/>
              </w:rPr>
            </w:pPr>
          </w:p>
        </w:tc>
        <w:tc>
          <w:tcPr>
            <w:tcW w:w="1133" w:type="dxa"/>
            <w:vAlign w:val="center"/>
          </w:tcPr>
          <w:p w:rsidR="00C317DA" w:rsidRDefault="00C317DA">
            <w:pPr>
              <w:widowControl/>
              <w:jc w:val="left"/>
              <w:rPr>
                <w:rFonts w:ascii="宋体" w:hAnsi="宋体" w:cs="宋体"/>
                <w:color w:val="000000"/>
                <w:kern w:val="0"/>
                <w:sz w:val="22"/>
                <w:szCs w:val="22"/>
              </w:rPr>
            </w:pPr>
          </w:p>
        </w:tc>
        <w:tc>
          <w:tcPr>
            <w:tcW w:w="2410" w:type="dxa"/>
            <w:vAlign w:val="center"/>
          </w:tcPr>
          <w:p w:rsidR="00C317DA" w:rsidRDefault="00C317DA">
            <w:pPr>
              <w:widowControl/>
              <w:jc w:val="left"/>
              <w:rPr>
                <w:rFonts w:ascii="宋体" w:hAnsi="宋体" w:cs="宋体"/>
                <w:color w:val="000000"/>
                <w:kern w:val="0"/>
                <w:sz w:val="22"/>
                <w:szCs w:val="22"/>
              </w:rPr>
            </w:pPr>
          </w:p>
        </w:tc>
        <w:tc>
          <w:tcPr>
            <w:tcW w:w="873" w:type="dxa"/>
            <w:vAlign w:val="center"/>
          </w:tcPr>
          <w:p w:rsidR="00C317DA" w:rsidRDefault="00C317DA">
            <w:pPr>
              <w:widowControl/>
              <w:jc w:val="right"/>
              <w:rPr>
                <w:rFonts w:ascii="宋体" w:hAnsi="宋体" w:cs="Arial"/>
                <w:color w:val="000000"/>
                <w:kern w:val="0"/>
                <w:sz w:val="22"/>
                <w:szCs w:val="22"/>
              </w:rPr>
            </w:pPr>
          </w:p>
        </w:tc>
      </w:tr>
      <w:tr w:rsidR="00C317DA">
        <w:trPr>
          <w:trHeight w:val="282"/>
        </w:trPr>
        <w:tc>
          <w:tcPr>
            <w:tcW w:w="1241" w:type="dxa"/>
            <w:vAlign w:val="center"/>
          </w:tcPr>
          <w:p w:rsidR="00C317DA" w:rsidRDefault="00C317DA">
            <w:pPr>
              <w:widowControl/>
              <w:jc w:val="left"/>
              <w:rPr>
                <w:rFonts w:ascii="宋体" w:hAnsi="宋体" w:cs="宋体"/>
                <w:color w:val="000000"/>
                <w:kern w:val="0"/>
                <w:sz w:val="22"/>
                <w:szCs w:val="22"/>
              </w:rPr>
            </w:pPr>
          </w:p>
        </w:tc>
        <w:tc>
          <w:tcPr>
            <w:tcW w:w="2410" w:type="dxa"/>
            <w:vAlign w:val="center"/>
          </w:tcPr>
          <w:p w:rsidR="00C317DA" w:rsidRDefault="00C317DA">
            <w:pPr>
              <w:widowControl/>
              <w:jc w:val="left"/>
              <w:rPr>
                <w:rFonts w:ascii="宋体" w:hAnsi="宋体" w:cs="宋体"/>
                <w:color w:val="000000"/>
                <w:kern w:val="0"/>
                <w:sz w:val="22"/>
                <w:szCs w:val="22"/>
              </w:rPr>
            </w:pPr>
          </w:p>
        </w:tc>
        <w:tc>
          <w:tcPr>
            <w:tcW w:w="993" w:type="dxa"/>
            <w:vAlign w:val="center"/>
          </w:tcPr>
          <w:p w:rsidR="00C317DA" w:rsidRDefault="00D85254">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133" w:type="dxa"/>
            <w:vAlign w:val="center"/>
          </w:tcPr>
          <w:p w:rsidR="00C317DA" w:rsidRDefault="00C317DA">
            <w:pPr>
              <w:widowControl/>
              <w:jc w:val="left"/>
              <w:rPr>
                <w:rFonts w:ascii="宋体" w:hAnsi="宋体" w:cs="宋体"/>
                <w:color w:val="000000"/>
                <w:kern w:val="0"/>
                <w:sz w:val="22"/>
                <w:szCs w:val="22"/>
              </w:rPr>
            </w:pPr>
          </w:p>
        </w:tc>
        <w:tc>
          <w:tcPr>
            <w:tcW w:w="2410" w:type="dxa"/>
            <w:vAlign w:val="center"/>
          </w:tcPr>
          <w:p w:rsidR="00C317DA" w:rsidRDefault="00C317DA">
            <w:pPr>
              <w:widowControl/>
              <w:jc w:val="left"/>
              <w:rPr>
                <w:rFonts w:ascii="宋体" w:hAnsi="宋体" w:cs="宋体"/>
                <w:color w:val="000000"/>
                <w:kern w:val="0"/>
                <w:sz w:val="22"/>
                <w:szCs w:val="22"/>
              </w:rPr>
            </w:pPr>
          </w:p>
        </w:tc>
        <w:tc>
          <w:tcPr>
            <w:tcW w:w="873" w:type="dxa"/>
            <w:vAlign w:val="center"/>
          </w:tcPr>
          <w:p w:rsidR="00C317DA" w:rsidRDefault="00C317DA">
            <w:pPr>
              <w:widowControl/>
              <w:jc w:val="right"/>
              <w:rPr>
                <w:rFonts w:ascii="宋体" w:hAnsi="宋体" w:cs="Arial"/>
                <w:color w:val="000000"/>
                <w:kern w:val="0"/>
                <w:sz w:val="22"/>
                <w:szCs w:val="22"/>
              </w:rPr>
            </w:pPr>
          </w:p>
        </w:tc>
      </w:tr>
      <w:tr w:rsidR="00C317DA">
        <w:trPr>
          <w:trHeight w:val="282"/>
        </w:trPr>
        <w:tc>
          <w:tcPr>
            <w:tcW w:w="1241" w:type="dxa"/>
            <w:vAlign w:val="center"/>
          </w:tcPr>
          <w:p w:rsidR="00C317DA" w:rsidRDefault="00C317DA">
            <w:pPr>
              <w:widowControl/>
              <w:jc w:val="left"/>
              <w:rPr>
                <w:rFonts w:ascii="宋体" w:hAnsi="宋体" w:cs="宋体"/>
                <w:color w:val="000000"/>
                <w:kern w:val="0"/>
                <w:sz w:val="22"/>
                <w:szCs w:val="22"/>
              </w:rPr>
            </w:pPr>
          </w:p>
        </w:tc>
        <w:tc>
          <w:tcPr>
            <w:tcW w:w="2410" w:type="dxa"/>
            <w:vAlign w:val="center"/>
          </w:tcPr>
          <w:p w:rsidR="00C317DA" w:rsidRDefault="00C317DA">
            <w:pPr>
              <w:widowControl/>
              <w:jc w:val="left"/>
              <w:rPr>
                <w:rFonts w:ascii="宋体" w:hAnsi="宋体" w:cs="宋体"/>
                <w:color w:val="000000"/>
                <w:kern w:val="0"/>
                <w:sz w:val="22"/>
                <w:szCs w:val="22"/>
              </w:rPr>
            </w:pPr>
          </w:p>
        </w:tc>
        <w:tc>
          <w:tcPr>
            <w:tcW w:w="993" w:type="dxa"/>
            <w:vAlign w:val="center"/>
          </w:tcPr>
          <w:p w:rsidR="00C317DA" w:rsidRDefault="00D85254">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133" w:type="dxa"/>
            <w:vAlign w:val="center"/>
          </w:tcPr>
          <w:p w:rsidR="00C317DA" w:rsidRDefault="00C317DA">
            <w:pPr>
              <w:widowControl/>
              <w:jc w:val="left"/>
              <w:rPr>
                <w:rFonts w:ascii="宋体" w:hAnsi="宋体" w:cs="宋体"/>
                <w:color w:val="000000"/>
                <w:kern w:val="0"/>
                <w:sz w:val="22"/>
                <w:szCs w:val="22"/>
              </w:rPr>
            </w:pPr>
          </w:p>
        </w:tc>
        <w:tc>
          <w:tcPr>
            <w:tcW w:w="2410" w:type="dxa"/>
            <w:vAlign w:val="center"/>
          </w:tcPr>
          <w:p w:rsidR="00C317DA" w:rsidRDefault="00C317DA">
            <w:pPr>
              <w:widowControl/>
              <w:jc w:val="left"/>
              <w:rPr>
                <w:rFonts w:ascii="宋体" w:hAnsi="宋体" w:cs="宋体"/>
                <w:color w:val="000000"/>
                <w:kern w:val="0"/>
                <w:sz w:val="22"/>
                <w:szCs w:val="22"/>
              </w:rPr>
            </w:pPr>
          </w:p>
        </w:tc>
        <w:tc>
          <w:tcPr>
            <w:tcW w:w="873" w:type="dxa"/>
            <w:vAlign w:val="center"/>
          </w:tcPr>
          <w:p w:rsidR="00C317DA" w:rsidRDefault="00C317DA">
            <w:pPr>
              <w:widowControl/>
              <w:jc w:val="right"/>
              <w:rPr>
                <w:rFonts w:ascii="宋体" w:hAnsi="宋体" w:cs="Arial"/>
                <w:color w:val="000000"/>
                <w:kern w:val="0"/>
                <w:sz w:val="22"/>
                <w:szCs w:val="22"/>
              </w:rPr>
            </w:pPr>
          </w:p>
        </w:tc>
      </w:tr>
      <w:tr w:rsidR="00C317DA">
        <w:trPr>
          <w:trHeight w:val="282"/>
        </w:trPr>
        <w:tc>
          <w:tcPr>
            <w:tcW w:w="1241" w:type="dxa"/>
            <w:vAlign w:val="center"/>
          </w:tcPr>
          <w:p w:rsidR="00C317DA" w:rsidRDefault="00C317DA">
            <w:pPr>
              <w:widowControl/>
              <w:jc w:val="left"/>
              <w:rPr>
                <w:rFonts w:ascii="宋体" w:hAnsi="宋体" w:cs="宋体"/>
                <w:color w:val="000000"/>
                <w:kern w:val="0"/>
                <w:sz w:val="22"/>
                <w:szCs w:val="22"/>
              </w:rPr>
            </w:pPr>
          </w:p>
        </w:tc>
        <w:tc>
          <w:tcPr>
            <w:tcW w:w="2410" w:type="dxa"/>
            <w:vAlign w:val="center"/>
          </w:tcPr>
          <w:p w:rsidR="00C317DA" w:rsidRDefault="00C317DA">
            <w:pPr>
              <w:widowControl/>
              <w:jc w:val="left"/>
              <w:rPr>
                <w:rFonts w:ascii="宋体" w:hAnsi="宋体" w:cs="宋体"/>
                <w:color w:val="000000"/>
                <w:kern w:val="0"/>
                <w:sz w:val="22"/>
                <w:szCs w:val="22"/>
              </w:rPr>
            </w:pPr>
          </w:p>
        </w:tc>
        <w:tc>
          <w:tcPr>
            <w:tcW w:w="993" w:type="dxa"/>
            <w:vAlign w:val="center"/>
          </w:tcPr>
          <w:p w:rsidR="00C317DA" w:rsidRDefault="00D85254">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133" w:type="dxa"/>
            <w:vAlign w:val="center"/>
          </w:tcPr>
          <w:p w:rsidR="00C317DA" w:rsidRDefault="00C317DA">
            <w:pPr>
              <w:widowControl/>
              <w:jc w:val="left"/>
              <w:rPr>
                <w:rFonts w:ascii="宋体" w:hAnsi="宋体" w:cs="宋体"/>
                <w:color w:val="000000"/>
                <w:kern w:val="0"/>
                <w:sz w:val="22"/>
                <w:szCs w:val="22"/>
              </w:rPr>
            </w:pPr>
          </w:p>
        </w:tc>
        <w:tc>
          <w:tcPr>
            <w:tcW w:w="2410" w:type="dxa"/>
            <w:vAlign w:val="center"/>
          </w:tcPr>
          <w:p w:rsidR="00C317DA" w:rsidRDefault="00C317DA">
            <w:pPr>
              <w:widowControl/>
              <w:jc w:val="left"/>
              <w:rPr>
                <w:rFonts w:ascii="宋体" w:hAnsi="宋体" w:cs="宋体"/>
                <w:color w:val="000000"/>
                <w:kern w:val="0"/>
                <w:sz w:val="22"/>
                <w:szCs w:val="22"/>
              </w:rPr>
            </w:pPr>
          </w:p>
        </w:tc>
        <w:tc>
          <w:tcPr>
            <w:tcW w:w="873" w:type="dxa"/>
            <w:vAlign w:val="center"/>
          </w:tcPr>
          <w:p w:rsidR="00C317DA" w:rsidRDefault="00C317DA">
            <w:pPr>
              <w:widowControl/>
              <w:jc w:val="right"/>
              <w:rPr>
                <w:rFonts w:ascii="宋体" w:hAnsi="宋体" w:cs="Arial"/>
                <w:color w:val="000000"/>
                <w:kern w:val="0"/>
                <w:sz w:val="22"/>
                <w:szCs w:val="22"/>
              </w:rPr>
            </w:pPr>
          </w:p>
        </w:tc>
      </w:tr>
      <w:tr w:rsidR="00C317DA">
        <w:trPr>
          <w:trHeight w:val="282"/>
        </w:trPr>
        <w:tc>
          <w:tcPr>
            <w:tcW w:w="1241" w:type="dxa"/>
            <w:vAlign w:val="center"/>
          </w:tcPr>
          <w:p w:rsidR="00C317DA" w:rsidRDefault="00C317DA">
            <w:pPr>
              <w:widowControl/>
              <w:jc w:val="left"/>
              <w:rPr>
                <w:rFonts w:ascii="宋体" w:hAnsi="宋体" w:cs="宋体"/>
                <w:color w:val="000000"/>
                <w:kern w:val="0"/>
                <w:sz w:val="22"/>
                <w:szCs w:val="22"/>
              </w:rPr>
            </w:pPr>
          </w:p>
        </w:tc>
        <w:tc>
          <w:tcPr>
            <w:tcW w:w="2410" w:type="dxa"/>
            <w:vAlign w:val="center"/>
          </w:tcPr>
          <w:p w:rsidR="00C317DA" w:rsidRDefault="00C317DA">
            <w:pPr>
              <w:widowControl/>
              <w:jc w:val="left"/>
              <w:rPr>
                <w:rFonts w:ascii="宋体" w:hAnsi="宋体" w:cs="宋体"/>
                <w:color w:val="000000"/>
                <w:kern w:val="0"/>
                <w:sz w:val="22"/>
                <w:szCs w:val="22"/>
              </w:rPr>
            </w:pPr>
          </w:p>
        </w:tc>
        <w:tc>
          <w:tcPr>
            <w:tcW w:w="993" w:type="dxa"/>
            <w:vAlign w:val="center"/>
          </w:tcPr>
          <w:p w:rsidR="00C317DA" w:rsidRDefault="00D85254">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133" w:type="dxa"/>
            <w:vAlign w:val="center"/>
          </w:tcPr>
          <w:p w:rsidR="00C317DA" w:rsidRDefault="00C317DA">
            <w:pPr>
              <w:widowControl/>
              <w:jc w:val="left"/>
              <w:rPr>
                <w:rFonts w:ascii="宋体" w:hAnsi="宋体" w:cs="宋体"/>
                <w:color w:val="000000"/>
                <w:kern w:val="0"/>
                <w:sz w:val="22"/>
                <w:szCs w:val="22"/>
              </w:rPr>
            </w:pPr>
          </w:p>
        </w:tc>
        <w:tc>
          <w:tcPr>
            <w:tcW w:w="2410" w:type="dxa"/>
            <w:vAlign w:val="center"/>
          </w:tcPr>
          <w:p w:rsidR="00C317DA" w:rsidRDefault="00C317DA">
            <w:pPr>
              <w:widowControl/>
              <w:jc w:val="left"/>
              <w:rPr>
                <w:rFonts w:ascii="宋体" w:hAnsi="宋体" w:cs="宋体"/>
                <w:color w:val="000000"/>
                <w:kern w:val="0"/>
                <w:sz w:val="22"/>
                <w:szCs w:val="22"/>
              </w:rPr>
            </w:pPr>
          </w:p>
        </w:tc>
        <w:tc>
          <w:tcPr>
            <w:tcW w:w="873" w:type="dxa"/>
            <w:vAlign w:val="center"/>
          </w:tcPr>
          <w:p w:rsidR="00C317DA" w:rsidRDefault="00C317DA">
            <w:pPr>
              <w:widowControl/>
              <w:jc w:val="right"/>
              <w:rPr>
                <w:rFonts w:ascii="宋体" w:hAnsi="宋体" w:cs="Arial"/>
                <w:color w:val="000000"/>
                <w:kern w:val="0"/>
                <w:sz w:val="22"/>
                <w:szCs w:val="22"/>
              </w:rPr>
            </w:pPr>
          </w:p>
        </w:tc>
      </w:tr>
      <w:tr w:rsidR="00C317DA">
        <w:trPr>
          <w:trHeight w:val="282"/>
        </w:trPr>
        <w:tc>
          <w:tcPr>
            <w:tcW w:w="1241" w:type="dxa"/>
            <w:vAlign w:val="center"/>
          </w:tcPr>
          <w:p w:rsidR="00C317DA" w:rsidRDefault="00C317DA">
            <w:pPr>
              <w:widowControl/>
              <w:jc w:val="left"/>
              <w:rPr>
                <w:rFonts w:ascii="宋体" w:hAnsi="宋体" w:cs="宋体"/>
                <w:color w:val="000000"/>
                <w:kern w:val="0"/>
                <w:sz w:val="22"/>
                <w:szCs w:val="22"/>
              </w:rPr>
            </w:pPr>
          </w:p>
        </w:tc>
        <w:tc>
          <w:tcPr>
            <w:tcW w:w="2410" w:type="dxa"/>
            <w:vAlign w:val="center"/>
          </w:tcPr>
          <w:p w:rsidR="00C317DA" w:rsidRDefault="00C317DA">
            <w:pPr>
              <w:widowControl/>
              <w:jc w:val="left"/>
              <w:rPr>
                <w:rFonts w:ascii="宋体" w:hAnsi="宋体" w:cs="宋体"/>
                <w:color w:val="000000"/>
                <w:kern w:val="0"/>
                <w:sz w:val="22"/>
                <w:szCs w:val="22"/>
              </w:rPr>
            </w:pPr>
          </w:p>
        </w:tc>
        <w:tc>
          <w:tcPr>
            <w:tcW w:w="993" w:type="dxa"/>
            <w:vAlign w:val="center"/>
          </w:tcPr>
          <w:p w:rsidR="00C317DA" w:rsidRDefault="00D85254">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133" w:type="dxa"/>
            <w:vAlign w:val="center"/>
          </w:tcPr>
          <w:p w:rsidR="00C317DA" w:rsidRDefault="00C317DA">
            <w:pPr>
              <w:widowControl/>
              <w:jc w:val="left"/>
              <w:rPr>
                <w:rFonts w:ascii="宋体" w:hAnsi="宋体" w:cs="宋体"/>
                <w:color w:val="000000"/>
                <w:kern w:val="0"/>
                <w:sz w:val="22"/>
                <w:szCs w:val="22"/>
              </w:rPr>
            </w:pPr>
          </w:p>
        </w:tc>
        <w:tc>
          <w:tcPr>
            <w:tcW w:w="2410" w:type="dxa"/>
            <w:vAlign w:val="center"/>
          </w:tcPr>
          <w:p w:rsidR="00C317DA" w:rsidRDefault="00C317DA">
            <w:pPr>
              <w:widowControl/>
              <w:jc w:val="left"/>
              <w:rPr>
                <w:rFonts w:ascii="宋体" w:hAnsi="宋体" w:cs="宋体"/>
                <w:color w:val="000000"/>
                <w:kern w:val="0"/>
                <w:sz w:val="22"/>
                <w:szCs w:val="22"/>
              </w:rPr>
            </w:pPr>
          </w:p>
        </w:tc>
        <w:tc>
          <w:tcPr>
            <w:tcW w:w="873" w:type="dxa"/>
            <w:vAlign w:val="center"/>
          </w:tcPr>
          <w:p w:rsidR="00C317DA" w:rsidRDefault="00C317DA">
            <w:pPr>
              <w:widowControl/>
              <w:jc w:val="right"/>
              <w:rPr>
                <w:rFonts w:ascii="宋体" w:hAnsi="宋体" w:cs="Arial"/>
                <w:color w:val="000000"/>
                <w:kern w:val="0"/>
                <w:sz w:val="22"/>
                <w:szCs w:val="22"/>
              </w:rPr>
            </w:pPr>
          </w:p>
        </w:tc>
      </w:tr>
      <w:tr w:rsidR="00C317DA">
        <w:trPr>
          <w:trHeight w:val="282"/>
        </w:trPr>
        <w:tc>
          <w:tcPr>
            <w:tcW w:w="1241" w:type="dxa"/>
            <w:vAlign w:val="center"/>
          </w:tcPr>
          <w:p w:rsidR="00C317DA" w:rsidRDefault="00C317DA">
            <w:pPr>
              <w:widowControl/>
              <w:jc w:val="left"/>
              <w:rPr>
                <w:rFonts w:ascii="宋体" w:hAnsi="宋体" w:cs="宋体"/>
                <w:color w:val="000000"/>
                <w:kern w:val="0"/>
                <w:sz w:val="22"/>
                <w:szCs w:val="22"/>
              </w:rPr>
            </w:pPr>
          </w:p>
        </w:tc>
        <w:tc>
          <w:tcPr>
            <w:tcW w:w="2410" w:type="dxa"/>
            <w:vAlign w:val="center"/>
          </w:tcPr>
          <w:p w:rsidR="00C317DA" w:rsidRDefault="00C317DA">
            <w:pPr>
              <w:widowControl/>
              <w:jc w:val="left"/>
              <w:rPr>
                <w:rFonts w:ascii="宋体" w:hAnsi="宋体" w:cs="宋体"/>
                <w:color w:val="000000"/>
                <w:kern w:val="0"/>
                <w:sz w:val="22"/>
                <w:szCs w:val="22"/>
              </w:rPr>
            </w:pPr>
          </w:p>
        </w:tc>
        <w:tc>
          <w:tcPr>
            <w:tcW w:w="993" w:type="dxa"/>
            <w:vAlign w:val="center"/>
          </w:tcPr>
          <w:p w:rsidR="00C317DA" w:rsidRDefault="00D85254">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133" w:type="dxa"/>
            <w:vAlign w:val="center"/>
          </w:tcPr>
          <w:p w:rsidR="00C317DA" w:rsidRDefault="00C317DA">
            <w:pPr>
              <w:widowControl/>
              <w:jc w:val="left"/>
              <w:rPr>
                <w:rFonts w:ascii="宋体" w:hAnsi="宋体" w:cs="宋体"/>
                <w:color w:val="000000"/>
                <w:kern w:val="0"/>
                <w:sz w:val="22"/>
                <w:szCs w:val="22"/>
              </w:rPr>
            </w:pPr>
          </w:p>
        </w:tc>
        <w:tc>
          <w:tcPr>
            <w:tcW w:w="2410" w:type="dxa"/>
            <w:vAlign w:val="center"/>
          </w:tcPr>
          <w:p w:rsidR="00C317DA" w:rsidRDefault="00C317DA">
            <w:pPr>
              <w:widowControl/>
              <w:jc w:val="left"/>
              <w:rPr>
                <w:rFonts w:ascii="宋体" w:hAnsi="宋体" w:cs="宋体"/>
                <w:color w:val="000000"/>
                <w:kern w:val="0"/>
                <w:sz w:val="22"/>
                <w:szCs w:val="22"/>
              </w:rPr>
            </w:pPr>
          </w:p>
        </w:tc>
        <w:tc>
          <w:tcPr>
            <w:tcW w:w="873" w:type="dxa"/>
            <w:vAlign w:val="center"/>
          </w:tcPr>
          <w:p w:rsidR="00C317DA" w:rsidRDefault="00C317DA">
            <w:pPr>
              <w:widowControl/>
              <w:jc w:val="right"/>
              <w:rPr>
                <w:rFonts w:ascii="宋体" w:hAnsi="宋体" w:cs="Arial"/>
                <w:color w:val="000000"/>
                <w:kern w:val="0"/>
                <w:sz w:val="22"/>
                <w:szCs w:val="22"/>
              </w:rPr>
            </w:pPr>
          </w:p>
        </w:tc>
      </w:tr>
      <w:tr w:rsidR="00C317DA">
        <w:trPr>
          <w:trHeight w:val="282"/>
        </w:trPr>
        <w:tc>
          <w:tcPr>
            <w:tcW w:w="1241" w:type="dxa"/>
            <w:vAlign w:val="center"/>
          </w:tcPr>
          <w:p w:rsidR="00C317DA" w:rsidRDefault="00C317DA">
            <w:pPr>
              <w:widowControl/>
              <w:jc w:val="left"/>
              <w:rPr>
                <w:rFonts w:ascii="宋体" w:hAnsi="宋体" w:cs="宋体"/>
                <w:color w:val="000000"/>
                <w:kern w:val="0"/>
                <w:sz w:val="22"/>
                <w:szCs w:val="22"/>
              </w:rPr>
            </w:pPr>
          </w:p>
        </w:tc>
        <w:tc>
          <w:tcPr>
            <w:tcW w:w="2410" w:type="dxa"/>
            <w:vAlign w:val="center"/>
          </w:tcPr>
          <w:p w:rsidR="00C317DA" w:rsidRDefault="00C317DA">
            <w:pPr>
              <w:widowControl/>
              <w:jc w:val="left"/>
              <w:rPr>
                <w:rFonts w:ascii="宋体" w:hAnsi="宋体" w:cs="宋体"/>
                <w:color w:val="000000"/>
                <w:kern w:val="0"/>
                <w:sz w:val="22"/>
                <w:szCs w:val="22"/>
              </w:rPr>
            </w:pPr>
          </w:p>
        </w:tc>
        <w:tc>
          <w:tcPr>
            <w:tcW w:w="993" w:type="dxa"/>
            <w:vAlign w:val="center"/>
          </w:tcPr>
          <w:p w:rsidR="00C317DA" w:rsidRDefault="00D85254">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133" w:type="dxa"/>
            <w:vAlign w:val="center"/>
          </w:tcPr>
          <w:p w:rsidR="00C317DA" w:rsidRDefault="00C317DA">
            <w:pPr>
              <w:widowControl/>
              <w:jc w:val="left"/>
              <w:rPr>
                <w:rFonts w:ascii="宋体" w:hAnsi="宋体" w:cs="宋体"/>
                <w:color w:val="000000"/>
                <w:kern w:val="0"/>
                <w:sz w:val="22"/>
                <w:szCs w:val="22"/>
              </w:rPr>
            </w:pPr>
          </w:p>
        </w:tc>
        <w:tc>
          <w:tcPr>
            <w:tcW w:w="2410" w:type="dxa"/>
            <w:vAlign w:val="center"/>
          </w:tcPr>
          <w:p w:rsidR="00C317DA" w:rsidRDefault="00C317DA">
            <w:pPr>
              <w:widowControl/>
              <w:jc w:val="left"/>
              <w:rPr>
                <w:rFonts w:ascii="宋体" w:hAnsi="宋体" w:cs="宋体"/>
                <w:color w:val="000000"/>
                <w:kern w:val="0"/>
                <w:sz w:val="22"/>
                <w:szCs w:val="22"/>
              </w:rPr>
            </w:pPr>
          </w:p>
        </w:tc>
        <w:tc>
          <w:tcPr>
            <w:tcW w:w="873" w:type="dxa"/>
            <w:vAlign w:val="center"/>
          </w:tcPr>
          <w:p w:rsidR="00C317DA" w:rsidRDefault="00C317DA">
            <w:pPr>
              <w:widowControl/>
              <w:jc w:val="right"/>
              <w:rPr>
                <w:rFonts w:ascii="宋体" w:hAnsi="宋体" w:cs="Arial"/>
                <w:color w:val="000000"/>
                <w:kern w:val="0"/>
                <w:sz w:val="22"/>
                <w:szCs w:val="22"/>
              </w:rPr>
            </w:pPr>
          </w:p>
        </w:tc>
      </w:tr>
      <w:tr w:rsidR="00C317DA">
        <w:trPr>
          <w:trHeight w:val="282"/>
        </w:trPr>
        <w:tc>
          <w:tcPr>
            <w:tcW w:w="1241" w:type="dxa"/>
            <w:vAlign w:val="center"/>
          </w:tcPr>
          <w:p w:rsidR="00C317DA" w:rsidRDefault="00C317DA">
            <w:pPr>
              <w:widowControl/>
              <w:jc w:val="left"/>
              <w:rPr>
                <w:rFonts w:ascii="宋体" w:hAnsi="宋体" w:cs="宋体"/>
                <w:color w:val="000000"/>
                <w:kern w:val="0"/>
                <w:sz w:val="22"/>
                <w:szCs w:val="22"/>
              </w:rPr>
            </w:pPr>
          </w:p>
        </w:tc>
        <w:tc>
          <w:tcPr>
            <w:tcW w:w="2410" w:type="dxa"/>
            <w:vAlign w:val="center"/>
          </w:tcPr>
          <w:p w:rsidR="00C317DA" w:rsidRDefault="00C317DA">
            <w:pPr>
              <w:widowControl/>
              <w:jc w:val="left"/>
              <w:rPr>
                <w:rFonts w:ascii="宋体" w:hAnsi="宋体" w:cs="宋体"/>
                <w:color w:val="000000"/>
                <w:kern w:val="0"/>
                <w:sz w:val="22"/>
                <w:szCs w:val="22"/>
              </w:rPr>
            </w:pPr>
          </w:p>
        </w:tc>
        <w:tc>
          <w:tcPr>
            <w:tcW w:w="993" w:type="dxa"/>
            <w:vAlign w:val="center"/>
          </w:tcPr>
          <w:p w:rsidR="00C317DA" w:rsidRDefault="00D85254">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133" w:type="dxa"/>
            <w:vAlign w:val="center"/>
          </w:tcPr>
          <w:p w:rsidR="00C317DA" w:rsidRDefault="00C317DA">
            <w:pPr>
              <w:widowControl/>
              <w:jc w:val="left"/>
              <w:rPr>
                <w:rFonts w:ascii="宋体" w:hAnsi="宋体" w:cs="宋体"/>
                <w:color w:val="000000"/>
                <w:kern w:val="0"/>
                <w:sz w:val="22"/>
                <w:szCs w:val="22"/>
              </w:rPr>
            </w:pPr>
          </w:p>
        </w:tc>
        <w:tc>
          <w:tcPr>
            <w:tcW w:w="2410" w:type="dxa"/>
            <w:vAlign w:val="center"/>
          </w:tcPr>
          <w:p w:rsidR="00C317DA" w:rsidRDefault="00C317DA">
            <w:pPr>
              <w:widowControl/>
              <w:jc w:val="left"/>
              <w:rPr>
                <w:rFonts w:ascii="宋体" w:hAnsi="宋体" w:cs="宋体"/>
                <w:color w:val="000000"/>
                <w:kern w:val="0"/>
                <w:sz w:val="22"/>
                <w:szCs w:val="22"/>
              </w:rPr>
            </w:pPr>
          </w:p>
        </w:tc>
        <w:tc>
          <w:tcPr>
            <w:tcW w:w="873" w:type="dxa"/>
            <w:vAlign w:val="center"/>
          </w:tcPr>
          <w:p w:rsidR="00C317DA" w:rsidRDefault="00C317DA">
            <w:pPr>
              <w:widowControl/>
              <w:jc w:val="right"/>
              <w:rPr>
                <w:rFonts w:ascii="宋体" w:hAnsi="宋体" w:cs="Arial"/>
                <w:color w:val="000000"/>
                <w:kern w:val="0"/>
                <w:sz w:val="22"/>
                <w:szCs w:val="22"/>
              </w:rPr>
            </w:pPr>
          </w:p>
        </w:tc>
      </w:tr>
      <w:tr w:rsidR="00C317DA">
        <w:trPr>
          <w:trHeight w:val="282"/>
        </w:trPr>
        <w:tc>
          <w:tcPr>
            <w:tcW w:w="1241" w:type="dxa"/>
            <w:vAlign w:val="center"/>
          </w:tcPr>
          <w:p w:rsidR="00C317DA" w:rsidRDefault="00C317DA">
            <w:pPr>
              <w:widowControl/>
              <w:jc w:val="left"/>
              <w:rPr>
                <w:rFonts w:ascii="宋体" w:hAnsi="宋体" w:cs="宋体"/>
                <w:color w:val="000000"/>
                <w:kern w:val="0"/>
                <w:sz w:val="22"/>
                <w:szCs w:val="22"/>
              </w:rPr>
            </w:pPr>
          </w:p>
        </w:tc>
        <w:tc>
          <w:tcPr>
            <w:tcW w:w="2410" w:type="dxa"/>
            <w:vAlign w:val="center"/>
          </w:tcPr>
          <w:p w:rsidR="00C317DA" w:rsidRDefault="00C317DA">
            <w:pPr>
              <w:widowControl/>
              <w:jc w:val="left"/>
              <w:rPr>
                <w:rFonts w:ascii="宋体" w:hAnsi="宋体" w:cs="宋体"/>
                <w:color w:val="000000"/>
                <w:kern w:val="0"/>
                <w:sz w:val="22"/>
                <w:szCs w:val="22"/>
              </w:rPr>
            </w:pPr>
          </w:p>
        </w:tc>
        <w:tc>
          <w:tcPr>
            <w:tcW w:w="993" w:type="dxa"/>
            <w:vAlign w:val="center"/>
          </w:tcPr>
          <w:p w:rsidR="00C317DA" w:rsidRDefault="00C317DA">
            <w:pPr>
              <w:widowControl/>
              <w:jc w:val="right"/>
              <w:rPr>
                <w:rFonts w:ascii="宋体" w:hAnsi="宋体" w:cs="Arial"/>
                <w:color w:val="000000"/>
                <w:kern w:val="0"/>
                <w:sz w:val="22"/>
                <w:szCs w:val="22"/>
              </w:rPr>
            </w:pPr>
          </w:p>
        </w:tc>
        <w:tc>
          <w:tcPr>
            <w:tcW w:w="1133" w:type="dxa"/>
            <w:vAlign w:val="center"/>
          </w:tcPr>
          <w:p w:rsidR="00C317DA" w:rsidRDefault="00C317DA">
            <w:pPr>
              <w:widowControl/>
              <w:jc w:val="left"/>
              <w:rPr>
                <w:rFonts w:ascii="宋体" w:hAnsi="宋体" w:cs="宋体"/>
                <w:color w:val="000000"/>
                <w:kern w:val="0"/>
                <w:sz w:val="22"/>
                <w:szCs w:val="22"/>
              </w:rPr>
            </w:pPr>
          </w:p>
        </w:tc>
        <w:tc>
          <w:tcPr>
            <w:tcW w:w="2410" w:type="dxa"/>
            <w:vAlign w:val="center"/>
          </w:tcPr>
          <w:p w:rsidR="00C317DA" w:rsidRDefault="00C317DA">
            <w:pPr>
              <w:widowControl/>
              <w:jc w:val="left"/>
              <w:rPr>
                <w:rFonts w:ascii="宋体" w:hAnsi="宋体" w:cs="宋体"/>
                <w:color w:val="000000"/>
                <w:kern w:val="0"/>
                <w:sz w:val="22"/>
                <w:szCs w:val="22"/>
              </w:rPr>
            </w:pPr>
          </w:p>
        </w:tc>
        <w:tc>
          <w:tcPr>
            <w:tcW w:w="873" w:type="dxa"/>
            <w:vAlign w:val="center"/>
          </w:tcPr>
          <w:p w:rsidR="00C317DA" w:rsidRDefault="00C317DA">
            <w:pPr>
              <w:widowControl/>
              <w:jc w:val="right"/>
              <w:rPr>
                <w:rFonts w:ascii="宋体" w:hAnsi="宋体" w:cs="Arial"/>
                <w:color w:val="000000"/>
                <w:kern w:val="0"/>
                <w:sz w:val="22"/>
                <w:szCs w:val="22"/>
              </w:rPr>
            </w:pPr>
          </w:p>
        </w:tc>
      </w:tr>
      <w:tr w:rsidR="00C317DA">
        <w:trPr>
          <w:trHeight w:val="282"/>
        </w:trPr>
        <w:tc>
          <w:tcPr>
            <w:tcW w:w="1241" w:type="dxa"/>
            <w:vAlign w:val="center"/>
          </w:tcPr>
          <w:p w:rsidR="00C317DA" w:rsidRDefault="00C317DA">
            <w:pPr>
              <w:widowControl/>
              <w:jc w:val="left"/>
              <w:rPr>
                <w:rFonts w:ascii="宋体" w:hAnsi="宋体" w:cs="宋体"/>
                <w:color w:val="000000"/>
                <w:kern w:val="0"/>
                <w:sz w:val="22"/>
                <w:szCs w:val="22"/>
              </w:rPr>
            </w:pPr>
          </w:p>
        </w:tc>
        <w:tc>
          <w:tcPr>
            <w:tcW w:w="2410" w:type="dxa"/>
            <w:vAlign w:val="center"/>
          </w:tcPr>
          <w:p w:rsidR="00C317DA" w:rsidRDefault="00C317DA">
            <w:pPr>
              <w:widowControl/>
              <w:jc w:val="left"/>
              <w:rPr>
                <w:rFonts w:ascii="宋体" w:hAnsi="宋体" w:cs="宋体"/>
                <w:color w:val="000000"/>
                <w:kern w:val="0"/>
                <w:sz w:val="22"/>
                <w:szCs w:val="22"/>
              </w:rPr>
            </w:pPr>
          </w:p>
        </w:tc>
        <w:tc>
          <w:tcPr>
            <w:tcW w:w="993" w:type="dxa"/>
            <w:vAlign w:val="center"/>
          </w:tcPr>
          <w:p w:rsidR="00C317DA" w:rsidRDefault="00D85254">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133" w:type="dxa"/>
            <w:vAlign w:val="center"/>
          </w:tcPr>
          <w:p w:rsidR="00C317DA" w:rsidRDefault="00C317DA">
            <w:pPr>
              <w:widowControl/>
              <w:jc w:val="left"/>
              <w:rPr>
                <w:rFonts w:ascii="宋体" w:hAnsi="宋体" w:cs="宋体"/>
                <w:color w:val="000000"/>
                <w:kern w:val="0"/>
                <w:sz w:val="22"/>
                <w:szCs w:val="22"/>
              </w:rPr>
            </w:pPr>
          </w:p>
        </w:tc>
        <w:tc>
          <w:tcPr>
            <w:tcW w:w="2410" w:type="dxa"/>
            <w:vAlign w:val="center"/>
          </w:tcPr>
          <w:p w:rsidR="00C317DA" w:rsidRDefault="00C317DA">
            <w:pPr>
              <w:widowControl/>
              <w:jc w:val="left"/>
              <w:rPr>
                <w:rFonts w:ascii="宋体" w:hAnsi="宋体" w:cs="宋体"/>
                <w:color w:val="000000"/>
                <w:kern w:val="0"/>
                <w:sz w:val="22"/>
                <w:szCs w:val="22"/>
              </w:rPr>
            </w:pPr>
          </w:p>
        </w:tc>
        <w:tc>
          <w:tcPr>
            <w:tcW w:w="873" w:type="dxa"/>
            <w:vAlign w:val="center"/>
          </w:tcPr>
          <w:p w:rsidR="00C317DA" w:rsidRDefault="00C317DA">
            <w:pPr>
              <w:widowControl/>
              <w:jc w:val="right"/>
              <w:rPr>
                <w:rFonts w:ascii="宋体" w:hAnsi="宋体" w:cs="Arial"/>
                <w:color w:val="000000"/>
                <w:kern w:val="0"/>
                <w:sz w:val="22"/>
                <w:szCs w:val="22"/>
              </w:rPr>
            </w:pPr>
          </w:p>
        </w:tc>
      </w:tr>
      <w:tr w:rsidR="00C317DA">
        <w:trPr>
          <w:trHeight w:val="282"/>
        </w:trPr>
        <w:tc>
          <w:tcPr>
            <w:tcW w:w="1241" w:type="dxa"/>
            <w:vAlign w:val="center"/>
          </w:tcPr>
          <w:p w:rsidR="00C317DA" w:rsidRDefault="00C317DA">
            <w:pPr>
              <w:widowControl/>
              <w:jc w:val="left"/>
              <w:rPr>
                <w:rFonts w:ascii="宋体" w:hAnsi="宋体" w:cs="宋体"/>
                <w:color w:val="000000"/>
                <w:kern w:val="0"/>
                <w:sz w:val="22"/>
                <w:szCs w:val="22"/>
              </w:rPr>
            </w:pPr>
          </w:p>
        </w:tc>
        <w:tc>
          <w:tcPr>
            <w:tcW w:w="2410" w:type="dxa"/>
            <w:vAlign w:val="center"/>
          </w:tcPr>
          <w:p w:rsidR="00C317DA" w:rsidRDefault="00C317DA">
            <w:pPr>
              <w:widowControl/>
              <w:jc w:val="left"/>
              <w:rPr>
                <w:rFonts w:ascii="宋体" w:hAnsi="宋体" w:cs="宋体"/>
                <w:color w:val="000000"/>
                <w:kern w:val="0"/>
                <w:sz w:val="22"/>
                <w:szCs w:val="22"/>
              </w:rPr>
            </w:pPr>
          </w:p>
        </w:tc>
        <w:tc>
          <w:tcPr>
            <w:tcW w:w="993" w:type="dxa"/>
            <w:vAlign w:val="center"/>
          </w:tcPr>
          <w:p w:rsidR="00C317DA" w:rsidRDefault="00D85254">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133" w:type="dxa"/>
            <w:vAlign w:val="center"/>
          </w:tcPr>
          <w:p w:rsidR="00C317DA" w:rsidRDefault="00C317DA">
            <w:pPr>
              <w:widowControl/>
              <w:jc w:val="left"/>
              <w:rPr>
                <w:rFonts w:ascii="宋体" w:hAnsi="宋体" w:cs="宋体"/>
                <w:color w:val="000000"/>
                <w:kern w:val="0"/>
                <w:sz w:val="22"/>
                <w:szCs w:val="22"/>
              </w:rPr>
            </w:pPr>
          </w:p>
        </w:tc>
        <w:tc>
          <w:tcPr>
            <w:tcW w:w="2410" w:type="dxa"/>
            <w:vAlign w:val="center"/>
          </w:tcPr>
          <w:p w:rsidR="00C317DA" w:rsidRDefault="00C317DA">
            <w:pPr>
              <w:widowControl/>
              <w:jc w:val="left"/>
              <w:rPr>
                <w:rFonts w:ascii="宋体" w:hAnsi="宋体" w:cs="宋体"/>
                <w:color w:val="000000"/>
                <w:kern w:val="0"/>
                <w:sz w:val="22"/>
                <w:szCs w:val="22"/>
              </w:rPr>
            </w:pPr>
          </w:p>
        </w:tc>
        <w:tc>
          <w:tcPr>
            <w:tcW w:w="873" w:type="dxa"/>
            <w:vAlign w:val="center"/>
          </w:tcPr>
          <w:p w:rsidR="00C317DA" w:rsidRDefault="00C317DA">
            <w:pPr>
              <w:widowControl/>
              <w:jc w:val="right"/>
              <w:rPr>
                <w:rFonts w:ascii="宋体" w:hAnsi="宋体" w:cs="Arial"/>
                <w:color w:val="000000"/>
                <w:kern w:val="0"/>
                <w:sz w:val="22"/>
                <w:szCs w:val="22"/>
              </w:rPr>
            </w:pPr>
          </w:p>
        </w:tc>
      </w:tr>
      <w:tr w:rsidR="00C317DA">
        <w:trPr>
          <w:trHeight w:val="282"/>
        </w:trPr>
        <w:tc>
          <w:tcPr>
            <w:tcW w:w="1241" w:type="dxa"/>
            <w:vAlign w:val="center"/>
          </w:tcPr>
          <w:p w:rsidR="00C317DA" w:rsidRDefault="00C317DA">
            <w:pPr>
              <w:widowControl/>
              <w:jc w:val="left"/>
              <w:rPr>
                <w:rFonts w:ascii="宋体" w:hAnsi="宋体" w:cs="宋体"/>
                <w:color w:val="000000"/>
                <w:kern w:val="0"/>
                <w:sz w:val="22"/>
                <w:szCs w:val="22"/>
              </w:rPr>
            </w:pPr>
          </w:p>
        </w:tc>
        <w:tc>
          <w:tcPr>
            <w:tcW w:w="2410" w:type="dxa"/>
            <w:vAlign w:val="center"/>
          </w:tcPr>
          <w:p w:rsidR="00C317DA" w:rsidRDefault="00C317DA">
            <w:pPr>
              <w:widowControl/>
              <w:jc w:val="left"/>
              <w:rPr>
                <w:rFonts w:ascii="宋体" w:hAnsi="宋体" w:cs="宋体"/>
                <w:color w:val="000000"/>
                <w:kern w:val="0"/>
                <w:sz w:val="22"/>
                <w:szCs w:val="22"/>
              </w:rPr>
            </w:pPr>
          </w:p>
        </w:tc>
        <w:tc>
          <w:tcPr>
            <w:tcW w:w="993" w:type="dxa"/>
            <w:vAlign w:val="center"/>
          </w:tcPr>
          <w:p w:rsidR="00C317DA" w:rsidRDefault="00D85254">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133" w:type="dxa"/>
            <w:vAlign w:val="center"/>
          </w:tcPr>
          <w:p w:rsidR="00C317DA" w:rsidRDefault="00C317DA">
            <w:pPr>
              <w:widowControl/>
              <w:jc w:val="left"/>
              <w:rPr>
                <w:rFonts w:ascii="宋体" w:hAnsi="宋体" w:cs="宋体"/>
                <w:color w:val="000000"/>
                <w:kern w:val="0"/>
                <w:sz w:val="22"/>
                <w:szCs w:val="22"/>
              </w:rPr>
            </w:pPr>
          </w:p>
        </w:tc>
        <w:tc>
          <w:tcPr>
            <w:tcW w:w="2410" w:type="dxa"/>
            <w:vAlign w:val="center"/>
          </w:tcPr>
          <w:p w:rsidR="00C317DA" w:rsidRDefault="00C317DA">
            <w:pPr>
              <w:widowControl/>
              <w:jc w:val="left"/>
              <w:rPr>
                <w:rFonts w:ascii="宋体" w:hAnsi="宋体" w:cs="宋体"/>
                <w:color w:val="000000"/>
                <w:kern w:val="0"/>
                <w:sz w:val="22"/>
                <w:szCs w:val="22"/>
              </w:rPr>
            </w:pPr>
          </w:p>
        </w:tc>
        <w:tc>
          <w:tcPr>
            <w:tcW w:w="873" w:type="dxa"/>
            <w:vAlign w:val="center"/>
          </w:tcPr>
          <w:p w:rsidR="00C317DA" w:rsidRDefault="00C317DA">
            <w:pPr>
              <w:widowControl/>
              <w:jc w:val="right"/>
              <w:rPr>
                <w:rFonts w:ascii="宋体" w:hAnsi="宋体" w:cs="Arial"/>
                <w:color w:val="000000"/>
                <w:kern w:val="0"/>
                <w:sz w:val="22"/>
                <w:szCs w:val="22"/>
              </w:rPr>
            </w:pPr>
          </w:p>
        </w:tc>
      </w:tr>
      <w:tr w:rsidR="00C317DA">
        <w:trPr>
          <w:trHeight w:val="282"/>
        </w:trPr>
        <w:tc>
          <w:tcPr>
            <w:tcW w:w="1241" w:type="dxa"/>
            <w:vAlign w:val="center"/>
          </w:tcPr>
          <w:p w:rsidR="00C317DA" w:rsidRDefault="00D85254">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2410" w:type="dxa"/>
            <w:vAlign w:val="center"/>
          </w:tcPr>
          <w:p w:rsidR="00C317DA" w:rsidRDefault="00D85254">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93" w:type="dxa"/>
            <w:vAlign w:val="center"/>
          </w:tcPr>
          <w:p w:rsidR="00C317DA" w:rsidRDefault="00D85254">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133" w:type="dxa"/>
            <w:vAlign w:val="center"/>
          </w:tcPr>
          <w:p w:rsidR="00C317DA" w:rsidRDefault="00C317DA">
            <w:pPr>
              <w:widowControl/>
              <w:jc w:val="left"/>
              <w:rPr>
                <w:rFonts w:ascii="宋体" w:hAnsi="宋体" w:cs="宋体"/>
                <w:color w:val="000000"/>
                <w:kern w:val="0"/>
                <w:sz w:val="22"/>
                <w:szCs w:val="22"/>
              </w:rPr>
            </w:pPr>
          </w:p>
        </w:tc>
        <w:tc>
          <w:tcPr>
            <w:tcW w:w="2410" w:type="dxa"/>
            <w:vAlign w:val="center"/>
          </w:tcPr>
          <w:p w:rsidR="00C317DA" w:rsidRDefault="00C317DA">
            <w:pPr>
              <w:widowControl/>
              <w:jc w:val="left"/>
              <w:rPr>
                <w:rFonts w:ascii="宋体" w:hAnsi="宋体" w:cs="宋体"/>
                <w:color w:val="000000"/>
                <w:kern w:val="0"/>
                <w:sz w:val="22"/>
                <w:szCs w:val="22"/>
              </w:rPr>
            </w:pPr>
          </w:p>
        </w:tc>
        <w:tc>
          <w:tcPr>
            <w:tcW w:w="873" w:type="dxa"/>
            <w:vAlign w:val="center"/>
          </w:tcPr>
          <w:p w:rsidR="00C317DA" w:rsidRDefault="00C317DA">
            <w:pPr>
              <w:widowControl/>
              <w:jc w:val="right"/>
              <w:rPr>
                <w:rFonts w:ascii="宋体" w:hAnsi="宋体" w:cs="Arial"/>
                <w:color w:val="000000"/>
                <w:kern w:val="0"/>
                <w:sz w:val="22"/>
                <w:szCs w:val="22"/>
              </w:rPr>
            </w:pPr>
          </w:p>
        </w:tc>
      </w:tr>
      <w:tr w:rsidR="00C317DA">
        <w:trPr>
          <w:trHeight w:val="282"/>
        </w:trPr>
        <w:tc>
          <w:tcPr>
            <w:tcW w:w="1241" w:type="dxa"/>
            <w:vAlign w:val="center"/>
          </w:tcPr>
          <w:p w:rsidR="00C317DA" w:rsidRDefault="00D85254">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2410" w:type="dxa"/>
            <w:vAlign w:val="center"/>
          </w:tcPr>
          <w:p w:rsidR="00C317DA" w:rsidRDefault="00D85254">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93" w:type="dxa"/>
            <w:vAlign w:val="center"/>
          </w:tcPr>
          <w:p w:rsidR="00C317DA" w:rsidRDefault="00D85254">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133" w:type="dxa"/>
            <w:vAlign w:val="center"/>
          </w:tcPr>
          <w:p w:rsidR="00C317DA" w:rsidRDefault="00C317DA">
            <w:pPr>
              <w:widowControl/>
              <w:jc w:val="left"/>
              <w:rPr>
                <w:rFonts w:ascii="宋体" w:hAnsi="宋体" w:cs="宋体"/>
                <w:color w:val="000000"/>
                <w:kern w:val="0"/>
                <w:sz w:val="22"/>
                <w:szCs w:val="22"/>
              </w:rPr>
            </w:pPr>
          </w:p>
        </w:tc>
        <w:tc>
          <w:tcPr>
            <w:tcW w:w="2410" w:type="dxa"/>
            <w:vAlign w:val="center"/>
          </w:tcPr>
          <w:p w:rsidR="00C317DA" w:rsidRDefault="00C317DA">
            <w:pPr>
              <w:widowControl/>
              <w:jc w:val="left"/>
              <w:rPr>
                <w:rFonts w:ascii="宋体" w:hAnsi="宋体" w:cs="宋体"/>
                <w:color w:val="000000"/>
                <w:kern w:val="0"/>
                <w:sz w:val="22"/>
                <w:szCs w:val="22"/>
              </w:rPr>
            </w:pPr>
          </w:p>
        </w:tc>
        <w:tc>
          <w:tcPr>
            <w:tcW w:w="873" w:type="dxa"/>
            <w:vAlign w:val="center"/>
          </w:tcPr>
          <w:p w:rsidR="00C317DA" w:rsidRDefault="00C317DA">
            <w:pPr>
              <w:widowControl/>
              <w:jc w:val="right"/>
              <w:rPr>
                <w:rFonts w:ascii="宋体" w:hAnsi="宋体" w:cs="Arial"/>
                <w:color w:val="000000"/>
                <w:kern w:val="0"/>
                <w:sz w:val="22"/>
                <w:szCs w:val="22"/>
              </w:rPr>
            </w:pPr>
          </w:p>
        </w:tc>
      </w:tr>
      <w:tr w:rsidR="00C317DA">
        <w:trPr>
          <w:trHeight w:val="282"/>
        </w:trPr>
        <w:tc>
          <w:tcPr>
            <w:tcW w:w="1241" w:type="dxa"/>
            <w:vAlign w:val="center"/>
          </w:tcPr>
          <w:p w:rsidR="00C317DA" w:rsidRDefault="00D85254">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2410" w:type="dxa"/>
            <w:vAlign w:val="center"/>
          </w:tcPr>
          <w:p w:rsidR="00C317DA" w:rsidRDefault="00D85254">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93" w:type="dxa"/>
            <w:vAlign w:val="center"/>
          </w:tcPr>
          <w:p w:rsidR="00C317DA" w:rsidRDefault="00D85254">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133" w:type="dxa"/>
            <w:vAlign w:val="center"/>
          </w:tcPr>
          <w:p w:rsidR="00C317DA" w:rsidRDefault="00C317DA">
            <w:pPr>
              <w:widowControl/>
              <w:jc w:val="left"/>
              <w:rPr>
                <w:rFonts w:ascii="宋体" w:hAnsi="宋体" w:cs="宋体"/>
                <w:color w:val="000000"/>
                <w:kern w:val="0"/>
                <w:sz w:val="22"/>
                <w:szCs w:val="22"/>
              </w:rPr>
            </w:pPr>
          </w:p>
        </w:tc>
        <w:tc>
          <w:tcPr>
            <w:tcW w:w="2410" w:type="dxa"/>
            <w:vAlign w:val="center"/>
          </w:tcPr>
          <w:p w:rsidR="00C317DA" w:rsidRDefault="00C317DA">
            <w:pPr>
              <w:widowControl/>
              <w:jc w:val="left"/>
              <w:rPr>
                <w:rFonts w:ascii="宋体" w:hAnsi="宋体" w:cs="宋体"/>
                <w:color w:val="000000"/>
                <w:kern w:val="0"/>
                <w:sz w:val="22"/>
                <w:szCs w:val="22"/>
              </w:rPr>
            </w:pPr>
          </w:p>
        </w:tc>
        <w:tc>
          <w:tcPr>
            <w:tcW w:w="873" w:type="dxa"/>
            <w:vAlign w:val="center"/>
          </w:tcPr>
          <w:p w:rsidR="00C317DA" w:rsidRDefault="00C317DA">
            <w:pPr>
              <w:widowControl/>
              <w:jc w:val="right"/>
              <w:rPr>
                <w:rFonts w:ascii="宋体" w:hAnsi="宋体" w:cs="Arial"/>
                <w:color w:val="000000"/>
                <w:kern w:val="0"/>
                <w:sz w:val="22"/>
                <w:szCs w:val="22"/>
              </w:rPr>
            </w:pPr>
          </w:p>
        </w:tc>
      </w:tr>
      <w:tr w:rsidR="00C317DA">
        <w:trPr>
          <w:trHeight w:val="282"/>
        </w:trPr>
        <w:tc>
          <w:tcPr>
            <w:tcW w:w="3651" w:type="dxa"/>
            <w:gridSpan w:val="2"/>
            <w:vAlign w:val="center"/>
          </w:tcPr>
          <w:p w:rsidR="00C317DA" w:rsidRDefault="00D85254">
            <w:pPr>
              <w:widowControl/>
              <w:jc w:val="center"/>
              <w:rPr>
                <w:rFonts w:ascii="宋体" w:hAnsi="宋体" w:cs="宋体"/>
                <w:color w:val="000000"/>
                <w:kern w:val="0"/>
                <w:sz w:val="22"/>
                <w:szCs w:val="22"/>
              </w:rPr>
            </w:pPr>
            <w:r>
              <w:rPr>
                <w:rFonts w:ascii="宋体" w:hAnsi="宋体" w:cs="宋体" w:hint="eastAsia"/>
                <w:color w:val="000000"/>
                <w:kern w:val="0"/>
                <w:sz w:val="22"/>
                <w:szCs w:val="22"/>
              </w:rPr>
              <w:t>人员经费合计</w:t>
            </w:r>
          </w:p>
        </w:tc>
        <w:tc>
          <w:tcPr>
            <w:tcW w:w="993" w:type="dxa"/>
            <w:vAlign w:val="center"/>
          </w:tcPr>
          <w:p w:rsidR="00C317DA" w:rsidRDefault="00D85254">
            <w:pPr>
              <w:widowControl/>
              <w:jc w:val="right"/>
              <w:rPr>
                <w:rFonts w:ascii="宋体" w:hAnsi="宋体" w:cs="Arial"/>
                <w:color w:val="000000"/>
                <w:kern w:val="0"/>
                <w:sz w:val="22"/>
                <w:szCs w:val="22"/>
              </w:rPr>
            </w:pPr>
            <w:r>
              <w:rPr>
                <w:rFonts w:ascii="宋体" w:hAnsi="宋体" w:cs="Arial"/>
                <w:color w:val="000000"/>
                <w:kern w:val="0"/>
                <w:sz w:val="22"/>
                <w:szCs w:val="22"/>
              </w:rPr>
              <w:t>184.38</w:t>
            </w:r>
            <w:r>
              <w:rPr>
                <w:rFonts w:ascii="宋体" w:hAnsi="宋体" w:cs="Arial" w:hint="eastAsia"/>
                <w:color w:val="000000"/>
                <w:kern w:val="0"/>
                <w:sz w:val="22"/>
                <w:szCs w:val="22"/>
              </w:rPr>
              <w:t xml:space="preserve">　</w:t>
            </w:r>
          </w:p>
        </w:tc>
        <w:tc>
          <w:tcPr>
            <w:tcW w:w="3543" w:type="dxa"/>
            <w:gridSpan w:val="2"/>
            <w:vAlign w:val="center"/>
          </w:tcPr>
          <w:p w:rsidR="00C317DA" w:rsidRDefault="00D85254">
            <w:pPr>
              <w:widowControl/>
              <w:jc w:val="center"/>
              <w:rPr>
                <w:rFonts w:ascii="宋体" w:hAnsi="宋体" w:cs="宋体"/>
                <w:color w:val="000000"/>
                <w:kern w:val="0"/>
                <w:sz w:val="22"/>
                <w:szCs w:val="22"/>
              </w:rPr>
            </w:pPr>
            <w:r>
              <w:rPr>
                <w:rFonts w:ascii="宋体" w:hAnsi="宋体" w:cs="宋体" w:hint="eastAsia"/>
                <w:color w:val="000000"/>
                <w:kern w:val="0"/>
                <w:sz w:val="22"/>
                <w:szCs w:val="22"/>
              </w:rPr>
              <w:t>公用经费合计</w:t>
            </w:r>
          </w:p>
        </w:tc>
        <w:tc>
          <w:tcPr>
            <w:tcW w:w="873" w:type="dxa"/>
            <w:vAlign w:val="center"/>
          </w:tcPr>
          <w:p w:rsidR="00C317DA" w:rsidRDefault="00C317DA">
            <w:pPr>
              <w:widowControl/>
              <w:jc w:val="right"/>
              <w:rPr>
                <w:rFonts w:ascii="宋体" w:hAnsi="宋体" w:cs="Arial"/>
                <w:color w:val="000000"/>
                <w:kern w:val="0"/>
                <w:sz w:val="22"/>
                <w:szCs w:val="22"/>
              </w:rPr>
            </w:pPr>
          </w:p>
        </w:tc>
      </w:tr>
    </w:tbl>
    <w:p w:rsidR="00C317DA" w:rsidRDefault="00D85254">
      <w:pPr>
        <w:snapToGrid w:val="0"/>
        <w:spacing w:line="336" w:lineRule="auto"/>
        <w:rPr>
          <w:rFonts w:ascii="仿宋_GB2312" w:eastAsia="仿宋_GB2312"/>
          <w:sz w:val="28"/>
          <w:szCs w:val="28"/>
        </w:rPr>
      </w:pPr>
      <w:r>
        <w:rPr>
          <w:rFonts w:ascii="仿宋_GB2312" w:eastAsia="仿宋_GB2312" w:hint="eastAsia"/>
          <w:sz w:val="28"/>
          <w:szCs w:val="28"/>
        </w:rPr>
        <w:t>注：本表反映部门本年度一般公共预算财政拨款基本支出明细情况。</w:t>
      </w:r>
    </w:p>
    <w:tbl>
      <w:tblPr>
        <w:tblW w:w="9356" w:type="dxa"/>
        <w:tblInd w:w="-176" w:type="dxa"/>
        <w:tblLayout w:type="fixed"/>
        <w:tblLook w:val="04A0" w:firstRow="1" w:lastRow="0" w:firstColumn="1" w:lastColumn="0" w:noHBand="0" w:noVBand="1"/>
      </w:tblPr>
      <w:tblGrid>
        <w:gridCol w:w="801"/>
        <w:gridCol w:w="877"/>
        <w:gridCol w:w="874"/>
        <w:gridCol w:w="567"/>
        <w:gridCol w:w="851"/>
        <w:gridCol w:w="850"/>
        <w:gridCol w:w="851"/>
        <w:gridCol w:w="709"/>
        <w:gridCol w:w="850"/>
        <w:gridCol w:w="425"/>
        <w:gridCol w:w="851"/>
        <w:gridCol w:w="709"/>
        <w:gridCol w:w="141"/>
      </w:tblGrid>
      <w:tr w:rsidR="00C317DA">
        <w:trPr>
          <w:gridAfter w:val="1"/>
          <w:wAfter w:w="141" w:type="dxa"/>
          <w:trHeight w:val="600"/>
        </w:trPr>
        <w:tc>
          <w:tcPr>
            <w:tcW w:w="9215" w:type="dxa"/>
            <w:gridSpan w:val="12"/>
            <w:shd w:val="clear" w:color="auto" w:fill="FFFFFF"/>
            <w:vAlign w:val="center"/>
          </w:tcPr>
          <w:p w:rsidR="00C317DA" w:rsidRDefault="00C317DA">
            <w:pPr>
              <w:widowControl/>
              <w:jc w:val="center"/>
              <w:rPr>
                <w:rFonts w:ascii="华文中宋" w:eastAsia="华文中宋" w:hAnsi="华文中宋" w:cs="宋体"/>
                <w:kern w:val="0"/>
                <w:sz w:val="32"/>
                <w:szCs w:val="32"/>
              </w:rPr>
            </w:pPr>
          </w:p>
          <w:p w:rsidR="00C317DA" w:rsidRDefault="00D85254">
            <w:pPr>
              <w:widowControl/>
              <w:jc w:val="center"/>
              <w:rPr>
                <w:rFonts w:ascii="华文中宋" w:eastAsia="华文中宋" w:hAnsi="华文中宋" w:cs="宋体"/>
                <w:kern w:val="0"/>
                <w:sz w:val="32"/>
                <w:szCs w:val="32"/>
              </w:rPr>
            </w:pPr>
            <w:r>
              <w:rPr>
                <w:rFonts w:ascii="华文中宋" w:eastAsia="华文中宋" w:hAnsi="华文中宋" w:cs="宋体" w:hint="eastAsia"/>
                <w:kern w:val="0"/>
                <w:sz w:val="32"/>
                <w:szCs w:val="32"/>
              </w:rPr>
              <w:lastRenderedPageBreak/>
              <w:t>一般公共预算财政拨款“三公”经费支出决算表</w:t>
            </w:r>
          </w:p>
          <w:p w:rsidR="00C317DA" w:rsidRDefault="00D85254">
            <w:pPr>
              <w:widowControl/>
              <w:rPr>
                <w:rFonts w:ascii="宋体" w:hAnsi="宋体" w:cs="宋体"/>
                <w:kern w:val="0"/>
                <w:sz w:val="20"/>
                <w:szCs w:val="20"/>
              </w:rPr>
            </w:pPr>
            <w:r>
              <w:rPr>
                <w:rFonts w:ascii="宋体" w:hAnsi="宋体" w:cs="宋体" w:hint="eastAsia"/>
                <w:kern w:val="0"/>
                <w:sz w:val="20"/>
                <w:szCs w:val="20"/>
              </w:rPr>
              <w:t xml:space="preserve">　　　　　　　　　　　　　　　　　　　　　　　　　　　　　　　　　　　　　　　公开：07表</w:t>
            </w:r>
          </w:p>
          <w:p w:rsidR="00C317DA" w:rsidRDefault="00D85254">
            <w:pPr>
              <w:widowControl/>
              <w:rPr>
                <w:rFonts w:ascii="宋体" w:hAnsi="宋体" w:cs="宋体"/>
                <w:kern w:val="0"/>
                <w:sz w:val="20"/>
                <w:szCs w:val="20"/>
              </w:rPr>
            </w:pPr>
            <w:r>
              <w:rPr>
                <w:rFonts w:ascii="宋体" w:hAnsi="宋体" w:cs="宋体" w:hint="eastAsia"/>
                <w:kern w:val="0"/>
                <w:sz w:val="20"/>
                <w:szCs w:val="20"/>
              </w:rPr>
              <w:t>部门：台山磐石电视大学</w:t>
            </w:r>
            <w:proofErr w:type="gramStart"/>
            <w:r>
              <w:rPr>
                <w:rFonts w:ascii="宋体" w:hAnsi="宋体" w:cs="宋体" w:hint="eastAsia"/>
                <w:kern w:val="0"/>
                <w:sz w:val="20"/>
                <w:szCs w:val="20"/>
              </w:rPr>
              <w:t xml:space="preserve">　　　　　　　　　　　　　　　　　　　　　　　　　　　　</w:t>
            </w:r>
            <w:proofErr w:type="gramEnd"/>
            <w:r>
              <w:rPr>
                <w:rFonts w:ascii="宋体" w:hAnsi="宋体" w:cs="宋体" w:hint="eastAsia"/>
                <w:kern w:val="0"/>
                <w:sz w:val="20"/>
                <w:szCs w:val="20"/>
              </w:rPr>
              <w:t>单位：万元</w:t>
            </w:r>
          </w:p>
        </w:tc>
      </w:tr>
      <w:tr w:rsidR="00C317DA">
        <w:trPr>
          <w:trHeight w:val="559"/>
        </w:trPr>
        <w:tc>
          <w:tcPr>
            <w:tcW w:w="4820" w:type="dxa"/>
            <w:gridSpan w:val="6"/>
            <w:tcBorders>
              <w:top w:val="single" w:sz="8" w:space="0" w:color="auto"/>
              <w:left w:val="single" w:sz="8" w:space="0" w:color="auto"/>
              <w:bottom w:val="single" w:sz="4" w:space="0" w:color="auto"/>
              <w:right w:val="single" w:sz="4" w:space="0" w:color="000000"/>
            </w:tcBorders>
            <w:vAlign w:val="center"/>
          </w:tcPr>
          <w:p w:rsidR="00C317DA" w:rsidRDefault="00D85254">
            <w:pPr>
              <w:widowControl/>
              <w:jc w:val="center"/>
              <w:rPr>
                <w:rFonts w:ascii="宋体" w:hAnsi="宋体" w:cs="宋体"/>
                <w:kern w:val="0"/>
                <w:sz w:val="22"/>
                <w:szCs w:val="22"/>
              </w:rPr>
            </w:pPr>
            <w:r>
              <w:rPr>
                <w:rFonts w:ascii="宋体" w:hAnsi="宋体" w:cs="宋体" w:hint="eastAsia"/>
                <w:kern w:val="0"/>
                <w:sz w:val="22"/>
                <w:szCs w:val="22"/>
              </w:rPr>
              <w:lastRenderedPageBreak/>
              <w:t>2015年度预算数</w:t>
            </w:r>
          </w:p>
        </w:tc>
        <w:tc>
          <w:tcPr>
            <w:tcW w:w="4536" w:type="dxa"/>
            <w:gridSpan w:val="7"/>
            <w:tcBorders>
              <w:top w:val="single" w:sz="8" w:space="0" w:color="auto"/>
              <w:left w:val="nil"/>
              <w:bottom w:val="single" w:sz="4" w:space="0" w:color="auto"/>
              <w:right w:val="single" w:sz="8" w:space="0" w:color="000000"/>
            </w:tcBorders>
            <w:vAlign w:val="center"/>
          </w:tcPr>
          <w:p w:rsidR="00C317DA" w:rsidRDefault="00D85254">
            <w:pPr>
              <w:widowControl/>
              <w:jc w:val="center"/>
              <w:rPr>
                <w:rFonts w:ascii="宋体" w:hAnsi="宋体" w:cs="宋体"/>
                <w:kern w:val="0"/>
                <w:sz w:val="22"/>
                <w:szCs w:val="22"/>
              </w:rPr>
            </w:pPr>
            <w:r>
              <w:rPr>
                <w:rFonts w:ascii="宋体" w:hAnsi="宋体" w:cs="宋体" w:hint="eastAsia"/>
                <w:kern w:val="0"/>
                <w:sz w:val="22"/>
                <w:szCs w:val="22"/>
              </w:rPr>
              <w:t>2015年度决算数</w:t>
            </w:r>
          </w:p>
        </w:tc>
      </w:tr>
      <w:tr w:rsidR="00C317DA">
        <w:trPr>
          <w:trHeight w:val="600"/>
        </w:trPr>
        <w:tc>
          <w:tcPr>
            <w:tcW w:w="801" w:type="dxa"/>
            <w:vMerge w:val="restart"/>
            <w:tcBorders>
              <w:top w:val="nil"/>
              <w:left w:val="single" w:sz="8" w:space="0" w:color="auto"/>
              <w:bottom w:val="single" w:sz="4" w:space="0" w:color="000000"/>
              <w:right w:val="single" w:sz="4" w:space="0" w:color="auto"/>
            </w:tcBorders>
            <w:vAlign w:val="center"/>
          </w:tcPr>
          <w:p w:rsidR="00C317DA" w:rsidRDefault="00D85254">
            <w:pPr>
              <w:widowControl/>
              <w:jc w:val="center"/>
              <w:rPr>
                <w:rFonts w:ascii="宋体" w:hAnsi="宋体" w:cs="宋体"/>
                <w:kern w:val="0"/>
                <w:sz w:val="22"/>
                <w:szCs w:val="22"/>
              </w:rPr>
            </w:pPr>
            <w:r>
              <w:rPr>
                <w:rFonts w:ascii="宋体" w:hAnsi="宋体" w:cs="宋体" w:hint="eastAsia"/>
                <w:kern w:val="0"/>
                <w:sz w:val="22"/>
                <w:szCs w:val="22"/>
              </w:rPr>
              <w:t>合计</w:t>
            </w:r>
          </w:p>
        </w:tc>
        <w:tc>
          <w:tcPr>
            <w:tcW w:w="877" w:type="dxa"/>
            <w:vMerge w:val="restart"/>
            <w:tcBorders>
              <w:top w:val="nil"/>
              <w:left w:val="single" w:sz="4" w:space="0" w:color="auto"/>
              <w:bottom w:val="single" w:sz="4" w:space="0" w:color="000000"/>
              <w:right w:val="single" w:sz="4" w:space="0" w:color="auto"/>
            </w:tcBorders>
            <w:vAlign w:val="center"/>
          </w:tcPr>
          <w:p w:rsidR="00C317DA" w:rsidRDefault="00D85254">
            <w:pPr>
              <w:widowControl/>
              <w:jc w:val="center"/>
              <w:rPr>
                <w:rFonts w:ascii="宋体" w:hAnsi="宋体" w:cs="宋体"/>
                <w:kern w:val="0"/>
                <w:sz w:val="22"/>
                <w:szCs w:val="22"/>
              </w:rPr>
            </w:pPr>
            <w:r>
              <w:rPr>
                <w:rFonts w:ascii="宋体" w:hAnsi="宋体" w:cs="宋体" w:hint="eastAsia"/>
                <w:kern w:val="0"/>
                <w:sz w:val="22"/>
                <w:szCs w:val="22"/>
              </w:rPr>
              <w:t>因公出国（境）费</w:t>
            </w:r>
          </w:p>
        </w:tc>
        <w:tc>
          <w:tcPr>
            <w:tcW w:w="2292" w:type="dxa"/>
            <w:gridSpan w:val="3"/>
            <w:tcBorders>
              <w:top w:val="single" w:sz="4" w:space="0" w:color="auto"/>
              <w:left w:val="nil"/>
              <w:bottom w:val="single" w:sz="4" w:space="0" w:color="auto"/>
              <w:right w:val="single" w:sz="4" w:space="0" w:color="000000"/>
            </w:tcBorders>
            <w:vAlign w:val="center"/>
          </w:tcPr>
          <w:p w:rsidR="00C317DA" w:rsidRDefault="00D85254">
            <w:pPr>
              <w:widowControl/>
              <w:jc w:val="center"/>
              <w:rPr>
                <w:rFonts w:ascii="宋体" w:hAnsi="宋体" w:cs="宋体"/>
                <w:kern w:val="0"/>
                <w:sz w:val="22"/>
                <w:szCs w:val="22"/>
              </w:rPr>
            </w:pPr>
            <w:r>
              <w:rPr>
                <w:rFonts w:ascii="宋体" w:hAnsi="宋体" w:cs="宋体" w:hint="eastAsia"/>
                <w:kern w:val="0"/>
                <w:sz w:val="22"/>
                <w:szCs w:val="22"/>
              </w:rPr>
              <w:t>公务用车购置及运行费</w:t>
            </w:r>
          </w:p>
        </w:tc>
        <w:tc>
          <w:tcPr>
            <w:tcW w:w="850" w:type="dxa"/>
            <w:vMerge w:val="restart"/>
            <w:tcBorders>
              <w:top w:val="nil"/>
              <w:left w:val="single" w:sz="4" w:space="0" w:color="auto"/>
              <w:bottom w:val="single" w:sz="4" w:space="0" w:color="auto"/>
              <w:right w:val="single" w:sz="4" w:space="0" w:color="auto"/>
            </w:tcBorders>
            <w:vAlign w:val="center"/>
          </w:tcPr>
          <w:p w:rsidR="00C317DA" w:rsidRDefault="00D85254">
            <w:pPr>
              <w:widowControl/>
              <w:jc w:val="center"/>
              <w:rPr>
                <w:rFonts w:ascii="宋体" w:hAnsi="宋体" w:cs="宋体"/>
                <w:kern w:val="0"/>
                <w:sz w:val="22"/>
                <w:szCs w:val="22"/>
              </w:rPr>
            </w:pPr>
            <w:r>
              <w:rPr>
                <w:rFonts w:ascii="宋体" w:hAnsi="宋体" w:cs="宋体" w:hint="eastAsia"/>
                <w:kern w:val="0"/>
                <w:sz w:val="22"/>
                <w:szCs w:val="22"/>
              </w:rPr>
              <w:t>公务接待费</w:t>
            </w:r>
          </w:p>
        </w:tc>
        <w:tc>
          <w:tcPr>
            <w:tcW w:w="851" w:type="dxa"/>
            <w:vMerge w:val="restart"/>
            <w:tcBorders>
              <w:top w:val="nil"/>
              <w:left w:val="nil"/>
              <w:bottom w:val="single" w:sz="4" w:space="0" w:color="000000"/>
              <w:right w:val="single" w:sz="4" w:space="0" w:color="auto"/>
            </w:tcBorders>
            <w:vAlign w:val="center"/>
          </w:tcPr>
          <w:p w:rsidR="00C317DA" w:rsidRDefault="00D85254">
            <w:pPr>
              <w:widowControl/>
              <w:jc w:val="center"/>
              <w:rPr>
                <w:rFonts w:ascii="宋体" w:hAnsi="宋体" w:cs="宋体"/>
                <w:kern w:val="0"/>
                <w:sz w:val="22"/>
                <w:szCs w:val="22"/>
              </w:rPr>
            </w:pPr>
            <w:r>
              <w:rPr>
                <w:rFonts w:ascii="宋体" w:hAnsi="宋体" w:cs="宋体" w:hint="eastAsia"/>
                <w:kern w:val="0"/>
                <w:sz w:val="22"/>
                <w:szCs w:val="22"/>
              </w:rPr>
              <w:t>合计</w:t>
            </w:r>
          </w:p>
        </w:tc>
        <w:tc>
          <w:tcPr>
            <w:tcW w:w="709" w:type="dxa"/>
            <w:vMerge w:val="restart"/>
            <w:tcBorders>
              <w:top w:val="nil"/>
              <w:left w:val="single" w:sz="4" w:space="0" w:color="auto"/>
              <w:bottom w:val="single" w:sz="4" w:space="0" w:color="000000"/>
              <w:right w:val="single" w:sz="4" w:space="0" w:color="auto"/>
            </w:tcBorders>
            <w:vAlign w:val="center"/>
          </w:tcPr>
          <w:p w:rsidR="00C317DA" w:rsidRDefault="00D85254">
            <w:pPr>
              <w:widowControl/>
              <w:jc w:val="center"/>
              <w:rPr>
                <w:rFonts w:ascii="宋体" w:hAnsi="宋体" w:cs="宋体"/>
                <w:kern w:val="0"/>
                <w:sz w:val="22"/>
                <w:szCs w:val="22"/>
              </w:rPr>
            </w:pPr>
            <w:r>
              <w:rPr>
                <w:rFonts w:ascii="宋体" w:hAnsi="宋体" w:cs="宋体" w:hint="eastAsia"/>
                <w:kern w:val="0"/>
                <w:sz w:val="22"/>
                <w:szCs w:val="22"/>
              </w:rPr>
              <w:t>因公出国（境）费</w:t>
            </w:r>
          </w:p>
        </w:tc>
        <w:tc>
          <w:tcPr>
            <w:tcW w:w="2126" w:type="dxa"/>
            <w:gridSpan w:val="3"/>
            <w:tcBorders>
              <w:top w:val="single" w:sz="4" w:space="0" w:color="auto"/>
              <w:left w:val="nil"/>
              <w:bottom w:val="single" w:sz="4" w:space="0" w:color="auto"/>
              <w:right w:val="single" w:sz="4" w:space="0" w:color="000000"/>
            </w:tcBorders>
            <w:vAlign w:val="center"/>
          </w:tcPr>
          <w:p w:rsidR="00C317DA" w:rsidRDefault="00D85254">
            <w:pPr>
              <w:widowControl/>
              <w:jc w:val="center"/>
              <w:rPr>
                <w:rFonts w:ascii="宋体" w:hAnsi="宋体" w:cs="宋体"/>
                <w:kern w:val="0"/>
                <w:sz w:val="22"/>
                <w:szCs w:val="22"/>
              </w:rPr>
            </w:pPr>
            <w:r>
              <w:rPr>
                <w:rFonts w:ascii="宋体" w:hAnsi="宋体" w:cs="宋体" w:hint="eastAsia"/>
                <w:kern w:val="0"/>
                <w:sz w:val="22"/>
                <w:szCs w:val="22"/>
              </w:rPr>
              <w:t>公务用车购置及运行费</w:t>
            </w:r>
          </w:p>
        </w:tc>
        <w:tc>
          <w:tcPr>
            <w:tcW w:w="850" w:type="dxa"/>
            <w:gridSpan w:val="2"/>
            <w:vMerge w:val="restart"/>
            <w:tcBorders>
              <w:top w:val="nil"/>
              <w:left w:val="single" w:sz="4" w:space="0" w:color="auto"/>
              <w:bottom w:val="single" w:sz="4" w:space="0" w:color="000000"/>
              <w:right w:val="single" w:sz="8" w:space="0" w:color="auto"/>
            </w:tcBorders>
            <w:vAlign w:val="center"/>
          </w:tcPr>
          <w:p w:rsidR="00C317DA" w:rsidRDefault="00D85254">
            <w:pPr>
              <w:widowControl/>
              <w:jc w:val="center"/>
              <w:rPr>
                <w:rFonts w:ascii="宋体" w:hAnsi="宋体" w:cs="宋体"/>
                <w:kern w:val="0"/>
                <w:sz w:val="22"/>
                <w:szCs w:val="22"/>
              </w:rPr>
            </w:pPr>
            <w:r>
              <w:rPr>
                <w:rFonts w:ascii="宋体" w:hAnsi="宋体" w:cs="宋体" w:hint="eastAsia"/>
                <w:kern w:val="0"/>
                <w:sz w:val="22"/>
                <w:szCs w:val="22"/>
              </w:rPr>
              <w:t>公务接待费</w:t>
            </w:r>
          </w:p>
        </w:tc>
      </w:tr>
      <w:tr w:rsidR="00C317DA">
        <w:trPr>
          <w:trHeight w:val="600"/>
        </w:trPr>
        <w:tc>
          <w:tcPr>
            <w:tcW w:w="801" w:type="dxa"/>
            <w:vMerge/>
            <w:tcBorders>
              <w:top w:val="nil"/>
              <w:left w:val="single" w:sz="8" w:space="0" w:color="auto"/>
              <w:bottom w:val="single" w:sz="4" w:space="0" w:color="000000"/>
              <w:right w:val="single" w:sz="4" w:space="0" w:color="auto"/>
            </w:tcBorders>
            <w:vAlign w:val="center"/>
          </w:tcPr>
          <w:p w:rsidR="00C317DA" w:rsidRDefault="00C317DA">
            <w:pPr>
              <w:widowControl/>
              <w:jc w:val="left"/>
              <w:rPr>
                <w:rFonts w:ascii="宋体" w:hAnsi="宋体" w:cs="宋体"/>
                <w:kern w:val="0"/>
                <w:sz w:val="22"/>
                <w:szCs w:val="22"/>
              </w:rPr>
            </w:pPr>
          </w:p>
        </w:tc>
        <w:tc>
          <w:tcPr>
            <w:tcW w:w="877" w:type="dxa"/>
            <w:vMerge/>
            <w:tcBorders>
              <w:top w:val="nil"/>
              <w:left w:val="single" w:sz="4" w:space="0" w:color="auto"/>
              <w:bottom w:val="single" w:sz="4" w:space="0" w:color="000000"/>
              <w:right w:val="single" w:sz="4" w:space="0" w:color="auto"/>
            </w:tcBorders>
            <w:vAlign w:val="center"/>
          </w:tcPr>
          <w:p w:rsidR="00C317DA" w:rsidRDefault="00C317DA">
            <w:pPr>
              <w:widowControl/>
              <w:jc w:val="left"/>
              <w:rPr>
                <w:rFonts w:ascii="宋体" w:hAnsi="宋体" w:cs="宋体"/>
                <w:kern w:val="0"/>
                <w:sz w:val="22"/>
                <w:szCs w:val="22"/>
              </w:rPr>
            </w:pPr>
          </w:p>
        </w:tc>
        <w:tc>
          <w:tcPr>
            <w:tcW w:w="874" w:type="dxa"/>
            <w:tcBorders>
              <w:top w:val="nil"/>
              <w:left w:val="nil"/>
              <w:bottom w:val="single" w:sz="4" w:space="0" w:color="auto"/>
              <w:right w:val="single" w:sz="4" w:space="0" w:color="auto"/>
            </w:tcBorders>
            <w:vAlign w:val="center"/>
          </w:tcPr>
          <w:p w:rsidR="00C317DA" w:rsidRDefault="00D85254">
            <w:pPr>
              <w:widowControl/>
              <w:jc w:val="center"/>
              <w:rPr>
                <w:rFonts w:ascii="宋体" w:hAnsi="宋体" w:cs="宋体"/>
                <w:kern w:val="0"/>
                <w:sz w:val="22"/>
                <w:szCs w:val="22"/>
              </w:rPr>
            </w:pPr>
            <w:r>
              <w:rPr>
                <w:rFonts w:ascii="宋体" w:hAnsi="宋体" w:cs="宋体" w:hint="eastAsia"/>
                <w:kern w:val="0"/>
                <w:sz w:val="22"/>
                <w:szCs w:val="22"/>
              </w:rPr>
              <w:t>小计</w:t>
            </w:r>
          </w:p>
        </w:tc>
        <w:tc>
          <w:tcPr>
            <w:tcW w:w="567" w:type="dxa"/>
            <w:tcBorders>
              <w:top w:val="nil"/>
              <w:left w:val="nil"/>
              <w:bottom w:val="single" w:sz="4" w:space="0" w:color="auto"/>
              <w:right w:val="single" w:sz="4" w:space="0" w:color="auto"/>
            </w:tcBorders>
            <w:vAlign w:val="center"/>
          </w:tcPr>
          <w:p w:rsidR="00C317DA" w:rsidRDefault="00D85254">
            <w:pPr>
              <w:widowControl/>
              <w:jc w:val="center"/>
              <w:rPr>
                <w:rFonts w:ascii="宋体" w:hAnsi="宋体" w:cs="宋体"/>
                <w:kern w:val="0"/>
                <w:sz w:val="22"/>
                <w:szCs w:val="22"/>
              </w:rPr>
            </w:pPr>
            <w:r>
              <w:rPr>
                <w:rFonts w:ascii="宋体" w:hAnsi="宋体" w:cs="宋体" w:hint="eastAsia"/>
                <w:kern w:val="0"/>
                <w:sz w:val="22"/>
                <w:szCs w:val="22"/>
              </w:rPr>
              <w:t>公务用车</w:t>
            </w:r>
            <w:r>
              <w:rPr>
                <w:rFonts w:ascii="宋体" w:hAnsi="宋体" w:cs="宋体" w:hint="eastAsia"/>
                <w:kern w:val="0"/>
                <w:sz w:val="22"/>
                <w:szCs w:val="22"/>
              </w:rPr>
              <w:br/>
              <w:t>购置费</w:t>
            </w:r>
          </w:p>
        </w:tc>
        <w:tc>
          <w:tcPr>
            <w:tcW w:w="851" w:type="dxa"/>
            <w:tcBorders>
              <w:top w:val="nil"/>
              <w:left w:val="nil"/>
              <w:bottom w:val="single" w:sz="4" w:space="0" w:color="auto"/>
              <w:right w:val="single" w:sz="4" w:space="0" w:color="auto"/>
            </w:tcBorders>
            <w:vAlign w:val="center"/>
          </w:tcPr>
          <w:p w:rsidR="00C317DA" w:rsidRDefault="00D85254">
            <w:pPr>
              <w:widowControl/>
              <w:jc w:val="center"/>
              <w:rPr>
                <w:rFonts w:ascii="宋体" w:hAnsi="宋体" w:cs="宋体"/>
                <w:kern w:val="0"/>
                <w:sz w:val="22"/>
                <w:szCs w:val="22"/>
              </w:rPr>
            </w:pPr>
            <w:r>
              <w:rPr>
                <w:rFonts w:ascii="宋体" w:hAnsi="宋体" w:cs="宋体" w:hint="eastAsia"/>
                <w:kern w:val="0"/>
                <w:sz w:val="22"/>
                <w:szCs w:val="22"/>
              </w:rPr>
              <w:t>公务用车</w:t>
            </w:r>
            <w:r>
              <w:rPr>
                <w:rFonts w:ascii="宋体" w:hAnsi="宋体" w:cs="宋体" w:hint="eastAsia"/>
                <w:kern w:val="0"/>
                <w:sz w:val="22"/>
                <w:szCs w:val="22"/>
              </w:rPr>
              <w:br/>
              <w:t>运行费</w:t>
            </w:r>
          </w:p>
        </w:tc>
        <w:tc>
          <w:tcPr>
            <w:tcW w:w="850" w:type="dxa"/>
            <w:vMerge/>
            <w:tcBorders>
              <w:top w:val="nil"/>
              <w:left w:val="single" w:sz="4" w:space="0" w:color="auto"/>
              <w:bottom w:val="single" w:sz="4" w:space="0" w:color="auto"/>
              <w:right w:val="single" w:sz="4" w:space="0" w:color="auto"/>
            </w:tcBorders>
            <w:vAlign w:val="center"/>
          </w:tcPr>
          <w:p w:rsidR="00C317DA" w:rsidRDefault="00C317DA">
            <w:pPr>
              <w:widowControl/>
              <w:jc w:val="left"/>
              <w:rPr>
                <w:rFonts w:ascii="宋体" w:hAnsi="宋体" w:cs="宋体"/>
                <w:kern w:val="0"/>
                <w:sz w:val="22"/>
                <w:szCs w:val="22"/>
              </w:rPr>
            </w:pPr>
          </w:p>
        </w:tc>
        <w:tc>
          <w:tcPr>
            <w:tcW w:w="851" w:type="dxa"/>
            <w:vMerge/>
            <w:tcBorders>
              <w:top w:val="nil"/>
              <w:left w:val="nil"/>
              <w:bottom w:val="single" w:sz="4" w:space="0" w:color="000000"/>
              <w:right w:val="single" w:sz="4" w:space="0" w:color="auto"/>
            </w:tcBorders>
            <w:vAlign w:val="center"/>
          </w:tcPr>
          <w:p w:rsidR="00C317DA" w:rsidRDefault="00C317DA">
            <w:pPr>
              <w:widowControl/>
              <w:jc w:val="left"/>
              <w:rPr>
                <w:rFonts w:ascii="宋体" w:hAnsi="宋体" w:cs="宋体"/>
                <w:kern w:val="0"/>
                <w:sz w:val="22"/>
                <w:szCs w:val="22"/>
              </w:rPr>
            </w:pPr>
          </w:p>
        </w:tc>
        <w:tc>
          <w:tcPr>
            <w:tcW w:w="709" w:type="dxa"/>
            <w:vMerge/>
            <w:tcBorders>
              <w:top w:val="nil"/>
              <w:left w:val="single" w:sz="4" w:space="0" w:color="auto"/>
              <w:bottom w:val="single" w:sz="4" w:space="0" w:color="000000"/>
              <w:right w:val="single" w:sz="4" w:space="0" w:color="auto"/>
            </w:tcBorders>
            <w:vAlign w:val="center"/>
          </w:tcPr>
          <w:p w:rsidR="00C317DA" w:rsidRDefault="00C317DA">
            <w:pPr>
              <w:widowControl/>
              <w:jc w:val="left"/>
              <w:rPr>
                <w:rFonts w:ascii="宋体" w:hAnsi="宋体" w:cs="宋体"/>
                <w:kern w:val="0"/>
                <w:sz w:val="22"/>
                <w:szCs w:val="22"/>
              </w:rPr>
            </w:pPr>
          </w:p>
        </w:tc>
        <w:tc>
          <w:tcPr>
            <w:tcW w:w="850" w:type="dxa"/>
            <w:tcBorders>
              <w:top w:val="nil"/>
              <w:left w:val="nil"/>
              <w:bottom w:val="single" w:sz="4" w:space="0" w:color="auto"/>
              <w:right w:val="single" w:sz="4" w:space="0" w:color="auto"/>
            </w:tcBorders>
            <w:vAlign w:val="center"/>
          </w:tcPr>
          <w:p w:rsidR="00C317DA" w:rsidRDefault="00D85254">
            <w:pPr>
              <w:widowControl/>
              <w:jc w:val="center"/>
              <w:rPr>
                <w:rFonts w:ascii="宋体" w:hAnsi="宋体" w:cs="宋体"/>
                <w:kern w:val="0"/>
                <w:sz w:val="22"/>
                <w:szCs w:val="22"/>
              </w:rPr>
            </w:pPr>
            <w:r>
              <w:rPr>
                <w:rFonts w:ascii="宋体" w:hAnsi="宋体" w:cs="宋体" w:hint="eastAsia"/>
                <w:kern w:val="0"/>
                <w:sz w:val="22"/>
                <w:szCs w:val="22"/>
              </w:rPr>
              <w:t>小计</w:t>
            </w:r>
          </w:p>
        </w:tc>
        <w:tc>
          <w:tcPr>
            <w:tcW w:w="425" w:type="dxa"/>
            <w:tcBorders>
              <w:top w:val="nil"/>
              <w:left w:val="nil"/>
              <w:bottom w:val="single" w:sz="4" w:space="0" w:color="auto"/>
              <w:right w:val="single" w:sz="4" w:space="0" w:color="auto"/>
            </w:tcBorders>
            <w:vAlign w:val="center"/>
          </w:tcPr>
          <w:p w:rsidR="00C317DA" w:rsidRDefault="00D85254">
            <w:pPr>
              <w:widowControl/>
              <w:jc w:val="center"/>
              <w:rPr>
                <w:rFonts w:ascii="宋体" w:hAnsi="宋体" w:cs="宋体"/>
                <w:kern w:val="0"/>
                <w:sz w:val="22"/>
                <w:szCs w:val="22"/>
              </w:rPr>
            </w:pPr>
            <w:r>
              <w:rPr>
                <w:rFonts w:ascii="宋体" w:hAnsi="宋体" w:cs="宋体" w:hint="eastAsia"/>
                <w:kern w:val="0"/>
                <w:sz w:val="22"/>
                <w:szCs w:val="22"/>
              </w:rPr>
              <w:t>公务用购置费</w:t>
            </w:r>
          </w:p>
        </w:tc>
        <w:tc>
          <w:tcPr>
            <w:tcW w:w="851" w:type="dxa"/>
            <w:tcBorders>
              <w:top w:val="nil"/>
              <w:left w:val="nil"/>
              <w:bottom w:val="single" w:sz="4" w:space="0" w:color="auto"/>
              <w:right w:val="single" w:sz="4" w:space="0" w:color="auto"/>
            </w:tcBorders>
            <w:vAlign w:val="center"/>
          </w:tcPr>
          <w:p w:rsidR="00C317DA" w:rsidRDefault="00D85254">
            <w:pPr>
              <w:widowControl/>
              <w:jc w:val="center"/>
              <w:rPr>
                <w:rFonts w:ascii="宋体" w:hAnsi="宋体" w:cs="宋体"/>
                <w:kern w:val="0"/>
                <w:sz w:val="22"/>
                <w:szCs w:val="22"/>
              </w:rPr>
            </w:pPr>
            <w:r>
              <w:rPr>
                <w:rFonts w:ascii="宋体" w:hAnsi="宋体" w:cs="宋体" w:hint="eastAsia"/>
                <w:kern w:val="0"/>
                <w:sz w:val="22"/>
                <w:szCs w:val="22"/>
              </w:rPr>
              <w:t>公务用车</w:t>
            </w:r>
            <w:r>
              <w:rPr>
                <w:rFonts w:ascii="宋体" w:hAnsi="宋体" w:cs="宋体" w:hint="eastAsia"/>
                <w:kern w:val="0"/>
                <w:sz w:val="22"/>
                <w:szCs w:val="22"/>
              </w:rPr>
              <w:br/>
              <w:t>运行费</w:t>
            </w:r>
          </w:p>
        </w:tc>
        <w:tc>
          <w:tcPr>
            <w:tcW w:w="850" w:type="dxa"/>
            <w:gridSpan w:val="2"/>
            <w:vMerge/>
            <w:tcBorders>
              <w:top w:val="nil"/>
              <w:left w:val="single" w:sz="4" w:space="0" w:color="auto"/>
              <w:bottom w:val="single" w:sz="4" w:space="0" w:color="000000"/>
              <w:right w:val="single" w:sz="8" w:space="0" w:color="auto"/>
            </w:tcBorders>
            <w:vAlign w:val="center"/>
          </w:tcPr>
          <w:p w:rsidR="00C317DA" w:rsidRDefault="00C317DA">
            <w:pPr>
              <w:widowControl/>
              <w:jc w:val="left"/>
              <w:rPr>
                <w:rFonts w:ascii="宋体" w:hAnsi="宋体" w:cs="宋体"/>
                <w:kern w:val="0"/>
                <w:sz w:val="22"/>
                <w:szCs w:val="22"/>
              </w:rPr>
            </w:pPr>
          </w:p>
        </w:tc>
      </w:tr>
      <w:tr w:rsidR="00C317DA">
        <w:trPr>
          <w:trHeight w:val="559"/>
        </w:trPr>
        <w:tc>
          <w:tcPr>
            <w:tcW w:w="801" w:type="dxa"/>
            <w:tcBorders>
              <w:top w:val="nil"/>
              <w:left w:val="single" w:sz="8" w:space="0" w:color="auto"/>
              <w:bottom w:val="single" w:sz="4" w:space="0" w:color="auto"/>
              <w:right w:val="single" w:sz="4" w:space="0" w:color="auto"/>
            </w:tcBorders>
            <w:vAlign w:val="center"/>
          </w:tcPr>
          <w:p w:rsidR="00C317DA" w:rsidRDefault="00D85254">
            <w:pPr>
              <w:widowControl/>
              <w:jc w:val="center"/>
              <w:rPr>
                <w:rFonts w:ascii="宋体" w:hAnsi="宋体" w:cs="宋体"/>
                <w:kern w:val="0"/>
                <w:sz w:val="22"/>
                <w:szCs w:val="22"/>
              </w:rPr>
            </w:pPr>
            <w:r>
              <w:rPr>
                <w:rFonts w:ascii="宋体" w:hAnsi="宋体" w:cs="宋体" w:hint="eastAsia"/>
                <w:kern w:val="0"/>
                <w:sz w:val="22"/>
                <w:szCs w:val="22"/>
              </w:rPr>
              <w:t>1</w:t>
            </w:r>
          </w:p>
        </w:tc>
        <w:tc>
          <w:tcPr>
            <w:tcW w:w="877" w:type="dxa"/>
            <w:tcBorders>
              <w:top w:val="nil"/>
              <w:left w:val="nil"/>
              <w:bottom w:val="single" w:sz="4" w:space="0" w:color="auto"/>
              <w:right w:val="single" w:sz="4" w:space="0" w:color="auto"/>
            </w:tcBorders>
            <w:vAlign w:val="center"/>
          </w:tcPr>
          <w:p w:rsidR="00C317DA" w:rsidRDefault="00D85254">
            <w:pPr>
              <w:widowControl/>
              <w:jc w:val="center"/>
              <w:rPr>
                <w:rFonts w:ascii="宋体" w:hAnsi="宋体" w:cs="宋体"/>
                <w:kern w:val="0"/>
                <w:sz w:val="22"/>
                <w:szCs w:val="22"/>
              </w:rPr>
            </w:pPr>
            <w:r>
              <w:rPr>
                <w:rFonts w:ascii="宋体" w:hAnsi="宋体" w:cs="宋体" w:hint="eastAsia"/>
                <w:kern w:val="0"/>
                <w:sz w:val="22"/>
                <w:szCs w:val="22"/>
              </w:rPr>
              <w:t>2</w:t>
            </w:r>
          </w:p>
        </w:tc>
        <w:tc>
          <w:tcPr>
            <w:tcW w:w="874" w:type="dxa"/>
            <w:tcBorders>
              <w:top w:val="nil"/>
              <w:left w:val="nil"/>
              <w:bottom w:val="single" w:sz="4" w:space="0" w:color="auto"/>
              <w:right w:val="single" w:sz="4" w:space="0" w:color="auto"/>
            </w:tcBorders>
            <w:vAlign w:val="center"/>
          </w:tcPr>
          <w:p w:rsidR="00C317DA" w:rsidRDefault="00D85254">
            <w:pPr>
              <w:widowControl/>
              <w:jc w:val="center"/>
              <w:rPr>
                <w:rFonts w:ascii="宋体" w:hAnsi="宋体" w:cs="宋体"/>
                <w:kern w:val="0"/>
                <w:sz w:val="22"/>
                <w:szCs w:val="22"/>
              </w:rPr>
            </w:pPr>
            <w:r>
              <w:rPr>
                <w:rFonts w:ascii="宋体" w:hAnsi="宋体" w:cs="宋体" w:hint="eastAsia"/>
                <w:kern w:val="0"/>
                <w:sz w:val="22"/>
                <w:szCs w:val="22"/>
              </w:rPr>
              <w:t>3</w:t>
            </w:r>
          </w:p>
        </w:tc>
        <w:tc>
          <w:tcPr>
            <w:tcW w:w="567" w:type="dxa"/>
            <w:tcBorders>
              <w:top w:val="nil"/>
              <w:left w:val="nil"/>
              <w:bottom w:val="single" w:sz="4" w:space="0" w:color="auto"/>
              <w:right w:val="single" w:sz="4" w:space="0" w:color="auto"/>
            </w:tcBorders>
            <w:vAlign w:val="center"/>
          </w:tcPr>
          <w:p w:rsidR="00C317DA" w:rsidRDefault="00D85254">
            <w:pPr>
              <w:widowControl/>
              <w:jc w:val="center"/>
              <w:rPr>
                <w:rFonts w:ascii="宋体" w:hAnsi="宋体" w:cs="宋体"/>
                <w:kern w:val="0"/>
                <w:sz w:val="22"/>
                <w:szCs w:val="22"/>
              </w:rPr>
            </w:pPr>
            <w:r>
              <w:rPr>
                <w:rFonts w:ascii="宋体" w:hAnsi="宋体" w:cs="宋体" w:hint="eastAsia"/>
                <w:kern w:val="0"/>
                <w:sz w:val="22"/>
                <w:szCs w:val="22"/>
              </w:rPr>
              <w:t>4</w:t>
            </w:r>
          </w:p>
        </w:tc>
        <w:tc>
          <w:tcPr>
            <w:tcW w:w="851" w:type="dxa"/>
            <w:tcBorders>
              <w:top w:val="nil"/>
              <w:left w:val="nil"/>
              <w:bottom w:val="single" w:sz="4" w:space="0" w:color="auto"/>
              <w:right w:val="single" w:sz="4" w:space="0" w:color="auto"/>
            </w:tcBorders>
            <w:vAlign w:val="center"/>
          </w:tcPr>
          <w:p w:rsidR="00C317DA" w:rsidRDefault="00D85254">
            <w:pPr>
              <w:widowControl/>
              <w:jc w:val="center"/>
              <w:rPr>
                <w:rFonts w:ascii="宋体" w:hAnsi="宋体" w:cs="宋体"/>
                <w:kern w:val="0"/>
                <w:sz w:val="22"/>
                <w:szCs w:val="22"/>
              </w:rPr>
            </w:pPr>
            <w:r>
              <w:rPr>
                <w:rFonts w:ascii="宋体" w:hAnsi="宋体" w:cs="宋体" w:hint="eastAsia"/>
                <w:kern w:val="0"/>
                <w:sz w:val="22"/>
                <w:szCs w:val="22"/>
              </w:rPr>
              <w:t>5</w:t>
            </w:r>
          </w:p>
        </w:tc>
        <w:tc>
          <w:tcPr>
            <w:tcW w:w="850" w:type="dxa"/>
            <w:tcBorders>
              <w:top w:val="nil"/>
              <w:left w:val="nil"/>
              <w:bottom w:val="single" w:sz="4" w:space="0" w:color="auto"/>
              <w:right w:val="single" w:sz="4" w:space="0" w:color="auto"/>
            </w:tcBorders>
            <w:vAlign w:val="center"/>
          </w:tcPr>
          <w:p w:rsidR="00C317DA" w:rsidRDefault="00D85254">
            <w:pPr>
              <w:widowControl/>
              <w:jc w:val="center"/>
              <w:rPr>
                <w:rFonts w:ascii="宋体" w:hAnsi="宋体" w:cs="宋体"/>
                <w:kern w:val="0"/>
                <w:sz w:val="22"/>
                <w:szCs w:val="22"/>
              </w:rPr>
            </w:pPr>
            <w:r>
              <w:rPr>
                <w:rFonts w:ascii="宋体" w:hAnsi="宋体" w:cs="宋体" w:hint="eastAsia"/>
                <w:kern w:val="0"/>
                <w:sz w:val="22"/>
                <w:szCs w:val="22"/>
              </w:rPr>
              <w:t>6</w:t>
            </w:r>
          </w:p>
        </w:tc>
        <w:tc>
          <w:tcPr>
            <w:tcW w:w="851" w:type="dxa"/>
            <w:tcBorders>
              <w:top w:val="nil"/>
              <w:left w:val="nil"/>
              <w:bottom w:val="single" w:sz="4" w:space="0" w:color="auto"/>
              <w:right w:val="single" w:sz="4" w:space="0" w:color="auto"/>
            </w:tcBorders>
            <w:vAlign w:val="center"/>
          </w:tcPr>
          <w:p w:rsidR="00C317DA" w:rsidRDefault="00D85254">
            <w:pPr>
              <w:widowControl/>
              <w:jc w:val="center"/>
              <w:rPr>
                <w:rFonts w:ascii="宋体" w:hAnsi="宋体" w:cs="宋体"/>
                <w:kern w:val="0"/>
                <w:sz w:val="22"/>
                <w:szCs w:val="22"/>
              </w:rPr>
            </w:pPr>
            <w:r>
              <w:rPr>
                <w:rFonts w:ascii="宋体" w:hAnsi="宋体" w:cs="宋体" w:hint="eastAsia"/>
                <w:kern w:val="0"/>
                <w:sz w:val="22"/>
                <w:szCs w:val="22"/>
              </w:rPr>
              <w:t>7</w:t>
            </w:r>
          </w:p>
        </w:tc>
        <w:tc>
          <w:tcPr>
            <w:tcW w:w="709" w:type="dxa"/>
            <w:tcBorders>
              <w:top w:val="nil"/>
              <w:left w:val="nil"/>
              <w:bottom w:val="single" w:sz="4" w:space="0" w:color="auto"/>
              <w:right w:val="single" w:sz="4" w:space="0" w:color="auto"/>
            </w:tcBorders>
            <w:vAlign w:val="center"/>
          </w:tcPr>
          <w:p w:rsidR="00C317DA" w:rsidRDefault="00D85254">
            <w:pPr>
              <w:widowControl/>
              <w:jc w:val="center"/>
              <w:rPr>
                <w:rFonts w:ascii="宋体" w:hAnsi="宋体" w:cs="宋体"/>
                <w:kern w:val="0"/>
                <w:sz w:val="22"/>
                <w:szCs w:val="22"/>
              </w:rPr>
            </w:pPr>
            <w:r>
              <w:rPr>
                <w:rFonts w:ascii="宋体" w:hAnsi="宋体" w:cs="宋体" w:hint="eastAsia"/>
                <w:kern w:val="0"/>
                <w:sz w:val="22"/>
                <w:szCs w:val="22"/>
              </w:rPr>
              <w:t>8</w:t>
            </w:r>
          </w:p>
        </w:tc>
        <w:tc>
          <w:tcPr>
            <w:tcW w:w="850" w:type="dxa"/>
            <w:tcBorders>
              <w:top w:val="nil"/>
              <w:left w:val="nil"/>
              <w:bottom w:val="single" w:sz="4" w:space="0" w:color="auto"/>
              <w:right w:val="single" w:sz="4" w:space="0" w:color="auto"/>
            </w:tcBorders>
            <w:vAlign w:val="center"/>
          </w:tcPr>
          <w:p w:rsidR="00C317DA" w:rsidRDefault="00D85254">
            <w:pPr>
              <w:widowControl/>
              <w:jc w:val="center"/>
              <w:rPr>
                <w:rFonts w:ascii="宋体" w:hAnsi="宋体" w:cs="宋体"/>
                <w:kern w:val="0"/>
                <w:sz w:val="22"/>
                <w:szCs w:val="22"/>
              </w:rPr>
            </w:pPr>
            <w:r>
              <w:rPr>
                <w:rFonts w:ascii="宋体" w:hAnsi="宋体" w:cs="宋体" w:hint="eastAsia"/>
                <w:kern w:val="0"/>
                <w:sz w:val="22"/>
                <w:szCs w:val="22"/>
              </w:rPr>
              <w:t>9</w:t>
            </w:r>
          </w:p>
        </w:tc>
        <w:tc>
          <w:tcPr>
            <w:tcW w:w="425" w:type="dxa"/>
            <w:tcBorders>
              <w:top w:val="nil"/>
              <w:left w:val="nil"/>
              <w:bottom w:val="single" w:sz="4" w:space="0" w:color="auto"/>
              <w:right w:val="single" w:sz="4" w:space="0" w:color="auto"/>
            </w:tcBorders>
            <w:vAlign w:val="center"/>
          </w:tcPr>
          <w:p w:rsidR="00C317DA" w:rsidRDefault="00D85254">
            <w:pPr>
              <w:widowControl/>
              <w:jc w:val="center"/>
              <w:rPr>
                <w:rFonts w:ascii="宋体" w:hAnsi="宋体" w:cs="宋体"/>
                <w:kern w:val="0"/>
                <w:sz w:val="22"/>
                <w:szCs w:val="22"/>
              </w:rPr>
            </w:pPr>
            <w:r>
              <w:rPr>
                <w:rFonts w:ascii="宋体" w:hAnsi="宋体" w:cs="宋体" w:hint="eastAsia"/>
                <w:kern w:val="0"/>
                <w:sz w:val="22"/>
                <w:szCs w:val="22"/>
              </w:rPr>
              <w:t>10</w:t>
            </w:r>
          </w:p>
        </w:tc>
        <w:tc>
          <w:tcPr>
            <w:tcW w:w="851" w:type="dxa"/>
            <w:tcBorders>
              <w:top w:val="nil"/>
              <w:left w:val="nil"/>
              <w:bottom w:val="single" w:sz="4" w:space="0" w:color="auto"/>
              <w:right w:val="single" w:sz="4" w:space="0" w:color="auto"/>
            </w:tcBorders>
            <w:vAlign w:val="center"/>
          </w:tcPr>
          <w:p w:rsidR="00C317DA" w:rsidRDefault="00D85254">
            <w:pPr>
              <w:widowControl/>
              <w:jc w:val="center"/>
              <w:rPr>
                <w:rFonts w:ascii="宋体" w:hAnsi="宋体" w:cs="宋体"/>
                <w:kern w:val="0"/>
                <w:sz w:val="22"/>
                <w:szCs w:val="22"/>
              </w:rPr>
            </w:pPr>
            <w:r>
              <w:rPr>
                <w:rFonts w:ascii="宋体" w:hAnsi="宋体" w:cs="宋体" w:hint="eastAsia"/>
                <w:kern w:val="0"/>
                <w:sz w:val="22"/>
                <w:szCs w:val="22"/>
              </w:rPr>
              <w:t>11</w:t>
            </w:r>
          </w:p>
        </w:tc>
        <w:tc>
          <w:tcPr>
            <w:tcW w:w="850" w:type="dxa"/>
            <w:gridSpan w:val="2"/>
            <w:tcBorders>
              <w:top w:val="nil"/>
              <w:left w:val="nil"/>
              <w:bottom w:val="single" w:sz="4" w:space="0" w:color="auto"/>
              <w:right w:val="single" w:sz="8" w:space="0" w:color="auto"/>
            </w:tcBorders>
            <w:vAlign w:val="center"/>
          </w:tcPr>
          <w:p w:rsidR="00C317DA" w:rsidRDefault="00D85254">
            <w:pPr>
              <w:widowControl/>
              <w:jc w:val="center"/>
              <w:rPr>
                <w:rFonts w:ascii="宋体" w:hAnsi="宋体" w:cs="宋体"/>
                <w:kern w:val="0"/>
                <w:sz w:val="22"/>
                <w:szCs w:val="22"/>
              </w:rPr>
            </w:pPr>
            <w:r>
              <w:rPr>
                <w:rFonts w:ascii="宋体" w:hAnsi="宋体" w:cs="宋体" w:hint="eastAsia"/>
                <w:kern w:val="0"/>
                <w:sz w:val="22"/>
                <w:szCs w:val="22"/>
              </w:rPr>
              <w:t>12</w:t>
            </w:r>
          </w:p>
        </w:tc>
      </w:tr>
      <w:tr w:rsidR="00C317DA">
        <w:trPr>
          <w:trHeight w:val="855"/>
        </w:trPr>
        <w:tc>
          <w:tcPr>
            <w:tcW w:w="801" w:type="dxa"/>
            <w:tcBorders>
              <w:top w:val="nil"/>
              <w:left w:val="single" w:sz="8" w:space="0" w:color="auto"/>
              <w:bottom w:val="single" w:sz="8" w:space="0" w:color="auto"/>
              <w:right w:val="single" w:sz="4" w:space="0" w:color="auto"/>
            </w:tcBorders>
            <w:vAlign w:val="center"/>
          </w:tcPr>
          <w:p w:rsidR="00C317DA" w:rsidRDefault="00D85254">
            <w:pPr>
              <w:widowControl/>
              <w:jc w:val="center"/>
              <w:rPr>
                <w:rFonts w:ascii="宋体" w:hAnsi="宋体" w:cs="宋体"/>
                <w:kern w:val="0"/>
                <w:sz w:val="22"/>
                <w:szCs w:val="22"/>
              </w:rPr>
            </w:pPr>
            <w:r>
              <w:rPr>
                <w:rFonts w:ascii="宋体" w:hAnsi="宋体" w:cs="宋体" w:hint="eastAsia"/>
                <w:kern w:val="0"/>
                <w:sz w:val="22"/>
                <w:szCs w:val="22"/>
              </w:rPr>
              <w:t>40.00</w:t>
            </w:r>
          </w:p>
        </w:tc>
        <w:tc>
          <w:tcPr>
            <w:tcW w:w="877" w:type="dxa"/>
            <w:tcBorders>
              <w:top w:val="nil"/>
              <w:left w:val="nil"/>
              <w:bottom w:val="single" w:sz="8" w:space="0" w:color="auto"/>
              <w:right w:val="single" w:sz="4" w:space="0" w:color="auto"/>
            </w:tcBorders>
            <w:vAlign w:val="center"/>
          </w:tcPr>
          <w:p w:rsidR="00C317DA" w:rsidRDefault="00D85254">
            <w:pPr>
              <w:widowControl/>
              <w:jc w:val="center"/>
              <w:rPr>
                <w:rFonts w:ascii="宋体" w:hAnsi="宋体" w:cs="宋体"/>
                <w:kern w:val="0"/>
                <w:sz w:val="22"/>
                <w:szCs w:val="22"/>
              </w:rPr>
            </w:pPr>
            <w:r>
              <w:rPr>
                <w:rFonts w:ascii="宋体" w:hAnsi="宋体" w:cs="宋体" w:hint="eastAsia"/>
                <w:kern w:val="0"/>
                <w:sz w:val="22"/>
                <w:szCs w:val="22"/>
              </w:rPr>
              <w:t>5.00</w:t>
            </w:r>
          </w:p>
        </w:tc>
        <w:tc>
          <w:tcPr>
            <w:tcW w:w="874" w:type="dxa"/>
            <w:tcBorders>
              <w:top w:val="nil"/>
              <w:left w:val="nil"/>
              <w:bottom w:val="single" w:sz="8" w:space="0" w:color="auto"/>
              <w:right w:val="single" w:sz="4" w:space="0" w:color="auto"/>
            </w:tcBorders>
            <w:vAlign w:val="center"/>
          </w:tcPr>
          <w:p w:rsidR="00C317DA" w:rsidRDefault="00D85254">
            <w:pPr>
              <w:widowControl/>
              <w:jc w:val="center"/>
              <w:rPr>
                <w:rFonts w:ascii="宋体" w:hAnsi="宋体" w:cs="宋体"/>
                <w:kern w:val="0"/>
                <w:sz w:val="22"/>
                <w:szCs w:val="22"/>
              </w:rPr>
            </w:pPr>
            <w:r>
              <w:rPr>
                <w:rFonts w:ascii="宋体" w:hAnsi="宋体" w:cs="宋体" w:hint="eastAsia"/>
                <w:kern w:val="0"/>
                <w:sz w:val="22"/>
                <w:szCs w:val="22"/>
              </w:rPr>
              <w:t>35.00</w:t>
            </w:r>
          </w:p>
        </w:tc>
        <w:tc>
          <w:tcPr>
            <w:tcW w:w="567" w:type="dxa"/>
            <w:tcBorders>
              <w:top w:val="nil"/>
              <w:left w:val="nil"/>
              <w:bottom w:val="single" w:sz="8" w:space="0" w:color="auto"/>
              <w:right w:val="single" w:sz="4" w:space="0" w:color="auto"/>
            </w:tcBorders>
            <w:vAlign w:val="center"/>
          </w:tcPr>
          <w:p w:rsidR="00C317DA" w:rsidRDefault="00C317DA">
            <w:pPr>
              <w:widowControl/>
              <w:jc w:val="center"/>
              <w:rPr>
                <w:rFonts w:ascii="宋体" w:hAnsi="宋体" w:cs="宋体"/>
                <w:kern w:val="0"/>
                <w:sz w:val="22"/>
                <w:szCs w:val="22"/>
              </w:rPr>
            </w:pPr>
          </w:p>
        </w:tc>
        <w:tc>
          <w:tcPr>
            <w:tcW w:w="851" w:type="dxa"/>
            <w:tcBorders>
              <w:top w:val="nil"/>
              <w:left w:val="nil"/>
              <w:bottom w:val="single" w:sz="8" w:space="0" w:color="auto"/>
              <w:right w:val="single" w:sz="4" w:space="0" w:color="auto"/>
            </w:tcBorders>
            <w:vAlign w:val="center"/>
          </w:tcPr>
          <w:p w:rsidR="00C317DA" w:rsidRDefault="00D85254">
            <w:pPr>
              <w:widowControl/>
              <w:jc w:val="center"/>
              <w:rPr>
                <w:rFonts w:ascii="宋体" w:hAnsi="宋体" w:cs="宋体"/>
                <w:kern w:val="0"/>
                <w:sz w:val="22"/>
                <w:szCs w:val="22"/>
              </w:rPr>
            </w:pPr>
            <w:r>
              <w:rPr>
                <w:rFonts w:ascii="宋体" w:hAnsi="宋体" w:cs="宋体" w:hint="eastAsia"/>
                <w:kern w:val="0"/>
                <w:sz w:val="22"/>
                <w:szCs w:val="22"/>
              </w:rPr>
              <w:t>17.00</w:t>
            </w:r>
          </w:p>
        </w:tc>
        <w:tc>
          <w:tcPr>
            <w:tcW w:w="850" w:type="dxa"/>
            <w:tcBorders>
              <w:top w:val="nil"/>
              <w:left w:val="nil"/>
              <w:bottom w:val="single" w:sz="8" w:space="0" w:color="auto"/>
              <w:right w:val="single" w:sz="4" w:space="0" w:color="auto"/>
            </w:tcBorders>
            <w:vAlign w:val="center"/>
          </w:tcPr>
          <w:p w:rsidR="00C317DA" w:rsidRDefault="00D85254">
            <w:pPr>
              <w:widowControl/>
              <w:jc w:val="center"/>
              <w:rPr>
                <w:rFonts w:ascii="宋体" w:hAnsi="宋体" w:cs="宋体"/>
                <w:kern w:val="0"/>
                <w:sz w:val="22"/>
                <w:szCs w:val="22"/>
              </w:rPr>
            </w:pPr>
            <w:r>
              <w:rPr>
                <w:rFonts w:ascii="宋体" w:hAnsi="宋体" w:cs="宋体" w:hint="eastAsia"/>
                <w:kern w:val="0"/>
                <w:sz w:val="22"/>
                <w:szCs w:val="22"/>
              </w:rPr>
              <w:t>18.00</w:t>
            </w:r>
          </w:p>
        </w:tc>
        <w:tc>
          <w:tcPr>
            <w:tcW w:w="851" w:type="dxa"/>
            <w:tcBorders>
              <w:top w:val="nil"/>
              <w:left w:val="nil"/>
              <w:bottom w:val="single" w:sz="8" w:space="0" w:color="auto"/>
              <w:right w:val="single" w:sz="4" w:space="0" w:color="auto"/>
            </w:tcBorders>
            <w:vAlign w:val="center"/>
          </w:tcPr>
          <w:p w:rsidR="00C317DA" w:rsidRDefault="00D85254">
            <w:pPr>
              <w:widowControl/>
              <w:jc w:val="center"/>
              <w:rPr>
                <w:rFonts w:ascii="宋体" w:hAnsi="宋体" w:cs="宋体"/>
                <w:kern w:val="0"/>
                <w:sz w:val="22"/>
                <w:szCs w:val="22"/>
              </w:rPr>
            </w:pPr>
            <w:r>
              <w:rPr>
                <w:rFonts w:ascii="宋体" w:hAnsi="宋体" w:cs="宋体" w:hint="eastAsia"/>
                <w:kern w:val="0"/>
                <w:sz w:val="22"/>
                <w:szCs w:val="22"/>
              </w:rPr>
              <w:t>23.58</w:t>
            </w:r>
          </w:p>
        </w:tc>
        <w:tc>
          <w:tcPr>
            <w:tcW w:w="709" w:type="dxa"/>
            <w:tcBorders>
              <w:top w:val="nil"/>
              <w:left w:val="nil"/>
              <w:bottom w:val="single" w:sz="8" w:space="0" w:color="auto"/>
              <w:right w:val="single" w:sz="4" w:space="0" w:color="auto"/>
            </w:tcBorders>
            <w:vAlign w:val="center"/>
          </w:tcPr>
          <w:p w:rsidR="00C317DA" w:rsidRDefault="00C317DA">
            <w:pPr>
              <w:widowControl/>
              <w:jc w:val="center"/>
              <w:rPr>
                <w:rFonts w:ascii="宋体" w:hAnsi="宋体" w:cs="宋体"/>
                <w:kern w:val="0"/>
                <w:sz w:val="22"/>
                <w:szCs w:val="22"/>
              </w:rPr>
            </w:pPr>
          </w:p>
        </w:tc>
        <w:tc>
          <w:tcPr>
            <w:tcW w:w="850" w:type="dxa"/>
            <w:tcBorders>
              <w:top w:val="nil"/>
              <w:left w:val="nil"/>
              <w:bottom w:val="single" w:sz="8" w:space="0" w:color="auto"/>
              <w:right w:val="single" w:sz="4" w:space="0" w:color="auto"/>
            </w:tcBorders>
            <w:vAlign w:val="center"/>
          </w:tcPr>
          <w:p w:rsidR="00C317DA" w:rsidRDefault="00D85254">
            <w:pPr>
              <w:widowControl/>
              <w:jc w:val="center"/>
              <w:rPr>
                <w:rFonts w:ascii="宋体" w:hAnsi="宋体" w:cs="宋体"/>
                <w:kern w:val="0"/>
                <w:sz w:val="22"/>
                <w:szCs w:val="22"/>
              </w:rPr>
            </w:pPr>
            <w:r>
              <w:rPr>
                <w:rFonts w:ascii="宋体" w:hAnsi="宋体" w:cs="宋体" w:hint="eastAsia"/>
                <w:kern w:val="0"/>
                <w:sz w:val="22"/>
                <w:szCs w:val="22"/>
              </w:rPr>
              <w:t>23.58</w:t>
            </w:r>
          </w:p>
        </w:tc>
        <w:tc>
          <w:tcPr>
            <w:tcW w:w="425" w:type="dxa"/>
            <w:tcBorders>
              <w:top w:val="nil"/>
              <w:left w:val="nil"/>
              <w:bottom w:val="single" w:sz="8" w:space="0" w:color="auto"/>
              <w:right w:val="single" w:sz="4" w:space="0" w:color="auto"/>
            </w:tcBorders>
            <w:vAlign w:val="center"/>
          </w:tcPr>
          <w:p w:rsidR="00C317DA" w:rsidRDefault="00C317DA">
            <w:pPr>
              <w:widowControl/>
              <w:jc w:val="center"/>
              <w:rPr>
                <w:rFonts w:ascii="宋体" w:hAnsi="宋体" w:cs="宋体"/>
                <w:kern w:val="0"/>
                <w:sz w:val="22"/>
                <w:szCs w:val="22"/>
              </w:rPr>
            </w:pPr>
          </w:p>
        </w:tc>
        <w:tc>
          <w:tcPr>
            <w:tcW w:w="851" w:type="dxa"/>
            <w:tcBorders>
              <w:top w:val="nil"/>
              <w:left w:val="nil"/>
              <w:bottom w:val="single" w:sz="8" w:space="0" w:color="auto"/>
              <w:right w:val="nil"/>
            </w:tcBorders>
            <w:vAlign w:val="center"/>
          </w:tcPr>
          <w:p w:rsidR="00C317DA" w:rsidRDefault="00D85254">
            <w:pPr>
              <w:widowControl/>
              <w:jc w:val="center"/>
              <w:rPr>
                <w:rFonts w:ascii="宋体" w:hAnsi="宋体" w:cs="宋体"/>
                <w:kern w:val="0"/>
                <w:sz w:val="22"/>
                <w:szCs w:val="22"/>
              </w:rPr>
            </w:pPr>
            <w:r>
              <w:rPr>
                <w:rFonts w:ascii="宋体" w:hAnsi="宋体" w:cs="宋体" w:hint="eastAsia"/>
                <w:kern w:val="0"/>
                <w:sz w:val="22"/>
                <w:szCs w:val="22"/>
              </w:rPr>
              <w:t>12.69</w:t>
            </w:r>
          </w:p>
        </w:tc>
        <w:tc>
          <w:tcPr>
            <w:tcW w:w="850" w:type="dxa"/>
            <w:gridSpan w:val="2"/>
            <w:tcBorders>
              <w:top w:val="nil"/>
              <w:left w:val="single" w:sz="4" w:space="0" w:color="auto"/>
              <w:bottom w:val="single" w:sz="8" w:space="0" w:color="auto"/>
              <w:right w:val="single" w:sz="8" w:space="0" w:color="auto"/>
            </w:tcBorders>
            <w:vAlign w:val="center"/>
          </w:tcPr>
          <w:p w:rsidR="00C317DA" w:rsidRDefault="00D85254">
            <w:pPr>
              <w:widowControl/>
              <w:jc w:val="center"/>
              <w:rPr>
                <w:rFonts w:ascii="宋体" w:hAnsi="宋体" w:cs="宋体"/>
                <w:kern w:val="0"/>
                <w:sz w:val="22"/>
                <w:szCs w:val="22"/>
              </w:rPr>
            </w:pPr>
            <w:r>
              <w:rPr>
                <w:rFonts w:ascii="宋体" w:hAnsi="宋体" w:cs="宋体" w:hint="eastAsia"/>
                <w:kern w:val="0"/>
                <w:sz w:val="22"/>
                <w:szCs w:val="22"/>
              </w:rPr>
              <w:t>10.89</w:t>
            </w:r>
          </w:p>
        </w:tc>
      </w:tr>
    </w:tbl>
    <w:p w:rsidR="00C317DA" w:rsidRDefault="00D85254">
      <w:pPr>
        <w:spacing w:line="288" w:lineRule="auto"/>
        <w:rPr>
          <w:rFonts w:ascii="仿宋_GB2312" w:eastAsia="仿宋_GB2312" w:hAnsi="宋体"/>
          <w:sz w:val="28"/>
          <w:szCs w:val="28"/>
        </w:rPr>
      </w:pPr>
      <w:r>
        <w:rPr>
          <w:rFonts w:ascii="仿宋_GB2312" w:eastAsia="仿宋_GB2312" w:hint="eastAsia"/>
          <w:sz w:val="28"/>
          <w:szCs w:val="28"/>
        </w:rPr>
        <w:t>注：本表反映部门本年度财政拨款“三公”经费支出情况。</w:t>
      </w:r>
    </w:p>
    <w:tbl>
      <w:tblPr>
        <w:tblW w:w="8788" w:type="dxa"/>
        <w:tblInd w:w="93" w:type="dxa"/>
        <w:tblLayout w:type="fixed"/>
        <w:tblLook w:val="04A0" w:firstRow="1" w:lastRow="0" w:firstColumn="1" w:lastColumn="0" w:noHBand="0" w:noVBand="1"/>
      </w:tblPr>
      <w:tblGrid>
        <w:gridCol w:w="1056"/>
        <w:gridCol w:w="1794"/>
        <w:gridCol w:w="993"/>
        <w:gridCol w:w="1044"/>
        <w:gridCol w:w="967"/>
        <w:gridCol w:w="832"/>
        <w:gridCol w:w="968"/>
        <w:gridCol w:w="1134"/>
      </w:tblGrid>
      <w:tr w:rsidR="00C317DA">
        <w:trPr>
          <w:trHeight w:val="600"/>
        </w:trPr>
        <w:tc>
          <w:tcPr>
            <w:tcW w:w="8788" w:type="dxa"/>
            <w:gridSpan w:val="8"/>
            <w:shd w:val="clear" w:color="auto" w:fill="FFFFFF"/>
            <w:vAlign w:val="center"/>
          </w:tcPr>
          <w:p w:rsidR="00C317DA" w:rsidRDefault="00C317DA">
            <w:pPr>
              <w:widowControl/>
              <w:jc w:val="center"/>
              <w:rPr>
                <w:rFonts w:ascii="华文中宋" w:eastAsia="华文中宋" w:hAnsi="华文中宋" w:cs="宋体"/>
                <w:kern w:val="0"/>
                <w:sz w:val="32"/>
                <w:szCs w:val="32"/>
              </w:rPr>
            </w:pPr>
          </w:p>
          <w:p w:rsidR="00C317DA" w:rsidRDefault="00C317DA">
            <w:pPr>
              <w:widowControl/>
              <w:jc w:val="center"/>
              <w:rPr>
                <w:rFonts w:ascii="华文中宋" w:eastAsia="华文中宋" w:hAnsi="华文中宋" w:cs="宋体"/>
                <w:kern w:val="0"/>
                <w:sz w:val="32"/>
                <w:szCs w:val="32"/>
              </w:rPr>
            </w:pPr>
          </w:p>
          <w:p w:rsidR="00C317DA" w:rsidRDefault="00C317DA">
            <w:pPr>
              <w:widowControl/>
              <w:jc w:val="center"/>
              <w:rPr>
                <w:rFonts w:ascii="华文中宋" w:eastAsia="华文中宋" w:hAnsi="华文中宋" w:cs="宋体"/>
                <w:kern w:val="0"/>
                <w:sz w:val="32"/>
                <w:szCs w:val="32"/>
              </w:rPr>
            </w:pPr>
          </w:p>
          <w:p w:rsidR="00C317DA" w:rsidRDefault="00C317DA">
            <w:pPr>
              <w:widowControl/>
              <w:jc w:val="center"/>
              <w:rPr>
                <w:rFonts w:ascii="华文中宋" w:eastAsia="华文中宋" w:hAnsi="华文中宋" w:cs="宋体"/>
                <w:kern w:val="0"/>
                <w:sz w:val="32"/>
                <w:szCs w:val="32"/>
              </w:rPr>
            </w:pPr>
          </w:p>
          <w:p w:rsidR="00C317DA" w:rsidRDefault="00C317DA">
            <w:pPr>
              <w:widowControl/>
              <w:jc w:val="center"/>
              <w:rPr>
                <w:rFonts w:ascii="华文中宋" w:eastAsia="华文中宋" w:hAnsi="华文中宋" w:cs="宋体"/>
                <w:kern w:val="0"/>
                <w:sz w:val="32"/>
                <w:szCs w:val="32"/>
              </w:rPr>
            </w:pPr>
          </w:p>
          <w:p w:rsidR="00C317DA" w:rsidRDefault="00C317DA">
            <w:pPr>
              <w:widowControl/>
              <w:jc w:val="center"/>
              <w:rPr>
                <w:rFonts w:ascii="华文中宋" w:eastAsia="华文中宋" w:hAnsi="华文中宋" w:cs="宋体"/>
                <w:kern w:val="0"/>
                <w:sz w:val="32"/>
                <w:szCs w:val="32"/>
              </w:rPr>
            </w:pPr>
          </w:p>
          <w:p w:rsidR="00C317DA" w:rsidRDefault="00C317DA">
            <w:pPr>
              <w:widowControl/>
              <w:jc w:val="center"/>
              <w:rPr>
                <w:rFonts w:ascii="华文中宋" w:eastAsia="华文中宋" w:hAnsi="华文中宋" w:cs="宋体"/>
                <w:kern w:val="0"/>
                <w:sz w:val="32"/>
                <w:szCs w:val="32"/>
              </w:rPr>
            </w:pPr>
          </w:p>
          <w:p w:rsidR="00C317DA" w:rsidRDefault="00C317DA">
            <w:pPr>
              <w:widowControl/>
              <w:jc w:val="center"/>
              <w:rPr>
                <w:rFonts w:ascii="华文中宋" w:eastAsia="华文中宋" w:hAnsi="华文中宋" w:cs="宋体"/>
                <w:kern w:val="0"/>
                <w:sz w:val="32"/>
                <w:szCs w:val="32"/>
              </w:rPr>
            </w:pPr>
          </w:p>
          <w:p w:rsidR="00C317DA" w:rsidRDefault="00C317DA">
            <w:pPr>
              <w:widowControl/>
              <w:jc w:val="center"/>
              <w:rPr>
                <w:rFonts w:ascii="华文中宋" w:eastAsia="华文中宋" w:hAnsi="华文中宋" w:cs="宋体"/>
                <w:kern w:val="0"/>
                <w:sz w:val="32"/>
                <w:szCs w:val="32"/>
              </w:rPr>
            </w:pPr>
          </w:p>
          <w:p w:rsidR="00C317DA" w:rsidRDefault="00C317DA">
            <w:pPr>
              <w:widowControl/>
              <w:jc w:val="center"/>
              <w:rPr>
                <w:rFonts w:ascii="华文中宋" w:eastAsia="华文中宋" w:hAnsi="华文中宋" w:cs="宋体"/>
                <w:kern w:val="0"/>
                <w:sz w:val="32"/>
                <w:szCs w:val="32"/>
              </w:rPr>
            </w:pPr>
          </w:p>
          <w:p w:rsidR="00C317DA" w:rsidRDefault="00C317DA">
            <w:pPr>
              <w:widowControl/>
              <w:jc w:val="center"/>
              <w:rPr>
                <w:rFonts w:ascii="华文中宋" w:eastAsia="华文中宋" w:hAnsi="华文中宋" w:cs="宋体"/>
                <w:kern w:val="0"/>
                <w:sz w:val="32"/>
                <w:szCs w:val="32"/>
              </w:rPr>
            </w:pPr>
          </w:p>
          <w:p w:rsidR="00C317DA" w:rsidRDefault="00D85254">
            <w:pPr>
              <w:widowControl/>
              <w:jc w:val="center"/>
              <w:rPr>
                <w:rFonts w:ascii="华文中宋" w:eastAsia="华文中宋" w:hAnsi="华文中宋" w:cs="宋体"/>
                <w:kern w:val="0"/>
                <w:sz w:val="32"/>
                <w:szCs w:val="32"/>
              </w:rPr>
            </w:pPr>
            <w:r>
              <w:rPr>
                <w:rFonts w:ascii="华文中宋" w:eastAsia="华文中宋" w:hAnsi="华文中宋" w:cs="宋体" w:hint="eastAsia"/>
                <w:kern w:val="0"/>
                <w:sz w:val="32"/>
                <w:szCs w:val="32"/>
              </w:rPr>
              <w:lastRenderedPageBreak/>
              <w:t>政府性基金预算财政拨款收入支出决算表</w:t>
            </w:r>
          </w:p>
          <w:p w:rsidR="00C317DA" w:rsidRDefault="00D85254">
            <w:pPr>
              <w:widowControl/>
              <w:rPr>
                <w:rFonts w:ascii="宋体" w:hAnsi="宋体" w:cs="宋体"/>
                <w:kern w:val="0"/>
                <w:sz w:val="20"/>
                <w:szCs w:val="20"/>
              </w:rPr>
            </w:pPr>
            <w:r>
              <w:rPr>
                <w:rFonts w:ascii="宋体" w:hAnsi="宋体" w:cs="宋体" w:hint="eastAsia"/>
                <w:kern w:val="0"/>
                <w:sz w:val="20"/>
                <w:szCs w:val="20"/>
              </w:rPr>
              <w:t xml:space="preserve">　　　　　　　　　　　　　　　　　　　　　　　　　　　　　　　　　　　　　公开；08表</w:t>
            </w:r>
          </w:p>
          <w:p w:rsidR="00C317DA" w:rsidRDefault="00D85254">
            <w:pPr>
              <w:widowControl/>
              <w:rPr>
                <w:rFonts w:ascii="宋体" w:hAnsi="宋体" w:cs="宋体"/>
                <w:kern w:val="0"/>
                <w:sz w:val="20"/>
                <w:szCs w:val="20"/>
              </w:rPr>
            </w:pPr>
            <w:r>
              <w:rPr>
                <w:rFonts w:ascii="宋体" w:hAnsi="宋体" w:cs="宋体" w:hint="eastAsia"/>
                <w:kern w:val="0"/>
                <w:sz w:val="20"/>
                <w:szCs w:val="20"/>
              </w:rPr>
              <w:t>部门：台山磐石电视大学</w:t>
            </w:r>
            <w:proofErr w:type="gramStart"/>
            <w:r>
              <w:rPr>
                <w:rFonts w:ascii="宋体" w:hAnsi="宋体" w:cs="宋体" w:hint="eastAsia"/>
                <w:kern w:val="0"/>
                <w:sz w:val="20"/>
                <w:szCs w:val="20"/>
              </w:rPr>
              <w:t xml:space="preserve">　　　　　　　　　　　　　　　　　　　　　　　　　　</w:t>
            </w:r>
            <w:proofErr w:type="gramEnd"/>
            <w:r>
              <w:rPr>
                <w:rFonts w:ascii="宋体" w:hAnsi="宋体" w:cs="宋体" w:hint="eastAsia"/>
                <w:kern w:val="0"/>
                <w:sz w:val="20"/>
                <w:szCs w:val="20"/>
              </w:rPr>
              <w:t>单位：万元</w:t>
            </w:r>
          </w:p>
        </w:tc>
      </w:tr>
      <w:tr w:rsidR="00C317DA">
        <w:trPr>
          <w:trHeight w:val="405"/>
        </w:trPr>
        <w:tc>
          <w:tcPr>
            <w:tcW w:w="2850" w:type="dxa"/>
            <w:gridSpan w:val="2"/>
            <w:tcBorders>
              <w:top w:val="single" w:sz="8" w:space="0" w:color="auto"/>
              <w:left w:val="single" w:sz="8" w:space="0" w:color="auto"/>
              <w:bottom w:val="single" w:sz="4" w:space="0" w:color="auto"/>
              <w:right w:val="single" w:sz="4" w:space="0" w:color="auto"/>
            </w:tcBorders>
            <w:vAlign w:val="center"/>
          </w:tcPr>
          <w:p w:rsidR="00C317DA" w:rsidRDefault="00D85254">
            <w:pPr>
              <w:widowControl/>
              <w:jc w:val="center"/>
              <w:rPr>
                <w:rFonts w:ascii="宋体" w:hAnsi="宋体" w:cs="宋体"/>
                <w:kern w:val="0"/>
                <w:sz w:val="24"/>
              </w:rPr>
            </w:pPr>
            <w:r>
              <w:rPr>
                <w:rFonts w:ascii="宋体" w:hAnsi="宋体" w:cs="宋体" w:hint="eastAsia"/>
                <w:kern w:val="0"/>
                <w:sz w:val="24"/>
              </w:rPr>
              <w:lastRenderedPageBreak/>
              <w:t xml:space="preserve">项 </w:t>
            </w:r>
            <w:r>
              <w:rPr>
                <w:rFonts w:ascii="宋体" w:hAnsi="宋体" w:cs="宋体" w:hint="eastAsia"/>
                <w:color w:val="000000"/>
                <w:kern w:val="0"/>
                <w:sz w:val="22"/>
                <w:szCs w:val="22"/>
              </w:rPr>
              <w:t xml:space="preserve">   </w:t>
            </w:r>
            <w:r>
              <w:rPr>
                <w:rFonts w:ascii="宋体" w:hAnsi="宋体" w:cs="宋体" w:hint="eastAsia"/>
                <w:kern w:val="0"/>
                <w:sz w:val="24"/>
              </w:rPr>
              <w:t>目</w:t>
            </w:r>
          </w:p>
        </w:tc>
        <w:tc>
          <w:tcPr>
            <w:tcW w:w="993" w:type="dxa"/>
            <w:vMerge w:val="restart"/>
            <w:tcBorders>
              <w:top w:val="single" w:sz="4" w:space="0" w:color="000000" w:themeColor="text1"/>
              <w:left w:val="single" w:sz="4" w:space="0" w:color="auto"/>
              <w:bottom w:val="single" w:sz="4" w:space="0" w:color="000000"/>
              <w:right w:val="nil"/>
            </w:tcBorders>
            <w:vAlign w:val="center"/>
          </w:tcPr>
          <w:p w:rsidR="00C317DA" w:rsidRDefault="00D85254">
            <w:pPr>
              <w:widowControl/>
              <w:jc w:val="center"/>
              <w:rPr>
                <w:rFonts w:ascii="宋体" w:hAnsi="宋体" w:cs="宋体"/>
                <w:kern w:val="0"/>
                <w:sz w:val="24"/>
              </w:rPr>
            </w:pPr>
            <w:r>
              <w:rPr>
                <w:rFonts w:ascii="宋体" w:hAnsi="宋体" w:cs="宋体" w:hint="eastAsia"/>
                <w:kern w:val="0"/>
                <w:sz w:val="24"/>
              </w:rPr>
              <w:t>年初结转和结余</w:t>
            </w:r>
          </w:p>
        </w:tc>
        <w:tc>
          <w:tcPr>
            <w:tcW w:w="1044" w:type="dxa"/>
            <w:vMerge w:val="restart"/>
            <w:tcBorders>
              <w:top w:val="single" w:sz="4" w:space="0" w:color="000000" w:themeColor="text1"/>
              <w:left w:val="single" w:sz="4" w:space="0" w:color="auto"/>
              <w:bottom w:val="single" w:sz="4" w:space="0" w:color="000000"/>
              <w:right w:val="single" w:sz="4" w:space="0" w:color="auto"/>
            </w:tcBorders>
            <w:vAlign w:val="center"/>
          </w:tcPr>
          <w:p w:rsidR="00C317DA" w:rsidRDefault="00D85254">
            <w:pPr>
              <w:widowControl/>
              <w:jc w:val="center"/>
              <w:rPr>
                <w:rFonts w:ascii="宋体" w:hAnsi="宋体" w:cs="宋体"/>
                <w:kern w:val="0"/>
                <w:sz w:val="24"/>
              </w:rPr>
            </w:pPr>
            <w:r>
              <w:rPr>
                <w:rFonts w:ascii="宋体" w:hAnsi="宋体" w:cs="宋体" w:hint="eastAsia"/>
                <w:kern w:val="0"/>
                <w:sz w:val="24"/>
              </w:rPr>
              <w:t>本年收入</w:t>
            </w:r>
          </w:p>
        </w:tc>
        <w:tc>
          <w:tcPr>
            <w:tcW w:w="2767" w:type="dxa"/>
            <w:gridSpan w:val="3"/>
            <w:tcBorders>
              <w:top w:val="single" w:sz="8" w:space="0" w:color="auto"/>
              <w:left w:val="nil"/>
              <w:bottom w:val="single" w:sz="4" w:space="0" w:color="auto"/>
              <w:right w:val="nil"/>
            </w:tcBorders>
            <w:vAlign w:val="center"/>
          </w:tcPr>
          <w:p w:rsidR="00C317DA" w:rsidRDefault="00D85254">
            <w:pPr>
              <w:widowControl/>
              <w:jc w:val="center"/>
              <w:rPr>
                <w:rFonts w:ascii="宋体" w:hAnsi="宋体" w:cs="宋体"/>
                <w:kern w:val="0"/>
                <w:sz w:val="24"/>
              </w:rPr>
            </w:pPr>
            <w:r>
              <w:rPr>
                <w:rFonts w:ascii="宋体" w:hAnsi="宋体" w:cs="宋体" w:hint="eastAsia"/>
                <w:kern w:val="0"/>
                <w:sz w:val="24"/>
              </w:rPr>
              <w:t>本年支出</w:t>
            </w:r>
          </w:p>
        </w:tc>
        <w:tc>
          <w:tcPr>
            <w:tcW w:w="1134" w:type="dxa"/>
            <w:vMerge w:val="restart"/>
            <w:tcBorders>
              <w:top w:val="single" w:sz="8" w:space="0" w:color="auto"/>
              <w:left w:val="single" w:sz="4" w:space="0" w:color="auto"/>
              <w:bottom w:val="single" w:sz="4" w:space="0" w:color="000000"/>
              <w:right w:val="single" w:sz="8" w:space="0" w:color="auto"/>
            </w:tcBorders>
            <w:vAlign w:val="center"/>
          </w:tcPr>
          <w:p w:rsidR="00C317DA" w:rsidRDefault="00D85254">
            <w:pPr>
              <w:widowControl/>
              <w:jc w:val="center"/>
              <w:rPr>
                <w:rFonts w:ascii="宋体" w:hAnsi="宋体" w:cs="宋体"/>
                <w:kern w:val="0"/>
                <w:sz w:val="24"/>
              </w:rPr>
            </w:pPr>
            <w:r>
              <w:rPr>
                <w:rFonts w:ascii="宋体" w:hAnsi="宋体" w:cs="宋体" w:hint="eastAsia"/>
                <w:kern w:val="0"/>
                <w:sz w:val="24"/>
              </w:rPr>
              <w:t>年末结转和结余</w:t>
            </w:r>
          </w:p>
        </w:tc>
      </w:tr>
      <w:tr w:rsidR="00C317DA">
        <w:trPr>
          <w:trHeight w:val="540"/>
        </w:trPr>
        <w:tc>
          <w:tcPr>
            <w:tcW w:w="1056" w:type="dxa"/>
            <w:vMerge w:val="restart"/>
            <w:tcBorders>
              <w:top w:val="single" w:sz="4" w:space="0" w:color="auto"/>
              <w:left w:val="single" w:sz="8" w:space="0" w:color="auto"/>
              <w:bottom w:val="single" w:sz="4" w:space="0" w:color="auto"/>
              <w:right w:val="single" w:sz="4" w:space="0" w:color="auto"/>
            </w:tcBorders>
            <w:vAlign w:val="center"/>
          </w:tcPr>
          <w:p w:rsidR="00C317DA" w:rsidRDefault="00D85254">
            <w:pPr>
              <w:widowControl/>
              <w:jc w:val="center"/>
              <w:rPr>
                <w:rFonts w:ascii="宋体" w:hAnsi="宋体" w:cs="宋体"/>
                <w:kern w:val="0"/>
                <w:sz w:val="24"/>
              </w:rPr>
            </w:pPr>
            <w:r>
              <w:rPr>
                <w:rFonts w:ascii="宋体" w:hAnsi="宋体" w:cs="宋体" w:hint="eastAsia"/>
                <w:kern w:val="0"/>
                <w:sz w:val="24"/>
              </w:rPr>
              <w:t>功能分类科目编码</w:t>
            </w:r>
          </w:p>
        </w:tc>
        <w:tc>
          <w:tcPr>
            <w:tcW w:w="1794" w:type="dxa"/>
            <w:vMerge w:val="restart"/>
            <w:tcBorders>
              <w:top w:val="nil"/>
              <w:left w:val="single" w:sz="4" w:space="0" w:color="auto"/>
              <w:bottom w:val="single" w:sz="4" w:space="0" w:color="auto"/>
              <w:right w:val="single" w:sz="4" w:space="0" w:color="auto"/>
            </w:tcBorders>
            <w:vAlign w:val="center"/>
          </w:tcPr>
          <w:p w:rsidR="00C317DA" w:rsidRDefault="00D85254">
            <w:pPr>
              <w:widowControl/>
              <w:jc w:val="center"/>
              <w:rPr>
                <w:rFonts w:ascii="宋体" w:hAnsi="宋体" w:cs="宋体"/>
                <w:kern w:val="0"/>
                <w:sz w:val="24"/>
              </w:rPr>
            </w:pPr>
            <w:r>
              <w:rPr>
                <w:rFonts w:ascii="宋体" w:hAnsi="宋体" w:cs="宋体" w:hint="eastAsia"/>
                <w:kern w:val="0"/>
                <w:sz w:val="24"/>
              </w:rPr>
              <w:t>科目名称</w:t>
            </w:r>
          </w:p>
        </w:tc>
        <w:tc>
          <w:tcPr>
            <w:tcW w:w="993" w:type="dxa"/>
            <w:vMerge/>
            <w:tcBorders>
              <w:top w:val="nil"/>
              <w:left w:val="single" w:sz="4" w:space="0" w:color="auto"/>
              <w:bottom w:val="single" w:sz="4" w:space="0" w:color="000000"/>
              <w:right w:val="nil"/>
            </w:tcBorders>
            <w:vAlign w:val="center"/>
          </w:tcPr>
          <w:p w:rsidR="00C317DA" w:rsidRDefault="00C317DA">
            <w:pPr>
              <w:widowControl/>
              <w:jc w:val="left"/>
              <w:rPr>
                <w:rFonts w:ascii="宋体" w:hAnsi="宋体" w:cs="宋体"/>
                <w:kern w:val="0"/>
                <w:sz w:val="24"/>
              </w:rPr>
            </w:pPr>
          </w:p>
        </w:tc>
        <w:tc>
          <w:tcPr>
            <w:tcW w:w="1044" w:type="dxa"/>
            <w:vMerge/>
            <w:tcBorders>
              <w:top w:val="nil"/>
              <w:left w:val="single" w:sz="4" w:space="0" w:color="auto"/>
              <w:bottom w:val="single" w:sz="4" w:space="0" w:color="000000"/>
              <w:right w:val="single" w:sz="4" w:space="0" w:color="auto"/>
            </w:tcBorders>
            <w:vAlign w:val="center"/>
          </w:tcPr>
          <w:p w:rsidR="00C317DA" w:rsidRDefault="00C317DA">
            <w:pPr>
              <w:widowControl/>
              <w:jc w:val="left"/>
              <w:rPr>
                <w:rFonts w:ascii="宋体" w:hAnsi="宋体" w:cs="宋体"/>
                <w:kern w:val="0"/>
                <w:sz w:val="24"/>
              </w:rPr>
            </w:pPr>
          </w:p>
        </w:tc>
        <w:tc>
          <w:tcPr>
            <w:tcW w:w="967" w:type="dxa"/>
            <w:vMerge w:val="restart"/>
            <w:tcBorders>
              <w:top w:val="nil"/>
              <w:left w:val="single" w:sz="4" w:space="0" w:color="auto"/>
              <w:bottom w:val="single" w:sz="4" w:space="0" w:color="000000"/>
              <w:right w:val="single" w:sz="4" w:space="0" w:color="auto"/>
            </w:tcBorders>
            <w:vAlign w:val="center"/>
          </w:tcPr>
          <w:p w:rsidR="00C317DA" w:rsidRDefault="00D85254">
            <w:pPr>
              <w:widowControl/>
              <w:jc w:val="center"/>
              <w:rPr>
                <w:rFonts w:ascii="宋体" w:hAnsi="宋体" w:cs="宋体"/>
                <w:kern w:val="0"/>
                <w:sz w:val="24"/>
              </w:rPr>
            </w:pPr>
            <w:r>
              <w:rPr>
                <w:rFonts w:ascii="宋体" w:hAnsi="宋体" w:cs="宋体" w:hint="eastAsia"/>
                <w:kern w:val="0"/>
                <w:sz w:val="24"/>
              </w:rPr>
              <w:t>小计</w:t>
            </w:r>
          </w:p>
        </w:tc>
        <w:tc>
          <w:tcPr>
            <w:tcW w:w="832" w:type="dxa"/>
            <w:vMerge w:val="restart"/>
            <w:tcBorders>
              <w:top w:val="nil"/>
              <w:left w:val="single" w:sz="4" w:space="0" w:color="auto"/>
              <w:bottom w:val="single" w:sz="4" w:space="0" w:color="000000"/>
              <w:right w:val="single" w:sz="4" w:space="0" w:color="auto"/>
            </w:tcBorders>
            <w:vAlign w:val="center"/>
          </w:tcPr>
          <w:p w:rsidR="00C317DA" w:rsidRDefault="00D85254">
            <w:pPr>
              <w:widowControl/>
              <w:jc w:val="center"/>
              <w:rPr>
                <w:rFonts w:ascii="宋体" w:hAnsi="宋体" w:cs="宋体"/>
                <w:kern w:val="0"/>
                <w:sz w:val="24"/>
              </w:rPr>
            </w:pPr>
            <w:r>
              <w:rPr>
                <w:rFonts w:ascii="宋体" w:hAnsi="宋体" w:cs="宋体" w:hint="eastAsia"/>
                <w:kern w:val="0"/>
                <w:sz w:val="24"/>
              </w:rPr>
              <w:t xml:space="preserve">基本支出  </w:t>
            </w:r>
          </w:p>
        </w:tc>
        <w:tc>
          <w:tcPr>
            <w:tcW w:w="968" w:type="dxa"/>
            <w:vMerge w:val="restart"/>
            <w:tcBorders>
              <w:top w:val="nil"/>
              <w:left w:val="single" w:sz="4" w:space="0" w:color="auto"/>
              <w:bottom w:val="single" w:sz="4" w:space="0" w:color="000000"/>
              <w:right w:val="nil"/>
            </w:tcBorders>
            <w:vAlign w:val="center"/>
          </w:tcPr>
          <w:p w:rsidR="00C317DA" w:rsidRDefault="00D85254">
            <w:pPr>
              <w:widowControl/>
              <w:jc w:val="center"/>
              <w:rPr>
                <w:rFonts w:ascii="宋体" w:hAnsi="宋体" w:cs="宋体"/>
                <w:kern w:val="0"/>
                <w:sz w:val="24"/>
              </w:rPr>
            </w:pPr>
            <w:r>
              <w:rPr>
                <w:rFonts w:ascii="宋体" w:hAnsi="宋体" w:cs="宋体" w:hint="eastAsia"/>
                <w:kern w:val="0"/>
                <w:sz w:val="24"/>
              </w:rPr>
              <w:t>项目支出</w:t>
            </w:r>
          </w:p>
        </w:tc>
        <w:tc>
          <w:tcPr>
            <w:tcW w:w="1134" w:type="dxa"/>
            <w:vMerge/>
            <w:tcBorders>
              <w:top w:val="single" w:sz="8" w:space="0" w:color="auto"/>
              <w:left w:val="single" w:sz="4" w:space="0" w:color="auto"/>
              <w:bottom w:val="single" w:sz="4" w:space="0" w:color="000000"/>
              <w:right w:val="single" w:sz="8" w:space="0" w:color="auto"/>
            </w:tcBorders>
            <w:vAlign w:val="center"/>
          </w:tcPr>
          <w:p w:rsidR="00C317DA" w:rsidRDefault="00C317DA">
            <w:pPr>
              <w:widowControl/>
              <w:jc w:val="left"/>
              <w:rPr>
                <w:rFonts w:ascii="宋体" w:hAnsi="宋体" w:cs="宋体"/>
                <w:kern w:val="0"/>
                <w:sz w:val="24"/>
              </w:rPr>
            </w:pPr>
          </w:p>
        </w:tc>
      </w:tr>
      <w:tr w:rsidR="00C317DA">
        <w:trPr>
          <w:trHeight w:val="360"/>
        </w:trPr>
        <w:tc>
          <w:tcPr>
            <w:tcW w:w="1056" w:type="dxa"/>
            <w:vMerge/>
            <w:tcBorders>
              <w:top w:val="single" w:sz="4" w:space="0" w:color="auto"/>
              <w:left w:val="single" w:sz="8" w:space="0" w:color="auto"/>
              <w:bottom w:val="single" w:sz="4" w:space="0" w:color="auto"/>
              <w:right w:val="single" w:sz="4" w:space="0" w:color="auto"/>
            </w:tcBorders>
            <w:vAlign w:val="center"/>
          </w:tcPr>
          <w:p w:rsidR="00C317DA" w:rsidRDefault="00C317DA">
            <w:pPr>
              <w:widowControl/>
              <w:jc w:val="left"/>
              <w:rPr>
                <w:rFonts w:ascii="宋体" w:hAnsi="宋体" w:cs="宋体"/>
                <w:kern w:val="0"/>
                <w:sz w:val="24"/>
              </w:rPr>
            </w:pPr>
          </w:p>
        </w:tc>
        <w:tc>
          <w:tcPr>
            <w:tcW w:w="1794" w:type="dxa"/>
            <w:vMerge/>
            <w:tcBorders>
              <w:top w:val="nil"/>
              <w:left w:val="single" w:sz="4" w:space="0" w:color="auto"/>
              <w:bottom w:val="single" w:sz="4" w:space="0" w:color="auto"/>
              <w:right w:val="single" w:sz="4" w:space="0" w:color="auto"/>
            </w:tcBorders>
            <w:vAlign w:val="center"/>
          </w:tcPr>
          <w:p w:rsidR="00C317DA" w:rsidRDefault="00C317DA">
            <w:pPr>
              <w:widowControl/>
              <w:jc w:val="left"/>
              <w:rPr>
                <w:rFonts w:ascii="宋体" w:hAnsi="宋体" w:cs="宋体"/>
                <w:kern w:val="0"/>
                <w:sz w:val="24"/>
              </w:rPr>
            </w:pPr>
          </w:p>
        </w:tc>
        <w:tc>
          <w:tcPr>
            <w:tcW w:w="993" w:type="dxa"/>
            <w:vMerge/>
            <w:tcBorders>
              <w:top w:val="nil"/>
              <w:left w:val="single" w:sz="4" w:space="0" w:color="auto"/>
              <w:bottom w:val="single" w:sz="4" w:space="0" w:color="000000"/>
              <w:right w:val="nil"/>
            </w:tcBorders>
            <w:vAlign w:val="center"/>
          </w:tcPr>
          <w:p w:rsidR="00C317DA" w:rsidRDefault="00C317DA">
            <w:pPr>
              <w:widowControl/>
              <w:jc w:val="left"/>
              <w:rPr>
                <w:rFonts w:ascii="宋体" w:hAnsi="宋体" w:cs="宋体"/>
                <w:kern w:val="0"/>
                <w:sz w:val="24"/>
              </w:rPr>
            </w:pPr>
          </w:p>
        </w:tc>
        <w:tc>
          <w:tcPr>
            <w:tcW w:w="1044" w:type="dxa"/>
            <w:vMerge/>
            <w:tcBorders>
              <w:top w:val="nil"/>
              <w:left w:val="single" w:sz="4" w:space="0" w:color="auto"/>
              <w:bottom w:val="single" w:sz="4" w:space="0" w:color="000000"/>
              <w:right w:val="single" w:sz="4" w:space="0" w:color="auto"/>
            </w:tcBorders>
            <w:vAlign w:val="center"/>
          </w:tcPr>
          <w:p w:rsidR="00C317DA" w:rsidRDefault="00C317DA">
            <w:pPr>
              <w:widowControl/>
              <w:jc w:val="left"/>
              <w:rPr>
                <w:rFonts w:ascii="宋体" w:hAnsi="宋体" w:cs="宋体"/>
                <w:kern w:val="0"/>
                <w:sz w:val="24"/>
              </w:rPr>
            </w:pPr>
          </w:p>
        </w:tc>
        <w:tc>
          <w:tcPr>
            <w:tcW w:w="967" w:type="dxa"/>
            <w:vMerge/>
            <w:tcBorders>
              <w:top w:val="nil"/>
              <w:left w:val="single" w:sz="4" w:space="0" w:color="auto"/>
              <w:bottom w:val="single" w:sz="4" w:space="0" w:color="000000"/>
              <w:right w:val="single" w:sz="4" w:space="0" w:color="auto"/>
            </w:tcBorders>
            <w:vAlign w:val="center"/>
          </w:tcPr>
          <w:p w:rsidR="00C317DA" w:rsidRDefault="00C317DA">
            <w:pPr>
              <w:widowControl/>
              <w:jc w:val="left"/>
              <w:rPr>
                <w:rFonts w:ascii="宋体" w:hAnsi="宋体" w:cs="宋体"/>
                <w:kern w:val="0"/>
                <w:sz w:val="24"/>
              </w:rPr>
            </w:pPr>
          </w:p>
        </w:tc>
        <w:tc>
          <w:tcPr>
            <w:tcW w:w="832" w:type="dxa"/>
            <w:vMerge/>
            <w:tcBorders>
              <w:top w:val="nil"/>
              <w:left w:val="single" w:sz="4" w:space="0" w:color="auto"/>
              <w:bottom w:val="single" w:sz="4" w:space="0" w:color="000000"/>
              <w:right w:val="single" w:sz="4" w:space="0" w:color="auto"/>
            </w:tcBorders>
            <w:vAlign w:val="center"/>
          </w:tcPr>
          <w:p w:rsidR="00C317DA" w:rsidRDefault="00C317DA">
            <w:pPr>
              <w:widowControl/>
              <w:jc w:val="left"/>
              <w:rPr>
                <w:rFonts w:ascii="宋体" w:hAnsi="宋体" w:cs="宋体"/>
                <w:kern w:val="0"/>
                <w:sz w:val="24"/>
              </w:rPr>
            </w:pPr>
          </w:p>
        </w:tc>
        <w:tc>
          <w:tcPr>
            <w:tcW w:w="968" w:type="dxa"/>
            <w:vMerge/>
            <w:tcBorders>
              <w:top w:val="nil"/>
              <w:left w:val="single" w:sz="4" w:space="0" w:color="auto"/>
              <w:bottom w:val="single" w:sz="4" w:space="0" w:color="000000"/>
              <w:right w:val="nil"/>
            </w:tcBorders>
            <w:vAlign w:val="center"/>
          </w:tcPr>
          <w:p w:rsidR="00C317DA" w:rsidRDefault="00C317DA">
            <w:pPr>
              <w:widowControl/>
              <w:jc w:val="left"/>
              <w:rPr>
                <w:rFonts w:ascii="宋体" w:hAnsi="宋体" w:cs="宋体"/>
                <w:kern w:val="0"/>
                <w:sz w:val="24"/>
              </w:rPr>
            </w:pPr>
          </w:p>
        </w:tc>
        <w:tc>
          <w:tcPr>
            <w:tcW w:w="1134" w:type="dxa"/>
            <w:vMerge/>
            <w:tcBorders>
              <w:top w:val="single" w:sz="8" w:space="0" w:color="auto"/>
              <w:left w:val="single" w:sz="4" w:space="0" w:color="auto"/>
              <w:bottom w:val="single" w:sz="4" w:space="0" w:color="000000"/>
              <w:right w:val="single" w:sz="8" w:space="0" w:color="auto"/>
            </w:tcBorders>
            <w:vAlign w:val="center"/>
          </w:tcPr>
          <w:p w:rsidR="00C317DA" w:rsidRDefault="00C317DA">
            <w:pPr>
              <w:widowControl/>
              <w:jc w:val="left"/>
              <w:rPr>
                <w:rFonts w:ascii="宋体" w:hAnsi="宋体" w:cs="宋体"/>
                <w:kern w:val="0"/>
                <w:sz w:val="24"/>
              </w:rPr>
            </w:pPr>
          </w:p>
        </w:tc>
      </w:tr>
      <w:tr w:rsidR="00C317DA">
        <w:trPr>
          <w:trHeight w:val="450"/>
        </w:trPr>
        <w:tc>
          <w:tcPr>
            <w:tcW w:w="1056" w:type="dxa"/>
            <w:vMerge/>
            <w:tcBorders>
              <w:top w:val="single" w:sz="4" w:space="0" w:color="auto"/>
              <w:left w:val="single" w:sz="8" w:space="0" w:color="auto"/>
              <w:bottom w:val="single" w:sz="4" w:space="0" w:color="auto"/>
              <w:right w:val="single" w:sz="4" w:space="0" w:color="auto"/>
            </w:tcBorders>
            <w:vAlign w:val="center"/>
          </w:tcPr>
          <w:p w:rsidR="00C317DA" w:rsidRDefault="00C317DA">
            <w:pPr>
              <w:widowControl/>
              <w:jc w:val="left"/>
              <w:rPr>
                <w:rFonts w:ascii="宋体" w:hAnsi="宋体" w:cs="宋体"/>
                <w:kern w:val="0"/>
                <w:sz w:val="24"/>
              </w:rPr>
            </w:pPr>
          </w:p>
        </w:tc>
        <w:tc>
          <w:tcPr>
            <w:tcW w:w="1794" w:type="dxa"/>
            <w:vMerge/>
            <w:tcBorders>
              <w:top w:val="nil"/>
              <w:left w:val="single" w:sz="4" w:space="0" w:color="auto"/>
              <w:bottom w:val="single" w:sz="4" w:space="0" w:color="auto"/>
              <w:right w:val="single" w:sz="4" w:space="0" w:color="auto"/>
            </w:tcBorders>
            <w:vAlign w:val="center"/>
          </w:tcPr>
          <w:p w:rsidR="00C317DA" w:rsidRDefault="00C317DA">
            <w:pPr>
              <w:widowControl/>
              <w:jc w:val="left"/>
              <w:rPr>
                <w:rFonts w:ascii="宋体" w:hAnsi="宋体" w:cs="宋体"/>
                <w:kern w:val="0"/>
                <w:sz w:val="24"/>
              </w:rPr>
            </w:pPr>
          </w:p>
        </w:tc>
        <w:tc>
          <w:tcPr>
            <w:tcW w:w="993" w:type="dxa"/>
            <w:vMerge/>
            <w:tcBorders>
              <w:top w:val="nil"/>
              <w:left w:val="single" w:sz="4" w:space="0" w:color="auto"/>
              <w:bottom w:val="single" w:sz="4" w:space="0" w:color="000000"/>
              <w:right w:val="nil"/>
            </w:tcBorders>
            <w:vAlign w:val="center"/>
          </w:tcPr>
          <w:p w:rsidR="00C317DA" w:rsidRDefault="00C317DA">
            <w:pPr>
              <w:widowControl/>
              <w:jc w:val="left"/>
              <w:rPr>
                <w:rFonts w:ascii="宋体" w:hAnsi="宋体" w:cs="宋体"/>
                <w:kern w:val="0"/>
                <w:sz w:val="24"/>
              </w:rPr>
            </w:pPr>
          </w:p>
        </w:tc>
        <w:tc>
          <w:tcPr>
            <w:tcW w:w="1044" w:type="dxa"/>
            <w:vMerge/>
            <w:tcBorders>
              <w:top w:val="nil"/>
              <w:left w:val="single" w:sz="4" w:space="0" w:color="auto"/>
              <w:bottom w:val="single" w:sz="4" w:space="0" w:color="000000"/>
              <w:right w:val="single" w:sz="4" w:space="0" w:color="auto"/>
            </w:tcBorders>
            <w:vAlign w:val="center"/>
          </w:tcPr>
          <w:p w:rsidR="00C317DA" w:rsidRDefault="00C317DA">
            <w:pPr>
              <w:widowControl/>
              <w:jc w:val="left"/>
              <w:rPr>
                <w:rFonts w:ascii="宋体" w:hAnsi="宋体" w:cs="宋体"/>
                <w:kern w:val="0"/>
                <w:sz w:val="24"/>
              </w:rPr>
            </w:pPr>
          </w:p>
        </w:tc>
        <w:tc>
          <w:tcPr>
            <w:tcW w:w="967" w:type="dxa"/>
            <w:vMerge/>
            <w:tcBorders>
              <w:top w:val="nil"/>
              <w:left w:val="single" w:sz="4" w:space="0" w:color="auto"/>
              <w:bottom w:val="single" w:sz="4" w:space="0" w:color="000000"/>
              <w:right w:val="single" w:sz="4" w:space="0" w:color="auto"/>
            </w:tcBorders>
            <w:vAlign w:val="center"/>
          </w:tcPr>
          <w:p w:rsidR="00C317DA" w:rsidRDefault="00C317DA">
            <w:pPr>
              <w:widowControl/>
              <w:jc w:val="left"/>
              <w:rPr>
                <w:rFonts w:ascii="宋体" w:hAnsi="宋体" w:cs="宋体"/>
                <w:kern w:val="0"/>
                <w:sz w:val="24"/>
              </w:rPr>
            </w:pPr>
          </w:p>
        </w:tc>
        <w:tc>
          <w:tcPr>
            <w:tcW w:w="832" w:type="dxa"/>
            <w:vMerge/>
            <w:tcBorders>
              <w:top w:val="nil"/>
              <w:left w:val="single" w:sz="4" w:space="0" w:color="auto"/>
              <w:bottom w:val="single" w:sz="4" w:space="0" w:color="000000"/>
              <w:right w:val="single" w:sz="4" w:space="0" w:color="auto"/>
            </w:tcBorders>
            <w:vAlign w:val="center"/>
          </w:tcPr>
          <w:p w:rsidR="00C317DA" w:rsidRDefault="00C317DA">
            <w:pPr>
              <w:widowControl/>
              <w:jc w:val="left"/>
              <w:rPr>
                <w:rFonts w:ascii="宋体" w:hAnsi="宋体" w:cs="宋体"/>
                <w:kern w:val="0"/>
                <w:sz w:val="24"/>
              </w:rPr>
            </w:pPr>
          </w:p>
        </w:tc>
        <w:tc>
          <w:tcPr>
            <w:tcW w:w="968" w:type="dxa"/>
            <w:vMerge/>
            <w:tcBorders>
              <w:top w:val="nil"/>
              <w:left w:val="single" w:sz="4" w:space="0" w:color="auto"/>
              <w:bottom w:val="single" w:sz="4" w:space="0" w:color="000000"/>
              <w:right w:val="nil"/>
            </w:tcBorders>
            <w:vAlign w:val="center"/>
          </w:tcPr>
          <w:p w:rsidR="00C317DA" w:rsidRDefault="00C317DA">
            <w:pPr>
              <w:widowControl/>
              <w:jc w:val="left"/>
              <w:rPr>
                <w:rFonts w:ascii="宋体" w:hAnsi="宋体" w:cs="宋体"/>
                <w:kern w:val="0"/>
                <w:sz w:val="24"/>
              </w:rPr>
            </w:pPr>
          </w:p>
        </w:tc>
        <w:tc>
          <w:tcPr>
            <w:tcW w:w="1134" w:type="dxa"/>
            <w:vMerge/>
            <w:tcBorders>
              <w:top w:val="single" w:sz="8" w:space="0" w:color="auto"/>
              <w:left w:val="single" w:sz="4" w:space="0" w:color="auto"/>
              <w:bottom w:val="single" w:sz="4" w:space="0" w:color="000000"/>
              <w:right w:val="single" w:sz="8" w:space="0" w:color="auto"/>
            </w:tcBorders>
            <w:vAlign w:val="center"/>
          </w:tcPr>
          <w:p w:rsidR="00C317DA" w:rsidRDefault="00C317DA">
            <w:pPr>
              <w:widowControl/>
              <w:jc w:val="left"/>
              <w:rPr>
                <w:rFonts w:ascii="宋体" w:hAnsi="宋体" w:cs="宋体"/>
                <w:kern w:val="0"/>
                <w:sz w:val="24"/>
              </w:rPr>
            </w:pPr>
          </w:p>
        </w:tc>
      </w:tr>
      <w:tr w:rsidR="00C317DA">
        <w:trPr>
          <w:trHeight w:val="450"/>
        </w:trPr>
        <w:tc>
          <w:tcPr>
            <w:tcW w:w="2850" w:type="dxa"/>
            <w:gridSpan w:val="2"/>
            <w:tcBorders>
              <w:top w:val="single" w:sz="4" w:space="0" w:color="auto"/>
              <w:left w:val="single" w:sz="8" w:space="0" w:color="auto"/>
              <w:bottom w:val="single" w:sz="4" w:space="0" w:color="auto"/>
              <w:right w:val="single" w:sz="4" w:space="0" w:color="000000"/>
            </w:tcBorders>
            <w:vAlign w:val="center"/>
          </w:tcPr>
          <w:p w:rsidR="00C317DA" w:rsidRDefault="00D85254">
            <w:pPr>
              <w:widowControl/>
              <w:jc w:val="center"/>
              <w:rPr>
                <w:rFonts w:ascii="宋体" w:hAnsi="宋体" w:cs="宋体"/>
                <w:kern w:val="0"/>
                <w:sz w:val="24"/>
              </w:rPr>
            </w:pPr>
            <w:r>
              <w:rPr>
                <w:rFonts w:ascii="宋体" w:hAnsi="宋体" w:cs="宋体" w:hint="eastAsia"/>
                <w:kern w:val="0"/>
                <w:sz w:val="24"/>
              </w:rPr>
              <w:t>栏次</w:t>
            </w:r>
          </w:p>
        </w:tc>
        <w:tc>
          <w:tcPr>
            <w:tcW w:w="993" w:type="dxa"/>
            <w:tcBorders>
              <w:top w:val="nil"/>
              <w:left w:val="nil"/>
              <w:bottom w:val="single" w:sz="4" w:space="0" w:color="auto"/>
              <w:right w:val="single" w:sz="4" w:space="0" w:color="auto"/>
            </w:tcBorders>
            <w:vAlign w:val="center"/>
          </w:tcPr>
          <w:p w:rsidR="00C317DA" w:rsidRDefault="00D85254">
            <w:pPr>
              <w:widowControl/>
              <w:jc w:val="center"/>
              <w:rPr>
                <w:rFonts w:ascii="宋体" w:hAnsi="宋体" w:cs="宋体"/>
                <w:kern w:val="0"/>
                <w:sz w:val="24"/>
              </w:rPr>
            </w:pPr>
            <w:r>
              <w:rPr>
                <w:rFonts w:ascii="宋体" w:hAnsi="宋体" w:cs="宋体" w:hint="eastAsia"/>
                <w:kern w:val="0"/>
                <w:sz w:val="24"/>
              </w:rPr>
              <w:t>1</w:t>
            </w:r>
          </w:p>
        </w:tc>
        <w:tc>
          <w:tcPr>
            <w:tcW w:w="1044" w:type="dxa"/>
            <w:tcBorders>
              <w:top w:val="nil"/>
              <w:left w:val="nil"/>
              <w:bottom w:val="single" w:sz="4" w:space="0" w:color="auto"/>
              <w:right w:val="single" w:sz="4" w:space="0" w:color="auto"/>
            </w:tcBorders>
            <w:vAlign w:val="center"/>
          </w:tcPr>
          <w:p w:rsidR="00C317DA" w:rsidRDefault="00D85254">
            <w:pPr>
              <w:widowControl/>
              <w:jc w:val="center"/>
              <w:rPr>
                <w:rFonts w:ascii="宋体" w:hAnsi="宋体" w:cs="宋体"/>
                <w:kern w:val="0"/>
                <w:sz w:val="24"/>
              </w:rPr>
            </w:pPr>
            <w:r>
              <w:rPr>
                <w:rFonts w:ascii="宋体" w:hAnsi="宋体" w:cs="宋体" w:hint="eastAsia"/>
                <w:kern w:val="0"/>
                <w:sz w:val="24"/>
              </w:rPr>
              <w:t>2</w:t>
            </w:r>
          </w:p>
        </w:tc>
        <w:tc>
          <w:tcPr>
            <w:tcW w:w="967" w:type="dxa"/>
            <w:tcBorders>
              <w:top w:val="nil"/>
              <w:left w:val="nil"/>
              <w:bottom w:val="single" w:sz="4" w:space="0" w:color="auto"/>
              <w:right w:val="single" w:sz="4" w:space="0" w:color="auto"/>
            </w:tcBorders>
            <w:vAlign w:val="center"/>
          </w:tcPr>
          <w:p w:rsidR="00C317DA" w:rsidRDefault="00D85254">
            <w:pPr>
              <w:widowControl/>
              <w:jc w:val="center"/>
              <w:rPr>
                <w:rFonts w:ascii="宋体" w:hAnsi="宋体" w:cs="宋体"/>
                <w:kern w:val="0"/>
                <w:sz w:val="24"/>
              </w:rPr>
            </w:pPr>
            <w:r>
              <w:rPr>
                <w:rFonts w:ascii="宋体" w:hAnsi="宋体" w:cs="宋体" w:hint="eastAsia"/>
                <w:kern w:val="0"/>
                <w:sz w:val="24"/>
              </w:rPr>
              <w:t>3</w:t>
            </w:r>
          </w:p>
        </w:tc>
        <w:tc>
          <w:tcPr>
            <w:tcW w:w="832" w:type="dxa"/>
            <w:tcBorders>
              <w:top w:val="nil"/>
              <w:left w:val="nil"/>
              <w:bottom w:val="single" w:sz="4" w:space="0" w:color="auto"/>
              <w:right w:val="single" w:sz="4" w:space="0" w:color="auto"/>
            </w:tcBorders>
            <w:vAlign w:val="center"/>
          </w:tcPr>
          <w:p w:rsidR="00C317DA" w:rsidRDefault="00D85254">
            <w:pPr>
              <w:widowControl/>
              <w:jc w:val="center"/>
              <w:rPr>
                <w:rFonts w:ascii="宋体" w:hAnsi="宋体" w:cs="宋体"/>
                <w:kern w:val="0"/>
                <w:sz w:val="24"/>
              </w:rPr>
            </w:pPr>
            <w:r>
              <w:rPr>
                <w:rFonts w:ascii="宋体" w:hAnsi="宋体" w:cs="宋体" w:hint="eastAsia"/>
                <w:kern w:val="0"/>
                <w:sz w:val="24"/>
              </w:rPr>
              <w:t>4</w:t>
            </w:r>
          </w:p>
        </w:tc>
        <w:tc>
          <w:tcPr>
            <w:tcW w:w="968" w:type="dxa"/>
            <w:tcBorders>
              <w:top w:val="nil"/>
              <w:left w:val="nil"/>
              <w:bottom w:val="single" w:sz="4" w:space="0" w:color="auto"/>
              <w:right w:val="nil"/>
            </w:tcBorders>
            <w:vAlign w:val="center"/>
          </w:tcPr>
          <w:p w:rsidR="00C317DA" w:rsidRDefault="00D85254">
            <w:pPr>
              <w:widowControl/>
              <w:jc w:val="center"/>
              <w:rPr>
                <w:rFonts w:ascii="宋体" w:hAnsi="宋体" w:cs="宋体"/>
                <w:kern w:val="0"/>
                <w:sz w:val="24"/>
              </w:rPr>
            </w:pPr>
            <w:r>
              <w:rPr>
                <w:rFonts w:ascii="宋体" w:hAnsi="宋体" w:cs="宋体" w:hint="eastAsia"/>
                <w:kern w:val="0"/>
                <w:sz w:val="24"/>
              </w:rPr>
              <w:t>5</w:t>
            </w:r>
          </w:p>
        </w:tc>
        <w:tc>
          <w:tcPr>
            <w:tcW w:w="1134" w:type="dxa"/>
            <w:tcBorders>
              <w:top w:val="nil"/>
              <w:left w:val="single" w:sz="4" w:space="0" w:color="auto"/>
              <w:bottom w:val="single" w:sz="4" w:space="0" w:color="auto"/>
              <w:right w:val="single" w:sz="8" w:space="0" w:color="auto"/>
            </w:tcBorders>
            <w:vAlign w:val="center"/>
          </w:tcPr>
          <w:p w:rsidR="00C317DA" w:rsidRDefault="00D85254">
            <w:pPr>
              <w:widowControl/>
              <w:jc w:val="center"/>
              <w:rPr>
                <w:rFonts w:ascii="宋体" w:hAnsi="宋体" w:cs="宋体"/>
                <w:kern w:val="0"/>
                <w:sz w:val="24"/>
              </w:rPr>
            </w:pPr>
            <w:r>
              <w:rPr>
                <w:rFonts w:ascii="宋体" w:hAnsi="宋体" w:cs="宋体" w:hint="eastAsia"/>
                <w:kern w:val="0"/>
                <w:sz w:val="24"/>
              </w:rPr>
              <w:t>6</w:t>
            </w:r>
          </w:p>
        </w:tc>
      </w:tr>
      <w:tr w:rsidR="00C317DA">
        <w:trPr>
          <w:trHeight w:val="450"/>
        </w:trPr>
        <w:tc>
          <w:tcPr>
            <w:tcW w:w="2850" w:type="dxa"/>
            <w:gridSpan w:val="2"/>
            <w:tcBorders>
              <w:top w:val="nil"/>
              <w:left w:val="single" w:sz="8" w:space="0" w:color="auto"/>
              <w:bottom w:val="single" w:sz="4" w:space="0" w:color="auto"/>
              <w:right w:val="single" w:sz="4" w:space="0" w:color="000000"/>
            </w:tcBorders>
            <w:vAlign w:val="center"/>
          </w:tcPr>
          <w:p w:rsidR="00C317DA" w:rsidRDefault="00D85254">
            <w:pPr>
              <w:widowControl/>
              <w:jc w:val="center"/>
              <w:rPr>
                <w:rFonts w:ascii="宋体" w:hAnsi="宋体" w:cs="宋体"/>
                <w:kern w:val="0"/>
                <w:sz w:val="24"/>
              </w:rPr>
            </w:pPr>
            <w:r>
              <w:rPr>
                <w:rFonts w:ascii="宋体" w:hAnsi="宋体" w:cs="宋体" w:hint="eastAsia"/>
                <w:kern w:val="0"/>
                <w:sz w:val="24"/>
              </w:rPr>
              <w:t>合计</w:t>
            </w:r>
          </w:p>
        </w:tc>
        <w:tc>
          <w:tcPr>
            <w:tcW w:w="993" w:type="dxa"/>
            <w:tcBorders>
              <w:top w:val="nil"/>
              <w:left w:val="nil"/>
              <w:bottom w:val="single" w:sz="4" w:space="0" w:color="auto"/>
              <w:right w:val="single" w:sz="4" w:space="0" w:color="auto"/>
            </w:tcBorders>
            <w:vAlign w:val="center"/>
          </w:tcPr>
          <w:p w:rsidR="00C317DA" w:rsidRDefault="00D85254">
            <w:pPr>
              <w:widowControl/>
              <w:jc w:val="center"/>
              <w:rPr>
                <w:rFonts w:ascii="宋体" w:hAnsi="宋体" w:cs="宋体"/>
                <w:kern w:val="0"/>
                <w:sz w:val="24"/>
              </w:rPr>
            </w:pPr>
            <w:r>
              <w:rPr>
                <w:rFonts w:ascii="宋体" w:hAnsi="宋体" w:cs="宋体" w:hint="eastAsia"/>
                <w:kern w:val="0"/>
                <w:sz w:val="24"/>
              </w:rPr>
              <w:t xml:space="preserve">　</w:t>
            </w:r>
            <w:r w:rsidR="00D63672">
              <w:rPr>
                <w:rFonts w:ascii="宋体" w:hAnsi="宋体" w:cs="宋体" w:hint="eastAsia"/>
                <w:kern w:val="0"/>
                <w:sz w:val="24"/>
              </w:rPr>
              <w:t>0</w:t>
            </w:r>
          </w:p>
        </w:tc>
        <w:tc>
          <w:tcPr>
            <w:tcW w:w="1044" w:type="dxa"/>
            <w:tcBorders>
              <w:top w:val="nil"/>
              <w:left w:val="nil"/>
              <w:bottom w:val="single" w:sz="4" w:space="0" w:color="auto"/>
              <w:right w:val="single" w:sz="4" w:space="0" w:color="auto"/>
            </w:tcBorders>
            <w:vAlign w:val="center"/>
          </w:tcPr>
          <w:p w:rsidR="00C317DA" w:rsidRDefault="00D85254">
            <w:pPr>
              <w:widowControl/>
              <w:jc w:val="center"/>
              <w:rPr>
                <w:rFonts w:ascii="宋体" w:hAnsi="宋体" w:cs="宋体"/>
                <w:kern w:val="0"/>
                <w:sz w:val="24"/>
              </w:rPr>
            </w:pPr>
            <w:r>
              <w:rPr>
                <w:rFonts w:ascii="宋体" w:hAnsi="宋体" w:cs="宋体" w:hint="eastAsia"/>
                <w:kern w:val="0"/>
                <w:sz w:val="24"/>
              </w:rPr>
              <w:t xml:space="preserve">　0</w:t>
            </w:r>
          </w:p>
        </w:tc>
        <w:tc>
          <w:tcPr>
            <w:tcW w:w="967" w:type="dxa"/>
            <w:tcBorders>
              <w:top w:val="nil"/>
              <w:left w:val="nil"/>
              <w:bottom w:val="single" w:sz="4" w:space="0" w:color="auto"/>
              <w:right w:val="single" w:sz="4" w:space="0" w:color="auto"/>
            </w:tcBorders>
            <w:vAlign w:val="center"/>
          </w:tcPr>
          <w:p w:rsidR="00C317DA" w:rsidRDefault="00D85254">
            <w:pPr>
              <w:widowControl/>
              <w:jc w:val="center"/>
              <w:rPr>
                <w:rFonts w:ascii="宋体" w:hAnsi="宋体" w:cs="宋体"/>
                <w:kern w:val="0"/>
                <w:sz w:val="24"/>
              </w:rPr>
            </w:pPr>
            <w:r>
              <w:rPr>
                <w:rFonts w:ascii="宋体" w:hAnsi="宋体" w:cs="宋体" w:hint="eastAsia"/>
                <w:kern w:val="0"/>
                <w:sz w:val="24"/>
              </w:rPr>
              <w:t xml:space="preserve">0　</w:t>
            </w:r>
          </w:p>
        </w:tc>
        <w:tc>
          <w:tcPr>
            <w:tcW w:w="832" w:type="dxa"/>
            <w:tcBorders>
              <w:top w:val="nil"/>
              <w:left w:val="nil"/>
              <w:bottom w:val="single" w:sz="4" w:space="0" w:color="auto"/>
              <w:right w:val="single" w:sz="4" w:space="0" w:color="auto"/>
            </w:tcBorders>
            <w:vAlign w:val="center"/>
          </w:tcPr>
          <w:p w:rsidR="00C317DA" w:rsidRDefault="00D85254">
            <w:pPr>
              <w:widowControl/>
              <w:jc w:val="center"/>
              <w:rPr>
                <w:rFonts w:ascii="宋体" w:hAnsi="宋体" w:cs="宋体"/>
                <w:kern w:val="0"/>
                <w:sz w:val="24"/>
              </w:rPr>
            </w:pPr>
            <w:r>
              <w:rPr>
                <w:rFonts w:ascii="宋体" w:hAnsi="宋体" w:cs="宋体" w:hint="eastAsia"/>
                <w:kern w:val="0"/>
                <w:sz w:val="24"/>
              </w:rPr>
              <w:t xml:space="preserve">　</w:t>
            </w:r>
            <w:r w:rsidR="00D63672">
              <w:rPr>
                <w:rFonts w:ascii="宋体" w:hAnsi="宋体" w:cs="宋体" w:hint="eastAsia"/>
                <w:kern w:val="0"/>
                <w:sz w:val="24"/>
              </w:rPr>
              <w:t>0</w:t>
            </w:r>
          </w:p>
        </w:tc>
        <w:tc>
          <w:tcPr>
            <w:tcW w:w="968" w:type="dxa"/>
            <w:tcBorders>
              <w:top w:val="nil"/>
              <w:left w:val="nil"/>
              <w:bottom w:val="single" w:sz="4" w:space="0" w:color="auto"/>
              <w:right w:val="nil"/>
            </w:tcBorders>
            <w:vAlign w:val="center"/>
          </w:tcPr>
          <w:p w:rsidR="00C317DA" w:rsidRDefault="00D85254">
            <w:pPr>
              <w:widowControl/>
              <w:jc w:val="center"/>
              <w:rPr>
                <w:rFonts w:ascii="宋体" w:hAnsi="宋体" w:cs="宋体"/>
                <w:kern w:val="0"/>
                <w:sz w:val="24"/>
              </w:rPr>
            </w:pPr>
            <w:r>
              <w:rPr>
                <w:rFonts w:ascii="宋体" w:hAnsi="宋体" w:cs="宋体" w:hint="eastAsia"/>
                <w:kern w:val="0"/>
                <w:sz w:val="24"/>
              </w:rPr>
              <w:t xml:space="preserve">　</w:t>
            </w:r>
            <w:r w:rsidR="00D63672">
              <w:rPr>
                <w:rFonts w:ascii="宋体" w:hAnsi="宋体" w:cs="宋体" w:hint="eastAsia"/>
                <w:kern w:val="0"/>
                <w:sz w:val="24"/>
              </w:rPr>
              <w:t>0</w:t>
            </w:r>
          </w:p>
        </w:tc>
        <w:tc>
          <w:tcPr>
            <w:tcW w:w="1134" w:type="dxa"/>
            <w:tcBorders>
              <w:top w:val="nil"/>
              <w:left w:val="single" w:sz="4" w:space="0" w:color="auto"/>
              <w:bottom w:val="single" w:sz="4" w:space="0" w:color="auto"/>
              <w:right w:val="single" w:sz="8" w:space="0" w:color="auto"/>
            </w:tcBorders>
            <w:vAlign w:val="center"/>
          </w:tcPr>
          <w:p w:rsidR="00C317DA" w:rsidRDefault="00D85254">
            <w:pPr>
              <w:widowControl/>
              <w:jc w:val="center"/>
              <w:rPr>
                <w:rFonts w:ascii="宋体" w:hAnsi="宋体" w:cs="宋体"/>
                <w:kern w:val="0"/>
                <w:sz w:val="24"/>
              </w:rPr>
            </w:pPr>
            <w:r>
              <w:rPr>
                <w:rFonts w:ascii="宋体" w:hAnsi="宋体" w:cs="宋体" w:hint="eastAsia"/>
                <w:kern w:val="0"/>
                <w:sz w:val="24"/>
              </w:rPr>
              <w:t xml:space="preserve">　</w:t>
            </w:r>
            <w:r w:rsidR="00D63672">
              <w:rPr>
                <w:rFonts w:ascii="宋体" w:hAnsi="宋体" w:cs="宋体" w:hint="eastAsia"/>
                <w:kern w:val="0"/>
                <w:sz w:val="24"/>
              </w:rPr>
              <w:t>0</w:t>
            </w:r>
          </w:p>
        </w:tc>
      </w:tr>
      <w:tr w:rsidR="00C317DA">
        <w:trPr>
          <w:trHeight w:val="450"/>
        </w:trPr>
        <w:tc>
          <w:tcPr>
            <w:tcW w:w="1056" w:type="dxa"/>
            <w:tcBorders>
              <w:top w:val="single" w:sz="4" w:space="0" w:color="auto"/>
              <w:left w:val="single" w:sz="8" w:space="0" w:color="auto"/>
              <w:bottom w:val="single" w:sz="4" w:space="0" w:color="auto"/>
              <w:right w:val="single" w:sz="4" w:space="0" w:color="auto"/>
            </w:tcBorders>
            <w:vAlign w:val="center"/>
          </w:tcPr>
          <w:p w:rsidR="00C317DA" w:rsidRDefault="00C317DA">
            <w:pPr>
              <w:widowControl/>
              <w:rPr>
                <w:rFonts w:ascii="仿宋_GB2312" w:eastAsia="仿宋_GB2312" w:hAnsi="宋体" w:cs="宋体"/>
                <w:kern w:val="0"/>
                <w:sz w:val="24"/>
              </w:rPr>
            </w:pPr>
          </w:p>
        </w:tc>
        <w:tc>
          <w:tcPr>
            <w:tcW w:w="1794" w:type="dxa"/>
            <w:tcBorders>
              <w:top w:val="nil"/>
              <w:left w:val="nil"/>
              <w:bottom w:val="single" w:sz="4" w:space="0" w:color="auto"/>
              <w:right w:val="single" w:sz="4" w:space="0" w:color="auto"/>
            </w:tcBorders>
            <w:vAlign w:val="center"/>
          </w:tcPr>
          <w:p w:rsidR="00C317DA" w:rsidRDefault="00C317DA">
            <w:pPr>
              <w:widowControl/>
              <w:jc w:val="left"/>
              <w:rPr>
                <w:rFonts w:ascii="仿宋_GB2312" w:eastAsia="仿宋_GB2312" w:hAnsi="宋体" w:cs="宋体"/>
                <w:kern w:val="0"/>
                <w:sz w:val="24"/>
              </w:rPr>
            </w:pPr>
          </w:p>
        </w:tc>
        <w:tc>
          <w:tcPr>
            <w:tcW w:w="993" w:type="dxa"/>
            <w:tcBorders>
              <w:top w:val="nil"/>
              <w:left w:val="nil"/>
              <w:bottom w:val="single" w:sz="4" w:space="0" w:color="auto"/>
              <w:right w:val="single" w:sz="4" w:space="0" w:color="auto"/>
            </w:tcBorders>
            <w:vAlign w:val="center"/>
          </w:tcPr>
          <w:p w:rsidR="00C317DA" w:rsidRDefault="00D85254">
            <w:pPr>
              <w:widowControl/>
              <w:jc w:val="left"/>
              <w:rPr>
                <w:rFonts w:ascii="宋体" w:hAnsi="宋体" w:cs="宋体"/>
                <w:kern w:val="0"/>
                <w:sz w:val="24"/>
              </w:rPr>
            </w:pPr>
            <w:r>
              <w:rPr>
                <w:rFonts w:ascii="宋体" w:hAnsi="宋体" w:cs="宋体" w:hint="eastAsia"/>
                <w:kern w:val="0"/>
                <w:sz w:val="24"/>
              </w:rPr>
              <w:t xml:space="preserve">　</w:t>
            </w:r>
          </w:p>
        </w:tc>
        <w:tc>
          <w:tcPr>
            <w:tcW w:w="1044" w:type="dxa"/>
            <w:tcBorders>
              <w:top w:val="nil"/>
              <w:left w:val="nil"/>
              <w:bottom w:val="single" w:sz="4" w:space="0" w:color="auto"/>
              <w:right w:val="single" w:sz="4" w:space="0" w:color="auto"/>
            </w:tcBorders>
            <w:vAlign w:val="center"/>
          </w:tcPr>
          <w:p w:rsidR="00C317DA" w:rsidRDefault="00D85254">
            <w:pPr>
              <w:widowControl/>
              <w:jc w:val="left"/>
              <w:rPr>
                <w:rFonts w:ascii="宋体" w:hAnsi="宋体" w:cs="宋体"/>
                <w:kern w:val="0"/>
                <w:sz w:val="24"/>
              </w:rPr>
            </w:pPr>
            <w:r>
              <w:rPr>
                <w:rFonts w:ascii="宋体" w:hAnsi="宋体" w:cs="宋体" w:hint="eastAsia"/>
                <w:kern w:val="0"/>
                <w:sz w:val="24"/>
              </w:rPr>
              <w:t xml:space="preserve">　</w:t>
            </w:r>
          </w:p>
        </w:tc>
        <w:tc>
          <w:tcPr>
            <w:tcW w:w="967" w:type="dxa"/>
            <w:tcBorders>
              <w:top w:val="nil"/>
              <w:left w:val="nil"/>
              <w:bottom w:val="single" w:sz="4" w:space="0" w:color="auto"/>
              <w:right w:val="single" w:sz="4" w:space="0" w:color="auto"/>
            </w:tcBorders>
            <w:vAlign w:val="center"/>
          </w:tcPr>
          <w:p w:rsidR="00C317DA" w:rsidRDefault="00D85254">
            <w:pPr>
              <w:widowControl/>
              <w:jc w:val="left"/>
              <w:rPr>
                <w:rFonts w:ascii="宋体" w:hAnsi="宋体" w:cs="宋体"/>
                <w:kern w:val="0"/>
                <w:sz w:val="24"/>
              </w:rPr>
            </w:pPr>
            <w:r>
              <w:rPr>
                <w:rFonts w:ascii="宋体" w:hAnsi="宋体" w:cs="宋体" w:hint="eastAsia"/>
                <w:kern w:val="0"/>
                <w:sz w:val="24"/>
              </w:rPr>
              <w:t xml:space="preserve">　</w:t>
            </w:r>
          </w:p>
        </w:tc>
        <w:tc>
          <w:tcPr>
            <w:tcW w:w="832" w:type="dxa"/>
            <w:tcBorders>
              <w:top w:val="nil"/>
              <w:left w:val="nil"/>
              <w:bottom w:val="single" w:sz="4" w:space="0" w:color="auto"/>
              <w:right w:val="single" w:sz="4" w:space="0" w:color="auto"/>
            </w:tcBorders>
            <w:vAlign w:val="center"/>
          </w:tcPr>
          <w:p w:rsidR="00C317DA" w:rsidRDefault="00D85254">
            <w:pPr>
              <w:widowControl/>
              <w:jc w:val="left"/>
              <w:rPr>
                <w:rFonts w:ascii="宋体" w:hAnsi="宋体" w:cs="宋体"/>
                <w:kern w:val="0"/>
                <w:sz w:val="24"/>
              </w:rPr>
            </w:pPr>
            <w:r>
              <w:rPr>
                <w:rFonts w:ascii="宋体" w:hAnsi="宋体" w:cs="宋体" w:hint="eastAsia"/>
                <w:kern w:val="0"/>
                <w:sz w:val="24"/>
              </w:rPr>
              <w:t xml:space="preserve">　</w:t>
            </w:r>
          </w:p>
        </w:tc>
        <w:tc>
          <w:tcPr>
            <w:tcW w:w="968" w:type="dxa"/>
            <w:tcBorders>
              <w:top w:val="nil"/>
              <w:left w:val="nil"/>
              <w:bottom w:val="single" w:sz="4" w:space="0" w:color="auto"/>
              <w:right w:val="nil"/>
            </w:tcBorders>
            <w:vAlign w:val="center"/>
          </w:tcPr>
          <w:p w:rsidR="00C317DA" w:rsidRDefault="00D85254">
            <w:pPr>
              <w:widowControl/>
              <w:jc w:val="left"/>
              <w:rPr>
                <w:rFonts w:ascii="宋体" w:hAnsi="宋体" w:cs="宋体"/>
                <w:kern w:val="0"/>
                <w:sz w:val="24"/>
              </w:rPr>
            </w:pPr>
            <w:r>
              <w:rPr>
                <w:rFonts w:ascii="宋体" w:hAnsi="宋体" w:cs="宋体" w:hint="eastAsia"/>
                <w:kern w:val="0"/>
                <w:sz w:val="24"/>
              </w:rPr>
              <w:t xml:space="preserve">　</w:t>
            </w:r>
          </w:p>
        </w:tc>
        <w:tc>
          <w:tcPr>
            <w:tcW w:w="1134" w:type="dxa"/>
            <w:tcBorders>
              <w:top w:val="nil"/>
              <w:left w:val="single" w:sz="4" w:space="0" w:color="auto"/>
              <w:bottom w:val="single" w:sz="4" w:space="0" w:color="auto"/>
              <w:right w:val="single" w:sz="8" w:space="0" w:color="auto"/>
            </w:tcBorders>
            <w:vAlign w:val="center"/>
          </w:tcPr>
          <w:p w:rsidR="00C317DA" w:rsidRDefault="00D85254">
            <w:pPr>
              <w:widowControl/>
              <w:jc w:val="left"/>
              <w:rPr>
                <w:rFonts w:ascii="宋体" w:hAnsi="宋体" w:cs="宋体"/>
                <w:kern w:val="0"/>
                <w:sz w:val="24"/>
              </w:rPr>
            </w:pPr>
            <w:r>
              <w:rPr>
                <w:rFonts w:ascii="宋体" w:hAnsi="宋体" w:cs="宋体" w:hint="eastAsia"/>
                <w:kern w:val="0"/>
                <w:sz w:val="24"/>
              </w:rPr>
              <w:t xml:space="preserve">　</w:t>
            </w:r>
          </w:p>
        </w:tc>
      </w:tr>
      <w:tr w:rsidR="00C317DA">
        <w:trPr>
          <w:trHeight w:val="450"/>
        </w:trPr>
        <w:tc>
          <w:tcPr>
            <w:tcW w:w="1056" w:type="dxa"/>
            <w:tcBorders>
              <w:top w:val="single" w:sz="4" w:space="0" w:color="auto"/>
              <w:left w:val="single" w:sz="8" w:space="0" w:color="auto"/>
              <w:bottom w:val="single" w:sz="4" w:space="0" w:color="auto"/>
              <w:right w:val="single" w:sz="4" w:space="0" w:color="auto"/>
            </w:tcBorders>
            <w:vAlign w:val="center"/>
          </w:tcPr>
          <w:p w:rsidR="00C317DA" w:rsidRDefault="00C317DA">
            <w:pPr>
              <w:widowControl/>
              <w:rPr>
                <w:rFonts w:ascii="仿宋_GB2312" w:eastAsia="仿宋_GB2312" w:hAnsi="宋体" w:cs="宋体"/>
                <w:kern w:val="0"/>
                <w:sz w:val="24"/>
              </w:rPr>
            </w:pPr>
          </w:p>
        </w:tc>
        <w:tc>
          <w:tcPr>
            <w:tcW w:w="1794" w:type="dxa"/>
            <w:tcBorders>
              <w:top w:val="nil"/>
              <w:left w:val="nil"/>
              <w:bottom w:val="single" w:sz="4" w:space="0" w:color="auto"/>
              <w:right w:val="single" w:sz="4" w:space="0" w:color="auto"/>
            </w:tcBorders>
            <w:vAlign w:val="center"/>
          </w:tcPr>
          <w:p w:rsidR="00C317DA" w:rsidRDefault="00C317DA">
            <w:pPr>
              <w:widowControl/>
              <w:jc w:val="left"/>
              <w:rPr>
                <w:rFonts w:ascii="仿宋_GB2312" w:eastAsia="仿宋_GB2312" w:hAnsi="宋体" w:cs="宋体"/>
                <w:kern w:val="0"/>
                <w:sz w:val="24"/>
              </w:rPr>
            </w:pPr>
          </w:p>
        </w:tc>
        <w:tc>
          <w:tcPr>
            <w:tcW w:w="993" w:type="dxa"/>
            <w:tcBorders>
              <w:top w:val="nil"/>
              <w:left w:val="nil"/>
              <w:bottom w:val="single" w:sz="4" w:space="0" w:color="auto"/>
              <w:right w:val="single" w:sz="4" w:space="0" w:color="auto"/>
            </w:tcBorders>
            <w:vAlign w:val="center"/>
          </w:tcPr>
          <w:p w:rsidR="00C317DA" w:rsidRDefault="00D85254">
            <w:pPr>
              <w:widowControl/>
              <w:jc w:val="left"/>
              <w:rPr>
                <w:rFonts w:ascii="宋体" w:hAnsi="宋体" w:cs="宋体"/>
                <w:kern w:val="0"/>
                <w:sz w:val="24"/>
              </w:rPr>
            </w:pPr>
            <w:r>
              <w:rPr>
                <w:rFonts w:ascii="宋体" w:hAnsi="宋体" w:cs="宋体" w:hint="eastAsia"/>
                <w:kern w:val="0"/>
                <w:sz w:val="24"/>
              </w:rPr>
              <w:t xml:space="preserve">　</w:t>
            </w:r>
          </w:p>
        </w:tc>
        <w:tc>
          <w:tcPr>
            <w:tcW w:w="1044" w:type="dxa"/>
            <w:tcBorders>
              <w:top w:val="nil"/>
              <w:left w:val="nil"/>
              <w:bottom w:val="single" w:sz="4" w:space="0" w:color="auto"/>
              <w:right w:val="single" w:sz="4" w:space="0" w:color="auto"/>
            </w:tcBorders>
            <w:vAlign w:val="center"/>
          </w:tcPr>
          <w:p w:rsidR="00C317DA" w:rsidRDefault="00D85254">
            <w:pPr>
              <w:widowControl/>
              <w:jc w:val="left"/>
              <w:rPr>
                <w:rFonts w:ascii="宋体" w:hAnsi="宋体" w:cs="宋体"/>
                <w:kern w:val="0"/>
                <w:sz w:val="24"/>
              </w:rPr>
            </w:pPr>
            <w:r>
              <w:rPr>
                <w:rFonts w:ascii="宋体" w:hAnsi="宋体" w:cs="宋体" w:hint="eastAsia"/>
                <w:kern w:val="0"/>
                <w:sz w:val="24"/>
              </w:rPr>
              <w:t xml:space="preserve">　</w:t>
            </w:r>
          </w:p>
        </w:tc>
        <w:tc>
          <w:tcPr>
            <w:tcW w:w="967" w:type="dxa"/>
            <w:tcBorders>
              <w:top w:val="nil"/>
              <w:left w:val="nil"/>
              <w:bottom w:val="single" w:sz="4" w:space="0" w:color="auto"/>
              <w:right w:val="single" w:sz="4" w:space="0" w:color="auto"/>
            </w:tcBorders>
            <w:vAlign w:val="center"/>
          </w:tcPr>
          <w:p w:rsidR="00C317DA" w:rsidRDefault="00D85254">
            <w:pPr>
              <w:widowControl/>
              <w:jc w:val="left"/>
              <w:rPr>
                <w:rFonts w:ascii="宋体" w:hAnsi="宋体" w:cs="宋体"/>
                <w:kern w:val="0"/>
                <w:sz w:val="24"/>
              </w:rPr>
            </w:pPr>
            <w:r>
              <w:rPr>
                <w:rFonts w:ascii="宋体" w:hAnsi="宋体" w:cs="宋体" w:hint="eastAsia"/>
                <w:kern w:val="0"/>
                <w:sz w:val="24"/>
              </w:rPr>
              <w:t xml:space="preserve">　</w:t>
            </w:r>
          </w:p>
        </w:tc>
        <w:tc>
          <w:tcPr>
            <w:tcW w:w="832" w:type="dxa"/>
            <w:tcBorders>
              <w:top w:val="nil"/>
              <w:left w:val="nil"/>
              <w:bottom w:val="single" w:sz="4" w:space="0" w:color="auto"/>
              <w:right w:val="single" w:sz="4" w:space="0" w:color="auto"/>
            </w:tcBorders>
            <w:vAlign w:val="center"/>
          </w:tcPr>
          <w:p w:rsidR="00C317DA" w:rsidRDefault="00D85254">
            <w:pPr>
              <w:widowControl/>
              <w:jc w:val="left"/>
              <w:rPr>
                <w:rFonts w:ascii="宋体" w:hAnsi="宋体" w:cs="宋体"/>
                <w:kern w:val="0"/>
                <w:sz w:val="24"/>
              </w:rPr>
            </w:pPr>
            <w:r>
              <w:rPr>
                <w:rFonts w:ascii="宋体" w:hAnsi="宋体" w:cs="宋体" w:hint="eastAsia"/>
                <w:kern w:val="0"/>
                <w:sz w:val="24"/>
              </w:rPr>
              <w:t xml:space="preserve">　</w:t>
            </w:r>
          </w:p>
        </w:tc>
        <w:tc>
          <w:tcPr>
            <w:tcW w:w="968" w:type="dxa"/>
            <w:tcBorders>
              <w:top w:val="nil"/>
              <w:left w:val="nil"/>
              <w:bottom w:val="single" w:sz="4" w:space="0" w:color="auto"/>
              <w:right w:val="nil"/>
            </w:tcBorders>
            <w:vAlign w:val="center"/>
          </w:tcPr>
          <w:p w:rsidR="00C317DA" w:rsidRDefault="00D85254">
            <w:pPr>
              <w:widowControl/>
              <w:jc w:val="left"/>
              <w:rPr>
                <w:rFonts w:ascii="宋体" w:hAnsi="宋体" w:cs="宋体"/>
                <w:kern w:val="0"/>
                <w:sz w:val="24"/>
              </w:rPr>
            </w:pPr>
            <w:r>
              <w:rPr>
                <w:rFonts w:ascii="宋体" w:hAnsi="宋体" w:cs="宋体" w:hint="eastAsia"/>
                <w:kern w:val="0"/>
                <w:sz w:val="24"/>
              </w:rPr>
              <w:t xml:space="preserve">　</w:t>
            </w:r>
          </w:p>
        </w:tc>
        <w:tc>
          <w:tcPr>
            <w:tcW w:w="1134" w:type="dxa"/>
            <w:tcBorders>
              <w:top w:val="nil"/>
              <w:left w:val="single" w:sz="4" w:space="0" w:color="auto"/>
              <w:bottom w:val="single" w:sz="4" w:space="0" w:color="auto"/>
              <w:right w:val="single" w:sz="8" w:space="0" w:color="auto"/>
            </w:tcBorders>
            <w:vAlign w:val="center"/>
          </w:tcPr>
          <w:p w:rsidR="00C317DA" w:rsidRDefault="00D85254">
            <w:pPr>
              <w:widowControl/>
              <w:jc w:val="left"/>
              <w:rPr>
                <w:rFonts w:ascii="宋体" w:hAnsi="宋体" w:cs="宋体"/>
                <w:kern w:val="0"/>
                <w:sz w:val="24"/>
              </w:rPr>
            </w:pPr>
            <w:r>
              <w:rPr>
                <w:rFonts w:ascii="宋体" w:hAnsi="宋体" w:cs="宋体" w:hint="eastAsia"/>
                <w:kern w:val="0"/>
                <w:sz w:val="24"/>
              </w:rPr>
              <w:t xml:space="preserve">　</w:t>
            </w:r>
          </w:p>
        </w:tc>
      </w:tr>
      <w:tr w:rsidR="00C317DA">
        <w:trPr>
          <w:trHeight w:val="450"/>
        </w:trPr>
        <w:tc>
          <w:tcPr>
            <w:tcW w:w="1056" w:type="dxa"/>
            <w:tcBorders>
              <w:top w:val="single" w:sz="4" w:space="0" w:color="auto"/>
              <w:left w:val="single" w:sz="8" w:space="0" w:color="auto"/>
              <w:bottom w:val="single" w:sz="4" w:space="0" w:color="auto"/>
              <w:right w:val="single" w:sz="4" w:space="0" w:color="auto"/>
            </w:tcBorders>
            <w:vAlign w:val="center"/>
          </w:tcPr>
          <w:p w:rsidR="00C317DA" w:rsidRDefault="00C317DA">
            <w:pPr>
              <w:widowControl/>
              <w:rPr>
                <w:rFonts w:ascii="仿宋_GB2312" w:eastAsia="仿宋_GB2312" w:hAnsi="宋体" w:cs="宋体"/>
                <w:kern w:val="0"/>
                <w:sz w:val="24"/>
              </w:rPr>
            </w:pPr>
          </w:p>
        </w:tc>
        <w:tc>
          <w:tcPr>
            <w:tcW w:w="1794" w:type="dxa"/>
            <w:tcBorders>
              <w:top w:val="nil"/>
              <w:left w:val="nil"/>
              <w:bottom w:val="single" w:sz="4" w:space="0" w:color="auto"/>
              <w:right w:val="single" w:sz="4" w:space="0" w:color="auto"/>
            </w:tcBorders>
            <w:vAlign w:val="center"/>
          </w:tcPr>
          <w:p w:rsidR="00C317DA" w:rsidRDefault="00C317DA">
            <w:pPr>
              <w:widowControl/>
              <w:jc w:val="left"/>
              <w:rPr>
                <w:rFonts w:ascii="仿宋_GB2312" w:eastAsia="仿宋_GB2312" w:hAnsi="宋体" w:cs="宋体"/>
                <w:kern w:val="0"/>
                <w:sz w:val="24"/>
              </w:rPr>
            </w:pPr>
          </w:p>
        </w:tc>
        <w:tc>
          <w:tcPr>
            <w:tcW w:w="993" w:type="dxa"/>
            <w:tcBorders>
              <w:top w:val="nil"/>
              <w:left w:val="nil"/>
              <w:bottom w:val="single" w:sz="4" w:space="0" w:color="auto"/>
              <w:right w:val="single" w:sz="4" w:space="0" w:color="auto"/>
            </w:tcBorders>
            <w:vAlign w:val="center"/>
          </w:tcPr>
          <w:p w:rsidR="00C317DA" w:rsidRDefault="00D85254">
            <w:pPr>
              <w:widowControl/>
              <w:jc w:val="left"/>
              <w:rPr>
                <w:rFonts w:ascii="宋体" w:hAnsi="宋体" w:cs="宋体"/>
                <w:kern w:val="0"/>
                <w:sz w:val="24"/>
              </w:rPr>
            </w:pPr>
            <w:r>
              <w:rPr>
                <w:rFonts w:ascii="宋体" w:hAnsi="宋体" w:cs="宋体" w:hint="eastAsia"/>
                <w:kern w:val="0"/>
                <w:sz w:val="24"/>
              </w:rPr>
              <w:t xml:space="preserve">　</w:t>
            </w:r>
          </w:p>
        </w:tc>
        <w:tc>
          <w:tcPr>
            <w:tcW w:w="1044" w:type="dxa"/>
            <w:tcBorders>
              <w:top w:val="nil"/>
              <w:left w:val="nil"/>
              <w:bottom w:val="single" w:sz="4" w:space="0" w:color="auto"/>
              <w:right w:val="single" w:sz="4" w:space="0" w:color="auto"/>
            </w:tcBorders>
            <w:vAlign w:val="center"/>
          </w:tcPr>
          <w:p w:rsidR="00C317DA" w:rsidRDefault="00D85254">
            <w:pPr>
              <w:widowControl/>
              <w:jc w:val="left"/>
              <w:rPr>
                <w:rFonts w:ascii="宋体" w:hAnsi="宋体" w:cs="宋体"/>
                <w:kern w:val="0"/>
                <w:sz w:val="24"/>
              </w:rPr>
            </w:pPr>
            <w:r>
              <w:rPr>
                <w:rFonts w:ascii="宋体" w:hAnsi="宋体" w:cs="宋体" w:hint="eastAsia"/>
                <w:kern w:val="0"/>
                <w:sz w:val="24"/>
              </w:rPr>
              <w:t xml:space="preserve">　</w:t>
            </w:r>
          </w:p>
        </w:tc>
        <w:tc>
          <w:tcPr>
            <w:tcW w:w="967" w:type="dxa"/>
            <w:tcBorders>
              <w:top w:val="nil"/>
              <w:left w:val="nil"/>
              <w:bottom w:val="single" w:sz="4" w:space="0" w:color="auto"/>
              <w:right w:val="single" w:sz="4" w:space="0" w:color="auto"/>
            </w:tcBorders>
            <w:vAlign w:val="center"/>
          </w:tcPr>
          <w:p w:rsidR="00C317DA" w:rsidRDefault="00D85254">
            <w:pPr>
              <w:widowControl/>
              <w:jc w:val="left"/>
              <w:rPr>
                <w:rFonts w:ascii="宋体" w:hAnsi="宋体" w:cs="宋体"/>
                <w:kern w:val="0"/>
                <w:sz w:val="24"/>
              </w:rPr>
            </w:pPr>
            <w:r>
              <w:rPr>
                <w:rFonts w:ascii="宋体" w:hAnsi="宋体" w:cs="宋体" w:hint="eastAsia"/>
                <w:kern w:val="0"/>
                <w:sz w:val="24"/>
              </w:rPr>
              <w:t xml:space="preserve">　</w:t>
            </w:r>
          </w:p>
        </w:tc>
        <w:tc>
          <w:tcPr>
            <w:tcW w:w="832" w:type="dxa"/>
            <w:tcBorders>
              <w:top w:val="nil"/>
              <w:left w:val="nil"/>
              <w:bottom w:val="single" w:sz="4" w:space="0" w:color="auto"/>
              <w:right w:val="single" w:sz="4" w:space="0" w:color="auto"/>
            </w:tcBorders>
            <w:vAlign w:val="center"/>
          </w:tcPr>
          <w:p w:rsidR="00C317DA" w:rsidRDefault="00D85254">
            <w:pPr>
              <w:widowControl/>
              <w:jc w:val="left"/>
              <w:rPr>
                <w:rFonts w:ascii="宋体" w:hAnsi="宋体" w:cs="宋体"/>
                <w:kern w:val="0"/>
                <w:sz w:val="24"/>
              </w:rPr>
            </w:pPr>
            <w:r>
              <w:rPr>
                <w:rFonts w:ascii="宋体" w:hAnsi="宋体" w:cs="宋体" w:hint="eastAsia"/>
                <w:kern w:val="0"/>
                <w:sz w:val="24"/>
              </w:rPr>
              <w:t xml:space="preserve">　</w:t>
            </w:r>
          </w:p>
        </w:tc>
        <w:tc>
          <w:tcPr>
            <w:tcW w:w="968" w:type="dxa"/>
            <w:tcBorders>
              <w:top w:val="nil"/>
              <w:left w:val="nil"/>
              <w:bottom w:val="single" w:sz="4" w:space="0" w:color="auto"/>
              <w:right w:val="nil"/>
            </w:tcBorders>
            <w:vAlign w:val="center"/>
          </w:tcPr>
          <w:p w:rsidR="00C317DA" w:rsidRDefault="00D85254">
            <w:pPr>
              <w:widowControl/>
              <w:jc w:val="left"/>
              <w:rPr>
                <w:rFonts w:ascii="宋体" w:hAnsi="宋体" w:cs="宋体"/>
                <w:kern w:val="0"/>
                <w:sz w:val="24"/>
              </w:rPr>
            </w:pPr>
            <w:r>
              <w:rPr>
                <w:rFonts w:ascii="宋体" w:hAnsi="宋体" w:cs="宋体" w:hint="eastAsia"/>
                <w:kern w:val="0"/>
                <w:sz w:val="24"/>
              </w:rPr>
              <w:t xml:space="preserve">　</w:t>
            </w:r>
          </w:p>
        </w:tc>
        <w:tc>
          <w:tcPr>
            <w:tcW w:w="1134" w:type="dxa"/>
            <w:tcBorders>
              <w:top w:val="nil"/>
              <w:left w:val="single" w:sz="4" w:space="0" w:color="auto"/>
              <w:bottom w:val="single" w:sz="4" w:space="0" w:color="auto"/>
              <w:right w:val="single" w:sz="8" w:space="0" w:color="auto"/>
            </w:tcBorders>
            <w:vAlign w:val="center"/>
          </w:tcPr>
          <w:p w:rsidR="00C317DA" w:rsidRDefault="00D85254">
            <w:pPr>
              <w:widowControl/>
              <w:jc w:val="left"/>
              <w:rPr>
                <w:rFonts w:ascii="宋体" w:hAnsi="宋体" w:cs="宋体"/>
                <w:kern w:val="0"/>
                <w:sz w:val="24"/>
              </w:rPr>
            </w:pPr>
            <w:r>
              <w:rPr>
                <w:rFonts w:ascii="宋体" w:hAnsi="宋体" w:cs="宋体" w:hint="eastAsia"/>
                <w:kern w:val="0"/>
                <w:sz w:val="24"/>
              </w:rPr>
              <w:t xml:space="preserve">　</w:t>
            </w:r>
          </w:p>
        </w:tc>
      </w:tr>
      <w:tr w:rsidR="00C317DA">
        <w:trPr>
          <w:trHeight w:val="450"/>
        </w:trPr>
        <w:tc>
          <w:tcPr>
            <w:tcW w:w="1056" w:type="dxa"/>
            <w:tcBorders>
              <w:top w:val="single" w:sz="4" w:space="0" w:color="auto"/>
              <w:left w:val="single" w:sz="8" w:space="0" w:color="auto"/>
              <w:bottom w:val="single" w:sz="4" w:space="0" w:color="auto"/>
              <w:right w:val="single" w:sz="4" w:space="0" w:color="auto"/>
            </w:tcBorders>
            <w:vAlign w:val="center"/>
          </w:tcPr>
          <w:p w:rsidR="00C317DA" w:rsidRDefault="00C317DA">
            <w:pPr>
              <w:widowControl/>
              <w:rPr>
                <w:rFonts w:ascii="宋体" w:hAnsi="宋体" w:cs="宋体"/>
                <w:kern w:val="0"/>
                <w:sz w:val="24"/>
              </w:rPr>
            </w:pPr>
          </w:p>
        </w:tc>
        <w:tc>
          <w:tcPr>
            <w:tcW w:w="1794" w:type="dxa"/>
            <w:tcBorders>
              <w:top w:val="nil"/>
              <w:left w:val="nil"/>
              <w:bottom w:val="single" w:sz="4" w:space="0" w:color="auto"/>
              <w:right w:val="single" w:sz="4" w:space="0" w:color="auto"/>
            </w:tcBorders>
            <w:vAlign w:val="center"/>
          </w:tcPr>
          <w:p w:rsidR="00C317DA" w:rsidRDefault="00C317DA">
            <w:pPr>
              <w:widowControl/>
              <w:jc w:val="left"/>
              <w:rPr>
                <w:rFonts w:ascii="宋体" w:hAnsi="宋体" w:cs="宋体"/>
                <w:kern w:val="0"/>
                <w:sz w:val="24"/>
              </w:rPr>
            </w:pPr>
          </w:p>
        </w:tc>
        <w:tc>
          <w:tcPr>
            <w:tcW w:w="993" w:type="dxa"/>
            <w:tcBorders>
              <w:top w:val="nil"/>
              <w:left w:val="nil"/>
              <w:bottom w:val="single" w:sz="4" w:space="0" w:color="auto"/>
              <w:right w:val="single" w:sz="4" w:space="0" w:color="auto"/>
            </w:tcBorders>
            <w:vAlign w:val="center"/>
          </w:tcPr>
          <w:p w:rsidR="00C317DA" w:rsidRDefault="00C317DA">
            <w:pPr>
              <w:widowControl/>
              <w:jc w:val="left"/>
              <w:rPr>
                <w:rFonts w:ascii="宋体" w:hAnsi="宋体" w:cs="宋体"/>
                <w:kern w:val="0"/>
                <w:sz w:val="24"/>
              </w:rPr>
            </w:pPr>
          </w:p>
        </w:tc>
        <w:tc>
          <w:tcPr>
            <w:tcW w:w="1044" w:type="dxa"/>
            <w:tcBorders>
              <w:top w:val="nil"/>
              <w:left w:val="nil"/>
              <w:bottom w:val="single" w:sz="4" w:space="0" w:color="auto"/>
              <w:right w:val="single" w:sz="4" w:space="0" w:color="auto"/>
            </w:tcBorders>
            <w:vAlign w:val="center"/>
          </w:tcPr>
          <w:p w:rsidR="00C317DA" w:rsidRDefault="00D85254">
            <w:pPr>
              <w:widowControl/>
              <w:jc w:val="left"/>
              <w:rPr>
                <w:rFonts w:ascii="宋体" w:hAnsi="宋体" w:cs="宋体"/>
                <w:kern w:val="0"/>
                <w:sz w:val="24"/>
              </w:rPr>
            </w:pPr>
            <w:r>
              <w:rPr>
                <w:rFonts w:ascii="宋体" w:hAnsi="宋体" w:cs="宋体" w:hint="eastAsia"/>
                <w:kern w:val="0"/>
                <w:sz w:val="24"/>
              </w:rPr>
              <w:t xml:space="preserve">　</w:t>
            </w:r>
          </w:p>
        </w:tc>
        <w:tc>
          <w:tcPr>
            <w:tcW w:w="967" w:type="dxa"/>
            <w:tcBorders>
              <w:top w:val="nil"/>
              <w:left w:val="nil"/>
              <w:bottom w:val="single" w:sz="4" w:space="0" w:color="auto"/>
              <w:right w:val="single" w:sz="4" w:space="0" w:color="auto"/>
            </w:tcBorders>
            <w:vAlign w:val="center"/>
          </w:tcPr>
          <w:p w:rsidR="00C317DA" w:rsidRDefault="00D85254">
            <w:pPr>
              <w:widowControl/>
              <w:jc w:val="left"/>
              <w:rPr>
                <w:rFonts w:ascii="宋体" w:hAnsi="宋体" w:cs="宋体"/>
                <w:kern w:val="0"/>
                <w:sz w:val="24"/>
              </w:rPr>
            </w:pPr>
            <w:r>
              <w:rPr>
                <w:rFonts w:ascii="宋体" w:hAnsi="宋体" w:cs="宋体" w:hint="eastAsia"/>
                <w:kern w:val="0"/>
                <w:sz w:val="24"/>
              </w:rPr>
              <w:t xml:space="preserve">　</w:t>
            </w:r>
          </w:p>
        </w:tc>
        <w:tc>
          <w:tcPr>
            <w:tcW w:w="832" w:type="dxa"/>
            <w:tcBorders>
              <w:top w:val="nil"/>
              <w:left w:val="nil"/>
              <w:bottom w:val="single" w:sz="4" w:space="0" w:color="auto"/>
              <w:right w:val="single" w:sz="4" w:space="0" w:color="auto"/>
            </w:tcBorders>
            <w:vAlign w:val="center"/>
          </w:tcPr>
          <w:p w:rsidR="00C317DA" w:rsidRDefault="00D85254">
            <w:pPr>
              <w:widowControl/>
              <w:jc w:val="left"/>
              <w:rPr>
                <w:rFonts w:ascii="宋体" w:hAnsi="宋体" w:cs="宋体"/>
                <w:kern w:val="0"/>
                <w:sz w:val="24"/>
              </w:rPr>
            </w:pPr>
            <w:r>
              <w:rPr>
                <w:rFonts w:ascii="宋体" w:hAnsi="宋体" w:cs="宋体" w:hint="eastAsia"/>
                <w:kern w:val="0"/>
                <w:sz w:val="24"/>
              </w:rPr>
              <w:t xml:space="preserve">　</w:t>
            </w:r>
          </w:p>
        </w:tc>
        <w:tc>
          <w:tcPr>
            <w:tcW w:w="968" w:type="dxa"/>
            <w:tcBorders>
              <w:top w:val="nil"/>
              <w:left w:val="nil"/>
              <w:bottom w:val="single" w:sz="4" w:space="0" w:color="auto"/>
              <w:right w:val="nil"/>
            </w:tcBorders>
            <w:vAlign w:val="center"/>
          </w:tcPr>
          <w:p w:rsidR="00C317DA" w:rsidRDefault="00D85254">
            <w:pPr>
              <w:widowControl/>
              <w:jc w:val="left"/>
              <w:rPr>
                <w:rFonts w:ascii="宋体" w:hAnsi="宋体" w:cs="宋体"/>
                <w:kern w:val="0"/>
                <w:sz w:val="24"/>
              </w:rPr>
            </w:pPr>
            <w:r>
              <w:rPr>
                <w:rFonts w:ascii="宋体" w:hAnsi="宋体" w:cs="宋体" w:hint="eastAsia"/>
                <w:kern w:val="0"/>
                <w:sz w:val="24"/>
              </w:rPr>
              <w:t xml:space="preserve">　</w:t>
            </w:r>
          </w:p>
        </w:tc>
        <w:tc>
          <w:tcPr>
            <w:tcW w:w="1134" w:type="dxa"/>
            <w:tcBorders>
              <w:top w:val="nil"/>
              <w:left w:val="single" w:sz="4" w:space="0" w:color="auto"/>
              <w:bottom w:val="single" w:sz="4" w:space="0" w:color="auto"/>
              <w:right w:val="single" w:sz="8" w:space="0" w:color="auto"/>
            </w:tcBorders>
            <w:vAlign w:val="center"/>
          </w:tcPr>
          <w:p w:rsidR="00C317DA" w:rsidRDefault="00D85254">
            <w:pPr>
              <w:widowControl/>
              <w:jc w:val="left"/>
              <w:rPr>
                <w:rFonts w:ascii="宋体" w:hAnsi="宋体" w:cs="宋体"/>
                <w:kern w:val="0"/>
                <w:sz w:val="24"/>
              </w:rPr>
            </w:pPr>
            <w:r>
              <w:rPr>
                <w:rFonts w:ascii="宋体" w:hAnsi="宋体" w:cs="宋体" w:hint="eastAsia"/>
                <w:kern w:val="0"/>
                <w:sz w:val="24"/>
              </w:rPr>
              <w:t xml:space="preserve">　</w:t>
            </w:r>
          </w:p>
        </w:tc>
      </w:tr>
      <w:tr w:rsidR="00C317DA">
        <w:trPr>
          <w:trHeight w:val="450"/>
        </w:trPr>
        <w:tc>
          <w:tcPr>
            <w:tcW w:w="1056" w:type="dxa"/>
            <w:tcBorders>
              <w:top w:val="single" w:sz="4" w:space="0" w:color="auto"/>
              <w:left w:val="single" w:sz="8" w:space="0" w:color="auto"/>
              <w:bottom w:val="single" w:sz="8" w:space="0" w:color="auto"/>
              <w:right w:val="single" w:sz="4" w:space="0" w:color="auto"/>
            </w:tcBorders>
            <w:vAlign w:val="center"/>
          </w:tcPr>
          <w:p w:rsidR="00C317DA" w:rsidRDefault="00C317DA">
            <w:pPr>
              <w:widowControl/>
              <w:rPr>
                <w:rFonts w:ascii="宋体" w:hAnsi="宋体" w:cs="宋体"/>
                <w:kern w:val="0"/>
                <w:sz w:val="24"/>
              </w:rPr>
            </w:pPr>
          </w:p>
        </w:tc>
        <w:tc>
          <w:tcPr>
            <w:tcW w:w="1794" w:type="dxa"/>
            <w:tcBorders>
              <w:top w:val="nil"/>
              <w:left w:val="nil"/>
              <w:bottom w:val="single" w:sz="8" w:space="0" w:color="auto"/>
              <w:right w:val="single" w:sz="4" w:space="0" w:color="auto"/>
            </w:tcBorders>
            <w:vAlign w:val="center"/>
          </w:tcPr>
          <w:p w:rsidR="00C317DA" w:rsidRDefault="00C317DA">
            <w:pPr>
              <w:widowControl/>
              <w:jc w:val="left"/>
              <w:rPr>
                <w:rFonts w:ascii="宋体" w:hAnsi="宋体" w:cs="宋体"/>
                <w:kern w:val="0"/>
                <w:sz w:val="24"/>
              </w:rPr>
            </w:pPr>
          </w:p>
        </w:tc>
        <w:tc>
          <w:tcPr>
            <w:tcW w:w="993" w:type="dxa"/>
            <w:tcBorders>
              <w:top w:val="nil"/>
              <w:left w:val="nil"/>
              <w:bottom w:val="single" w:sz="8" w:space="0" w:color="auto"/>
              <w:right w:val="single" w:sz="4" w:space="0" w:color="auto"/>
            </w:tcBorders>
            <w:vAlign w:val="center"/>
          </w:tcPr>
          <w:p w:rsidR="00C317DA" w:rsidRDefault="00D85254">
            <w:pPr>
              <w:widowControl/>
              <w:jc w:val="left"/>
              <w:rPr>
                <w:rFonts w:ascii="宋体" w:hAnsi="宋体" w:cs="宋体"/>
                <w:kern w:val="0"/>
                <w:sz w:val="24"/>
              </w:rPr>
            </w:pPr>
            <w:r>
              <w:rPr>
                <w:rFonts w:ascii="宋体" w:hAnsi="宋体" w:cs="宋体" w:hint="eastAsia"/>
                <w:kern w:val="0"/>
                <w:sz w:val="24"/>
              </w:rPr>
              <w:t xml:space="preserve">　</w:t>
            </w:r>
          </w:p>
        </w:tc>
        <w:tc>
          <w:tcPr>
            <w:tcW w:w="1044" w:type="dxa"/>
            <w:tcBorders>
              <w:top w:val="nil"/>
              <w:left w:val="nil"/>
              <w:bottom w:val="single" w:sz="8" w:space="0" w:color="auto"/>
              <w:right w:val="single" w:sz="4" w:space="0" w:color="auto"/>
            </w:tcBorders>
            <w:vAlign w:val="center"/>
          </w:tcPr>
          <w:p w:rsidR="00C317DA" w:rsidRDefault="00D85254">
            <w:pPr>
              <w:widowControl/>
              <w:jc w:val="left"/>
              <w:rPr>
                <w:rFonts w:ascii="宋体" w:hAnsi="宋体" w:cs="宋体"/>
                <w:kern w:val="0"/>
                <w:sz w:val="24"/>
              </w:rPr>
            </w:pPr>
            <w:r>
              <w:rPr>
                <w:rFonts w:ascii="宋体" w:hAnsi="宋体" w:cs="宋体" w:hint="eastAsia"/>
                <w:kern w:val="0"/>
                <w:sz w:val="24"/>
              </w:rPr>
              <w:t xml:space="preserve">　</w:t>
            </w:r>
          </w:p>
        </w:tc>
        <w:tc>
          <w:tcPr>
            <w:tcW w:w="967" w:type="dxa"/>
            <w:tcBorders>
              <w:top w:val="nil"/>
              <w:left w:val="nil"/>
              <w:bottom w:val="single" w:sz="8" w:space="0" w:color="auto"/>
              <w:right w:val="single" w:sz="4" w:space="0" w:color="auto"/>
            </w:tcBorders>
            <w:vAlign w:val="center"/>
          </w:tcPr>
          <w:p w:rsidR="00C317DA" w:rsidRDefault="00D85254">
            <w:pPr>
              <w:widowControl/>
              <w:jc w:val="left"/>
              <w:rPr>
                <w:rFonts w:ascii="宋体" w:hAnsi="宋体" w:cs="宋体"/>
                <w:kern w:val="0"/>
                <w:sz w:val="24"/>
              </w:rPr>
            </w:pPr>
            <w:r>
              <w:rPr>
                <w:rFonts w:ascii="宋体" w:hAnsi="宋体" w:cs="宋体" w:hint="eastAsia"/>
                <w:kern w:val="0"/>
                <w:sz w:val="24"/>
              </w:rPr>
              <w:t xml:space="preserve">　</w:t>
            </w:r>
          </w:p>
        </w:tc>
        <w:tc>
          <w:tcPr>
            <w:tcW w:w="832" w:type="dxa"/>
            <w:tcBorders>
              <w:top w:val="nil"/>
              <w:left w:val="nil"/>
              <w:bottom w:val="single" w:sz="8" w:space="0" w:color="auto"/>
              <w:right w:val="single" w:sz="4" w:space="0" w:color="auto"/>
            </w:tcBorders>
            <w:vAlign w:val="center"/>
          </w:tcPr>
          <w:p w:rsidR="00C317DA" w:rsidRDefault="00D85254">
            <w:pPr>
              <w:widowControl/>
              <w:jc w:val="left"/>
              <w:rPr>
                <w:rFonts w:ascii="宋体" w:hAnsi="宋体" w:cs="宋体"/>
                <w:kern w:val="0"/>
                <w:sz w:val="24"/>
              </w:rPr>
            </w:pPr>
            <w:r>
              <w:rPr>
                <w:rFonts w:ascii="宋体" w:hAnsi="宋体" w:cs="宋体" w:hint="eastAsia"/>
                <w:kern w:val="0"/>
                <w:sz w:val="24"/>
              </w:rPr>
              <w:t xml:space="preserve">　</w:t>
            </w:r>
          </w:p>
        </w:tc>
        <w:tc>
          <w:tcPr>
            <w:tcW w:w="968" w:type="dxa"/>
            <w:tcBorders>
              <w:top w:val="nil"/>
              <w:left w:val="nil"/>
              <w:bottom w:val="single" w:sz="8" w:space="0" w:color="auto"/>
              <w:right w:val="nil"/>
            </w:tcBorders>
            <w:vAlign w:val="center"/>
          </w:tcPr>
          <w:p w:rsidR="00C317DA" w:rsidRDefault="00D85254">
            <w:pPr>
              <w:widowControl/>
              <w:jc w:val="left"/>
              <w:rPr>
                <w:rFonts w:ascii="宋体" w:hAnsi="宋体" w:cs="宋体"/>
                <w:kern w:val="0"/>
                <w:sz w:val="24"/>
              </w:rPr>
            </w:pPr>
            <w:r>
              <w:rPr>
                <w:rFonts w:ascii="宋体" w:hAnsi="宋体" w:cs="宋体" w:hint="eastAsia"/>
                <w:kern w:val="0"/>
                <w:sz w:val="24"/>
              </w:rPr>
              <w:t xml:space="preserve">　</w:t>
            </w:r>
          </w:p>
        </w:tc>
        <w:tc>
          <w:tcPr>
            <w:tcW w:w="1134" w:type="dxa"/>
            <w:tcBorders>
              <w:top w:val="nil"/>
              <w:left w:val="single" w:sz="4" w:space="0" w:color="auto"/>
              <w:bottom w:val="single" w:sz="8" w:space="0" w:color="auto"/>
              <w:right w:val="single" w:sz="8" w:space="0" w:color="auto"/>
            </w:tcBorders>
            <w:vAlign w:val="center"/>
          </w:tcPr>
          <w:p w:rsidR="00C317DA" w:rsidRDefault="00D85254">
            <w:pPr>
              <w:widowControl/>
              <w:jc w:val="left"/>
              <w:rPr>
                <w:rFonts w:ascii="宋体" w:hAnsi="宋体" w:cs="宋体"/>
                <w:kern w:val="0"/>
                <w:sz w:val="24"/>
              </w:rPr>
            </w:pPr>
            <w:r>
              <w:rPr>
                <w:rFonts w:ascii="宋体" w:hAnsi="宋体" w:cs="宋体" w:hint="eastAsia"/>
                <w:kern w:val="0"/>
                <w:sz w:val="24"/>
              </w:rPr>
              <w:t xml:space="preserve">　</w:t>
            </w:r>
          </w:p>
        </w:tc>
      </w:tr>
    </w:tbl>
    <w:p w:rsidR="00C317DA" w:rsidRDefault="00D85254">
      <w:pPr>
        <w:spacing w:line="288" w:lineRule="auto"/>
        <w:rPr>
          <w:rFonts w:ascii="仿宋_GB2312" w:eastAsia="仿宋_GB2312"/>
          <w:sz w:val="28"/>
          <w:szCs w:val="28"/>
        </w:rPr>
      </w:pPr>
      <w:r>
        <w:rPr>
          <w:rFonts w:ascii="仿宋_GB2312" w:eastAsia="仿宋_GB2312" w:hint="eastAsia"/>
          <w:sz w:val="28"/>
          <w:szCs w:val="28"/>
        </w:rPr>
        <w:t>注：本表反映部门本年度政府性基金预算财政拨款收支情况。</w:t>
      </w:r>
    </w:p>
    <w:p w:rsidR="004E378D" w:rsidRDefault="00712AAD" w:rsidP="004E378D">
      <w:pPr>
        <w:spacing w:line="288" w:lineRule="auto"/>
        <w:rPr>
          <w:rFonts w:ascii="仿宋_GB2312" w:eastAsia="仿宋_GB2312"/>
          <w:sz w:val="24"/>
        </w:rPr>
      </w:pPr>
      <w:r>
        <w:rPr>
          <w:rFonts w:ascii="仿宋_GB2312" w:eastAsia="仿宋_GB2312" w:hint="eastAsia"/>
          <w:sz w:val="24"/>
        </w:rPr>
        <w:t>说明：该</w:t>
      </w:r>
      <w:r w:rsidR="004E378D">
        <w:rPr>
          <w:rFonts w:ascii="仿宋_GB2312" w:eastAsia="仿宋_GB2312" w:hint="eastAsia"/>
          <w:sz w:val="24"/>
        </w:rPr>
        <w:t>表</w:t>
      </w:r>
      <w:r>
        <w:rPr>
          <w:rFonts w:ascii="仿宋_GB2312" w:eastAsia="仿宋_GB2312" w:hint="eastAsia"/>
          <w:sz w:val="24"/>
        </w:rPr>
        <w:t>当年实际没有</w:t>
      </w:r>
      <w:r w:rsidR="004E378D">
        <w:rPr>
          <w:rFonts w:ascii="仿宋_GB2312" w:eastAsia="仿宋_GB2312" w:hint="eastAsia"/>
          <w:sz w:val="24"/>
        </w:rPr>
        <w:t>发生</w:t>
      </w:r>
      <w:r>
        <w:rPr>
          <w:rFonts w:ascii="仿宋_GB2312" w:eastAsia="仿宋_GB2312" w:hint="eastAsia"/>
          <w:sz w:val="24"/>
        </w:rPr>
        <w:t>数</w:t>
      </w:r>
      <w:r w:rsidR="004E378D">
        <w:rPr>
          <w:rFonts w:ascii="仿宋_GB2312" w:eastAsia="仿宋_GB2312" w:hint="eastAsia"/>
          <w:sz w:val="24"/>
        </w:rPr>
        <w:t>。</w:t>
      </w:r>
    </w:p>
    <w:p w:rsidR="00C317DA" w:rsidRDefault="00C317DA" w:rsidP="004E378D">
      <w:pPr>
        <w:spacing w:line="288" w:lineRule="auto"/>
        <w:rPr>
          <w:rFonts w:ascii="仿宋_GB2312" w:eastAsia="仿宋_GB2312"/>
          <w:b/>
          <w:sz w:val="32"/>
          <w:szCs w:val="32"/>
        </w:rPr>
      </w:pPr>
    </w:p>
    <w:p w:rsidR="00C317DA" w:rsidRDefault="00C317DA">
      <w:pPr>
        <w:spacing w:line="288" w:lineRule="auto"/>
        <w:ind w:firstLineChars="200" w:firstLine="643"/>
        <w:rPr>
          <w:rFonts w:ascii="仿宋_GB2312" w:eastAsia="仿宋_GB2312"/>
          <w:b/>
          <w:sz w:val="32"/>
          <w:szCs w:val="32"/>
        </w:rPr>
      </w:pPr>
    </w:p>
    <w:p w:rsidR="00C317DA" w:rsidRDefault="00C317DA">
      <w:pPr>
        <w:spacing w:line="288" w:lineRule="auto"/>
        <w:ind w:firstLineChars="200" w:firstLine="643"/>
        <w:rPr>
          <w:rFonts w:ascii="仿宋_GB2312" w:eastAsia="仿宋_GB2312"/>
          <w:b/>
          <w:sz w:val="32"/>
          <w:szCs w:val="32"/>
        </w:rPr>
      </w:pPr>
    </w:p>
    <w:p w:rsidR="00C317DA" w:rsidRDefault="00C317DA">
      <w:pPr>
        <w:spacing w:line="288" w:lineRule="auto"/>
        <w:ind w:firstLineChars="200" w:firstLine="643"/>
        <w:rPr>
          <w:rFonts w:ascii="仿宋_GB2312" w:eastAsia="仿宋_GB2312"/>
          <w:b/>
          <w:sz w:val="32"/>
          <w:szCs w:val="32"/>
        </w:rPr>
      </w:pPr>
    </w:p>
    <w:p w:rsidR="00C317DA" w:rsidRDefault="00C317DA">
      <w:pPr>
        <w:spacing w:line="288" w:lineRule="auto"/>
        <w:ind w:firstLineChars="200" w:firstLine="643"/>
        <w:rPr>
          <w:rFonts w:ascii="仿宋_GB2312" w:eastAsia="仿宋_GB2312"/>
          <w:b/>
          <w:sz w:val="32"/>
          <w:szCs w:val="32"/>
        </w:rPr>
      </w:pPr>
    </w:p>
    <w:p w:rsidR="00C317DA" w:rsidRDefault="00C317DA">
      <w:pPr>
        <w:spacing w:line="288" w:lineRule="auto"/>
        <w:ind w:firstLineChars="200" w:firstLine="643"/>
        <w:rPr>
          <w:rFonts w:ascii="仿宋_GB2312" w:eastAsia="仿宋_GB2312"/>
          <w:b/>
          <w:sz w:val="32"/>
          <w:szCs w:val="32"/>
        </w:rPr>
      </w:pPr>
    </w:p>
    <w:p w:rsidR="00C317DA" w:rsidRDefault="00C317DA">
      <w:pPr>
        <w:spacing w:line="288" w:lineRule="auto"/>
        <w:ind w:firstLineChars="200" w:firstLine="643"/>
        <w:rPr>
          <w:rFonts w:ascii="仿宋_GB2312" w:eastAsia="仿宋_GB2312"/>
          <w:b/>
          <w:sz w:val="32"/>
          <w:szCs w:val="32"/>
        </w:rPr>
      </w:pPr>
    </w:p>
    <w:p w:rsidR="00C317DA" w:rsidRDefault="00C317DA" w:rsidP="00D558C1">
      <w:pPr>
        <w:spacing w:line="288" w:lineRule="auto"/>
        <w:rPr>
          <w:rFonts w:ascii="仿宋_GB2312" w:eastAsia="仿宋_GB2312"/>
          <w:b/>
          <w:sz w:val="32"/>
          <w:szCs w:val="32"/>
        </w:rPr>
      </w:pPr>
    </w:p>
    <w:p w:rsidR="00C2544F" w:rsidRDefault="00C2544F" w:rsidP="00D558C1">
      <w:pPr>
        <w:spacing w:line="288" w:lineRule="auto"/>
        <w:rPr>
          <w:rFonts w:ascii="仿宋_GB2312" w:eastAsia="仿宋_GB2312"/>
          <w:b/>
          <w:sz w:val="32"/>
          <w:szCs w:val="32"/>
        </w:rPr>
      </w:pPr>
    </w:p>
    <w:p w:rsidR="00C2544F" w:rsidRDefault="00C2544F" w:rsidP="00D558C1">
      <w:pPr>
        <w:spacing w:line="288" w:lineRule="auto"/>
        <w:rPr>
          <w:rFonts w:ascii="仿宋_GB2312" w:eastAsia="仿宋_GB2312"/>
          <w:b/>
          <w:sz w:val="32"/>
          <w:szCs w:val="32"/>
        </w:rPr>
      </w:pPr>
    </w:p>
    <w:p w:rsidR="00C317DA" w:rsidRPr="00C2544F" w:rsidRDefault="00D85254" w:rsidP="0081101F">
      <w:pPr>
        <w:spacing w:line="288" w:lineRule="auto"/>
        <w:ind w:leftChars="306" w:left="2249" w:hangingChars="500" w:hanging="1606"/>
        <w:jc w:val="center"/>
        <w:outlineLvl w:val="0"/>
        <w:rPr>
          <w:rFonts w:ascii="宋体" w:hAnsi="宋体"/>
          <w:b/>
          <w:sz w:val="32"/>
          <w:szCs w:val="32"/>
        </w:rPr>
      </w:pPr>
      <w:r w:rsidRPr="00C2544F">
        <w:rPr>
          <w:rFonts w:ascii="宋体" w:hAnsi="宋体" w:hint="eastAsia"/>
          <w:b/>
          <w:sz w:val="32"/>
          <w:szCs w:val="32"/>
        </w:rPr>
        <w:lastRenderedPageBreak/>
        <w:t>第三部分  台山磐石电视大学2015</w:t>
      </w:r>
      <w:r w:rsidR="00C2544F">
        <w:rPr>
          <w:rFonts w:ascii="宋体" w:hAnsi="宋体" w:hint="eastAsia"/>
          <w:b/>
          <w:sz w:val="32"/>
          <w:szCs w:val="32"/>
        </w:rPr>
        <w:t>年部门决算</w:t>
      </w:r>
      <w:r w:rsidR="00C2544F" w:rsidRPr="00C2544F">
        <w:rPr>
          <w:rFonts w:ascii="宋体" w:hAnsi="宋体" w:hint="eastAsia"/>
          <w:b/>
          <w:sz w:val="32"/>
          <w:szCs w:val="32"/>
        </w:rPr>
        <w:t>情况说明</w:t>
      </w:r>
    </w:p>
    <w:p w:rsidR="00C317DA" w:rsidRDefault="00D85254">
      <w:pPr>
        <w:spacing w:line="288" w:lineRule="auto"/>
        <w:ind w:firstLineChars="200" w:firstLine="643"/>
        <w:rPr>
          <w:rFonts w:ascii="仿宋_GB2312" w:eastAsia="仿宋_GB2312"/>
          <w:b/>
          <w:sz w:val="32"/>
          <w:szCs w:val="32"/>
        </w:rPr>
      </w:pPr>
      <w:r>
        <w:rPr>
          <w:rFonts w:ascii="仿宋_GB2312" w:eastAsia="仿宋_GB2312" w:hint="eastAsia"/>
          <w:b/>
          <w:sz w:val="32"/>
          <w:szCs w:val="32"/>
        </w:rPr>
        <w:t>一、2015年度收入支出决算总体情况说明</w:t>
      </w:r>
    </w:p>
    <w:p w:rsidR="00C317DA" w:rsidRDefault="00D85254" w:rsidP="007E78F5">
      <w:pPr>
        <w:spacing w:line="288" w:lineRule="auto"/>
        <w:ind w:firstLineChars="200" w:firstLine="640"/>
        <w:rPr>
          <w:rFonts w:ascii="仿宋_GB2312" w:eastAsia="仿宋_GB2312"/>
          <w:sz w:val="32"/>
          <w:szCs w:val="32"/>
        </w:rPr>
      </w:pPr>
      <w:r>
        <w:rPr>
          <w:rFonts w:ascii="仿宋_GB2312" w:eastAsia="仿宋_GB2312" w:hint="eastAsia"/>
          <w:sz w:val="32"/>
          <w:szCs w:val="32"/>
        </w:rPr>
        <w:t>支出决算总规模、各类支出决算规模及各类支出增减变化情况。</w:t>
      </w:r>
    </w:p>
    <w:p w:rsidR="00C317DA" w:rsidRDefault="00D85254">
      <w:pPr>
        <w:spacing w:line="288" w:lineRule="auto"/>
        <w:ind w:firstLineChars="200" w:firstLine="643"/>
        <w:rPr>
          <w:rFonts w:ascii="仿宋_GB2312" w:eastAsia="仿宋_GB2312"/>
          <w:b/>
          <w:sz w:val="32"/>
          <w:szCs w:val="32"/>
        </w:rPr>
      </w:pPr>
      <w:r>
        <w:rPr>
          <w:rFonts w:ascii="仿宋_GB2312" w:eastAsia="仿宋_GB2312" w:hint="eastAsia"/>
          <w:b/>
          <w:sz w:val="32"/>
          <w:szCs w:val="32"/>
        </w:rPr>
        <w:t>（一）年度收入总体情况</w:t>
      </w:r>
    </w:p>
    <w:p w:rsidR="00C317DA" w:rsidRDefault="00D85254">
      <w:pPr>
        <w:spacing w:line="288" w:lineRule="auto"/>
        <w:ind w:firstLineChars="200" w:firstLine="640"/>
        <w:rPr>
          <w:rFonts w:ascii="仿宋_GB2312" w:eastAsia="仿宋_GB2312"/>
          <w:sz w:val="32"/>
          <w:szCs w:val="32"/>
        </w:rPr>
      </w:pPr>
      <w:r>
        <w:rPr>
          <w:rFonts w:ascii="仿宋_GB2312" w:eastAsia="仿宋_GB2312" w:hint="eastAsia"/>
          <w:sz w:val="32"/>
          <w:szCs w:val="32"/>
        </w:rPr>
        <w:t>台山磐石电视大学2015年度总收入543.99万元，其中本年收入543.99万元。具体情况如下：</w:t>
      </w:r>
    </w:p>
    <w:p w:rsidR="00C317DA" w:rsidRDefault="00D85254">
      <w:pPr>
        <w:spacing w:line="288" w:lineRule="auto"/>
        <w:ind w:firstLineChars="200" w:firstLine="640"/>
        <w:rPr>
          <w:rFonts w:ascii="仿宋_GB2312" w:eastAsia="仿宋_GB2312"/>
          <w:sz w:val="32"/>
          <w:szCs w:val="32"/>
        </w:rPr>
      </w:pPr>
      <w:r>
        <w:rPr>
          <w:rFonts w:ascii="仿宋_GB2312" w:eastAsia="仿宋_GB2312" w:hint="eastAsia"/>
          <w:sz w:val="32"/>
          <w:szCs w:val="32"/>
        </w:rPr>
        <w:t>1．财政拨款收入194.38万元，比上年决算数增加53.74万元，增长38.21 %。主要原因：一是工资收入增加，二是属于教师系列的人员工资纳入统计。</w:t>
      </w:r>
    </w:p>
    <w:p w:rsidR="00C317DA" w:rsidRDefault="00D85254">
      <w:pPr>
        <w:spacing w:line="288" w:lineRule="auto"/>
        <w:ind w:firstLineChars="200" w:firstLine="640"/>
        <w:rPr>
          <w:rFonts w:ascii="仿宋_GB2312" w:eastAsia="仿宋_GB2312"/>
          <w:sz w:val="32"/>
          <w:szCs w:val="32"/>
        </w:rPr>
      </w:pPr>
      <w:r>
        <w:rPr>
          <w:rFonts w:ascii="仿宋_GB2312" w:eastAsia="仿宋_GB2312" w:hint="eastAsia"/>
          <w:sz w:val="32"/>
          <w:szCs w:val="32"/>
        </w:rPr>
        <w:t>2．事业收入349.62万元，比上年决算数减少36.53万元，下降9.46%。主要原因：招生人数减少。</w:t>
      </w:r>
    </w:p>
    <w:p w:rsidR="00C317DA" w:rsidRDefault="00D85254">
      <w:pPr>
        <w:spacing w:line="288" w:lineRule="auto"/>
        <w:ind w:firstLineChars="200" w:firstLine="643"/>
        <w:rPr>
          <w:rFonts w:ascii="仿宋_GB2312" w:eastAsia="仿宋_GB2312"/>
          <w:b/>
          <w:sz w:val="32"/>
          <w:szCs w:val="32"/>
        </w:rPr>
      </w:pPr>
      <w:r>
        <w:rPr>
          <w:rFonts w:ascii="仿宋_GB2312" w:eastAsia="仿宋_GB2312" w:hint="eastAsia"/>
          <w:b/>
          <w:sz w:val="32"/>
          <w:szCs w:val="32"/>
        </w:rPr>
        <w:t>（二）年度支出总体情况</w:t>
      </w:r>
    </w:p>
    <w:p w:rsidR="00C317DA" w:rsidRDefault="00D85254">
      <w:pPr>
        <w:spacing w:line="288" w:lineRule="auto"/>
        <w:ind w:firstLineChars="200" w:firstLine="640"/>
        <w:rPr>
          <w:rFonts w:ascii="仿宋_GB2312" w:eastAsia="仿宋_GB2312"/>
          <w:sz w:val="32"/>
          <w:szCs w:val="32"/>
        </w:rPr>
      </w:pPr>
      <w:r>
        <w:rPr>
          <w:rFonts w:ascii="仿宋_GB2312" w:eastAsia="仿宋_GB2312" w:hint="eastAsia"/>
          <w:sz w:val="32"/>
          <w:szCs w:val="32"/>
        </w:rPr>
        <w:t>台山磐石电视大学2015年度总支出543.99万元，其中本年支出543.99万元。具体情况如下：</w:t>
      </w:r>
    </w:p>
    <w:p w:rsidR="00C317DA" w:rsidRDefault="00D85254">
      <w:pPr>
        <w:spacing w:line="640" w:lineRule="exact"/>
        <w:ind w:firstLine="645"/>
        <w:rPr>
          <w:rFonts w:ascii="仿宋_GB2312" w:eastAsia="仿宋_GB2312"/>
          <w:sz w:val="32"/>
          <w:szCs w:val="32"/>
        </w:rPr>
      </w:pPr>
      <w:r>
        <w:rPr>
          <w:rFonts w:ascii="仿宋_GB2312" w:eastAsia="仿宋_GB2312" w:hint="eastAsia"/>
          <w:sz w:val="32"/>
          <w:szCs w:val="32"/>
        </w:rPr>
        <w:t>教育（类）支出518.05万元，主要支出项目有电大办学和筹办台山市社区学院，比上年决算数增加14.38万元，增长2.86%，主要原因：电大办学经费增加和筹办台山市社区学院。</w:t>
      </w:r>
    </w:p>
    <w:p w:rsidR="00C317DA" w:rsidRDefault="00D85254">
      <w:pPr>
        <w:spacing w:line="288" w:lineRule="auto"/>
        <w:ind w:firstLineChars="200" w:firstLine="643"/>
        <w:rPr>
          <w:rFonts w:ascii="仿宋_GB2312" w:eastAsia="仿宋_GB2312"/>
          <w:b/>
          <w:sz w:val="32"/>
          <w:szCs w:val="32"/>
        </w:rPr>
      </w:pPr>
      <w:r>
        <w:rPr>
          <w:rFonts w:ascii="仿宋_GB2312" w:eastAsia="仿宋_GB2312" w:hint="eastAsia"/>
          <w:b/>
          <w:sz w:val="32"/>
          <w:szCs w:val="32"/>
        </w:rPr>
        <w:t>二、2015年度财政拨款收入支出总表说明</w:t>
      </w:r>
    </w:p>
    <w:p w:rsidR="00C317DA" w:rsidRDefault="00D85254">
      <w:pPr>
        <w:spacing w:line="288" w:lineRule="auto"/>
        <w:ind w:firstLineChars="200" w:firstLine="643"/>
        <w:rPr>
          <w:rFonts w:ascii="仿宋_GB2312" w:eastAsia="仿宋_GB2312"/>
          <w:b/>
          <w:sz w:val="32"/>
          <w:szCs w:val="32"/>
        </w:rPr>
      </w:pPr>
      <w:r>
        <w:rPr>
          <w:rFonts w:ascii="仿宋_GB2312" w:eastAsia="仿宋_GB2312" w:hint="eastAsia"/>
          <w:b/>
          <w:sz w:val="32"/>
          <w:szCs w:val="32"/>
        </w:rPr>
        <w:t>（一）2015年度财政拨款收入说明</w:t>
      </w:r>
    </w:p>
    <w:p w:rsidR="00C317DA" w:rsidRDefault="00D85254">
      <w:pPr>
        <w:spacing w:line="640" w:lineRule="exact"/>
        <w:ind w:firstLineChars="200" w:firstLine="640"/>
        <w:rPr>
          <w:rFonts w:ascii="仿宋_GB2312" w:eastAsia="仿宋_GB2312"/>
          <w:sz w:val="32"/>
          <w:szCs w:val="32"/>
        </w:rPr>
      </w:pPr>
      <w:r>
        <w:rPr>
          <w:rFonts w:ascii="仿宋_GB2312" w:eastAsia="仿宋_GB2312" w:hint="eastAsia"/>
          <w:sz w:val="32"/>
          <w:szCs w:val="32"/>
        </w:rPr>
        <w:t>台山磐石电视大学2015年度财政拨款收入合计194.38万元。其中：一般公共预算财政拨款收入194.38万元，比年初预算数</w:t>
      </w:r>
      <w:r>
        <w:rPr>
          <w:rFonts w:ascii="仿宋_GB2312" w:eastAsia="仿宋_GB2312" w:hint="eastAsia"/>
          <w:sz w:val="32"/>
          <w:szCs w:val="32"/>
        </w:rPr>
        <w:lastRenderedPageBreak/>
        <w:t>减少35.62万元，下降18.32%。主要原因：是人员变化，工资收入变化。</w:t>
      </w:r>
    </w:p>
    <w:p w:rsidR="00C317DA" w:rsidRDefault="00D85254">
      <w:pPr>
        <w:spacing w:line="640" w:lineRule="exact"/>
        <w:ind w:firstLineChars="200" w:firstLine="643"/>
        <w:rPr>
          <w:rFonts w:ascii="仿宋_GB2312" w:eastAsia="仿宋_GB2312"/>
          <w:b/>
          <w:sz w:val="32"/>
          <w:szCs w:val="32"/>
        </w:rPr>
      </w:pPr>
      <w:r>
        <w:rPr>
          <w:rFonts w:ascii="仿宋_GB2312" w:eastAsia="仿宋_GB2312" w:hint="eastAsia"/>
          <w:b/>
          <w:sz w:val="32"/>
          <w:szCs w:val="32"/>
        </w:rPr>
        <w:t>（二）2015年度财政拨款支出说明</w:t>
      </w:r>
    </w:p>
    <w:p w:rsidR="00C317DA" w:rsidRDefault="00D85254">
      <w:pPr>
        <w:spacing w:line="640" w:lineRule="exact"/>
        <w:ind w:firstLineChars="200" w:firstLine="640"/>
        <w:rPr>
          <w:rFonts w:ascii="仿宋_GB2312" w:eastAsia="仿宋_GB2312"/>
          <w:sz w:val="32"/>
          <w:szCs w:val="32"/>
        </w:rPr>
      </w:pPr>
      <w:r>
        <w:rPr>
          <w:rFonts w:ascii="仿宋_GB2312" w:eastAsia="仿宋_GB2312" w:hint="eastAsia"/>
          <w:sz w:val="32"/>
          <w:szCs w:val="32"/>
        </w:rPr>
        <w:t>台山磐石电视大学2015年度财政拨款支出合计194.38万元。其中：一般公共预算财政拨款支出194.38万元，比年初预算数减少35.62万元，下降18.32%。主要原因：是人员变化，工资收入变化。</w:t>
      </w:r>
    </w:p>
    <w:p w:rsidR="00C317DA" w:rsidRDefault="00D85254">
      <w:pPr>
        <w:spacing w:line="640" w:lineRule="exact"/>
        <w:ind w:firstLineChars="200" w:firstLine="643"/>
        <w:rPr>
          <w:rFonts w:ascii="仿宋_GB2312" w:eastAsia="仿宋_GB2312"/>
          <w:sz w:val="32"/>
          <w:szCs w:val="32"/>
        </w:rPr>
      </w:pPr>
      <w:r>
        <w:rPr>
          <w:rFonts w:ascii="仿宋_GB2312" w:eastAsia="仿宋_GB2312" w:hint="eastAsia"/>
          <w:b/>
          <w:sz w:val="32"/>
          <w:szCs w:val="32"/>
        </w:rPr>
        <w:t>分功能科目看，</w:t>
      </w:r>
      <w:r>
        <w:rPr>
          <w:rFonts w:ascii="仿宋_GB2312" w:eastAsia="仿宋_GB2312" w:hint="eastAsia"/>
          <w:sz w:val="32"/>
          <w:szCs w:val="32"/>
        </w:rPr>
        <w:t>教育支出广播电视学校</w:t>
      </w:r>
      <w:r>
        <w:rPr>
          <w:rFonts w:ascii="仿宋_GB2312" w:eastAsia="仿宋_GB2312" w:hAnsi="宋体" w:cs="宋体" w:hint="eastAsia"/>
          <w:kern w:val="0"/>
          <w:sz w:val="32"/>
          <w:szCs w:val="32"/>
        </w:rPr>
        <w:t>（款）194.38</w:t>
      </w:r>
      <w:r>
        <w:rPr>
          <w:rFonts w:ascii="仿宋_GB2312" w:eastAsia="仿宋_GB2312" w:hint="eastAsia"/>
          <w:sz w:val="32"/>
          <w:szCs w:val="32"/>
        </w:rPr>
        <w:t xml:space="preserve"> 万元，主要用于：１、人员工资福利支出；2、事业单位离退休费支出；3、住房公积金支出；4、其他教育费附加安排的支出。</w:t>
      </w:r>
    </w:p>
    <w:p w:rsidR="00C317DA" w:rsidRDefault="00D85254">
      <w:pPr>
        <w:spacing w:line="288" w:lineRule="auto"/>
        <w:ind w:firstLineChars="200" w:firstLine="643"/>
        <w:rPr>
          <w:rFonts w:ascii="仿宋_GB2312" w:eastAsia="仿宋_GB2312"/>
          <w:b/>
          <w:sz w:val="32"/>
          <w:szCs w:val="32"/>
        </w:rPr>
      </w:pPr>
      <w:r>
        <w:rPr>
          <w:rFonts w:ascii="仿宋_GB2312" w:eastAsia="仿宋_GB2312" w:hint="eastAsia"/>
          <w:b/>
          <w:sz w:val="32"/>
          <w:szCs w:val="32"/>
        </w:rPr>
        <w:t>三、2015年度财政拨款“三公”经费支出决算情况说明</w:t>
      </w:r>
    </w:p>
    <w:p w:rsidR="00C317DA" w:rsidRDefault="00D85254">
      <w:pPr>
        <w:ind w:firstLineChars="200" w:firstLine="643"/>
        <w:rPr>
          <w:rFonts w:ascii="仿宋_GB2312" w:eastAsia="仿宋_GB2312" w:hAnsi="宋体"/>
          <w:b/>
          <w:sz w:val="32"/>
          <w:szCs w:val="32"/>
        </w:rPr>
      </w:pPr>
      <w:r>
        <w:rPr>
          <w:rFonts w:ascii="仿宋_GB2312" w:eastAsia="仿宋_GB2312" w:hAnsi="宋体" w:hint="eastAsia"/>
          <w:b/>
          <w:sz w:val="32"/>
          <w:szCs w:val="32"/>
        </w:rPr>
        <w:t>（一）“三公”经费财政拨款支出决算总体情况说明</w:t>
      </w:r>
    </w:p>
    <w:p w:rsidR="00C317DA" w:rsidRDefault="00D85254">
      <w:pPr>
        <w:ind w:firstLineChars="200" w:firstLine="640"/>
        <w:rPr>
          <w:rFonts w:ascii="仿宋_GB2312" w:eastAsia="仿宋_GB2312" w:hAnsi="宋体"/>
          <w:sz w:val="32"/>
          <w:szCs w:val="32"/>
        </w:rPr>
      </w:pPr>
      <w:r>
        <w:rPr>
          <w:rFonts w:ascii="仿宋_GB2312" w:eastAsia="仿宋_GB2312" w:hint="eastAsia"/>
          <w:sz w:val="32"/>
          <w:szCs w:val="32"/>
        </w:rPr>
        <w:t>2015年度“</w:t>
      </w:r>
      <w:r>
        <w:rPr>
          <w:rFonts w:ascii="仿宋_GB2312" w:eastAsia="仿宋_GB2312" w:hAnsi="宋体" w:hint="eastAsia"/>
          <w:sz w:val="32"/>
          <w:szCs w:val="32"/>
        </w:rPr>
        <w:t>三公”经费财政拨款支出决算为 23.58万元，完成预算 40万元的 58.95%。其中：</w:t>
      </w:r>
      <w:r>
        <w:rPr>
          <w:rFonts w:ascii="仿宋_GB2312" w:eastAsia="仿宋_GB2312" w:hint="eastAsia"/>
          <w:sz w:val="32"/>
          <w:szCs w:val="32"/>
        </w:rPr>
        <w:t>因公出国（境）费支出决算为0万元，完成预算 5万元的 0%；公务用车购置及运行维护费支出决算为12.69万元，完成预算17万元的74.65 %；公务接待费支出决算为10.89万元，完成预算18万元的60.5%。2015年度“三公”经费支出决算小于预算数的主要原因：是认真贯彻落实中央“八项规定”精神和厉行节约的要求，从严控制“三公”经费开支，全年实际支出比预算有所节约。</w:t>
      </w:r>
    </w:p>
    <w:p w:rsidR="00C317DA" w:rsidRDefault="00D85254">
      <w:pPr>
        <w:ind w:firstLineChars="200" w:firstLine="640"/>
        <w:rPr>
          <w:rFonts w:ascii="仿宋_GB2312" w:eastAsia="仿宋_GB2312"/>
          <w:sz w:val="32"/>
          <w:szCs w:val="32"/>
        </w:rPr>
      </w:pPr>
      <w:r>
        <w:rPr>
          <w:rFonts w:ascii="仿宋_GB2312" w:eastAsia="仿宋_GB2312" w:hAnsi="宋体" w:hint="eastAsia"/>
          <w:sz w:val="32"/>
          <w:szCs w:val="32"/>
        </w:rPr>
        <w:t>与上年相比，2015年度</w:t>
      </w:r>
      <w:r>
        <w:rPr>
          <w:rFonts w:ascii="仿宋_GB2312" w:eastAsia="仿宋_GB2312" w:hint="eastAsia"/>
          <w:sz w:val="32"/>
          <w:szCs w:val="32"/>
        </w:rPr>
        <w:t>“</w:t>
      </w:r>
      <w:r>
        <w:rPr>
          <w:rFonts w:ascii="仿宋_GB2312" w:eastAsia="仿宋_GB2312" w:hAnsi="宋体" w:hint="eastAsia"/>
          <w:sz w:val="32"/>
          <w:szCs w:val="32"/>
        </w:rPr>
        <w:t>三公”经费财政拨款支出决算数比上年增加4.95万元，增长20.99%。其中：</w:t>
      </w:r>
      <w:r>
        <w:rPr>
          <w:rFonts w:ascii="仿宋_GB2312" w:eastAsia="仿宋_GB2312" w:hint="eastAsia"/>
          <w:sz w:val="32"/>
          <w:szCs w:val="32"/>
        </w:rPr>
        <w:t>因公出国（境）费</w:t>
      </w:r>
      <w:r>
        <w:rPr>
          <w:rFonts w:ascii="仿宋_GB2312" w:eastAsia="仿宋_GB2312" w:hint="eastAsia"/>
          <w:sz w:val="32"/>
          <w:szCs w:val="32"/>
        </w:rPr>
        <w:lastRenderedPageBreak/>
        <w:t>支出决算0万元，此项费用未发生</w:t>
      </w:r>
      <w:r>
        <w:rPr>
          <w:rFonts w:ascii="仿宋_GB2312" w:eastAsia="仿宋_GB2312" w:hAnsi="宋体" w:hint="eastAsia"/>
          <w:sz w:val="32"/>
          <w:szCs w:val="32"/>
        </w:rPr>
        <w:t>；</w:t>
      </w:r>
      <w:r>
        <w:rPr>
          <w:rFonts w:ascii="仿宋_GB2312" w:eastAsia="仿宋_GB2312" w:hint="eastAsia"/>
          <w:sz w:val="32"/>
          <w:szCs w:val="32"/>
        </w:rPr>
        <w:t>公务用车购置及运行维护费支出决算增加2.38万元，</w:t>
      </w:r>
      <w:r>
        <w:rPr>
          <w:rFonts w:ascii="仿宋_GB2312" w:eastAsia="仿宋_GB2312" w:hAnsi="宋体" w:hint="eastAsia"/>
          <w:sz w:val="32"/>
          <w:szCs w:val="32"/>
        </w:rPr>
        <w:t>增长18.75%；</w:t>
      </w:r>
      <w:r>
        <w:rPr>
          <w:rFonts w:ascii="仿宋_GB2312" w:eastAsia="仿宋_GB2312" w:hint="eastAsia"/>
          <w:sz w:val="32"/>
          <w:szCs w:val="32"/>
        </w:rPr>
        <w:t>公务接待费支出决算增加2.57万元，</w:t>
      </w:r>
      <w:r>
        <w:rPr>
          <w:rFonts w:ascii="仿宋_GB2312" w:eastAsia="仿宋_GB2312" w:hAnsi="宋体" w:hint="eastAsia"/>
          <w:sz w:val="32"/>
          <w:szCs w:val="32"/>
        </w:rPr>
        <w:t>增长23.60%。</w:t>
      </w:r>
      <w:r>
        <w:rPr>
          <w:rFonts w:ascii="仿宋_GB2312" w:eastAsia="仿宋_GB2312" w:hint="eastAsia"/>
          <w:sz w:val="32"/>
          <w:szCs w:val="32"/>
        </w:rPr>
        <w:t>因公出国（境）费用未发生；公务用车购置及运行维护费支出增加的主要原因：</w:t>
      </w:r>
      <w:r>
        <w:rPr>
          <w:rFonts w:ascii="仿宋_GB2312" w:eastAsia="仿宋_GB2312" w:hAnsi="仿宋_GB2312"/>
          <w:sz w:val="32"/>
        </w:rPr>
        <w:fldChar w:fldCharType="begin"/>
      </w:r>
      <w:r>
        <w:rPr>
          <w:rFonts w:ascii="仿宋_GB2312" w:eastAsia="仿宋_GB2312" w:hAnsi="仿宋_GB2312"/>
          <w:sz w:val="32"/>
        </w:rPr>
        <w:instrText xml:space="preserve"> </w:instrText>
      </w:r>
      <w:r>
        <w:rPr>
          <w:rFonts w:ascii="仿宋_GB2312" w:eastAsia="仿宋_GB2312" w:hAnsi="仿宋_GB2312" w:hint="eastAsia"/>
          <w:sz w:val="32"/>
        </w:rPr>
        <w:instrText>= 1 \* GB3</w:instrText>
      </w:r>
      <w:r>
        <w:rPr>
          <w:rFonts w:ascii="仿宋_GB2312" w:eastAsia="仿宋_GB2312" w:hAnsi="仿宋_GB2312"/>
          <w:sz w:val="32"/>
        </w:rPr>
        <w:instrText xml:space="preserve"> </w:instrText>
      </w:r>
      <w:r>
        <w:rPr>
          <w:rFonts w:ascii="仿宋_GB2312" w:eastAsia="仿宋_GB2312" w:hAnsi="仿宋_GB2312"/>
          <w:sz w:val="32"/>
        </w:rPr>
        <w:fldChar w:fldCharType="separate"/>
      </w:r>
      <w:r>
        <w:rPr>
          <w:rFonts w:ascii="仿宋_GB2312" w:eastAsia="仿宋_GB2312" w:hAnsi="仿宋_GB2312" w:hint="eastAsia"/>
          <w:sz w:val="32"/>
        </w:rPr>
        <w:t>①</w:t>
      </w:r>
      <w:r>
        <w:rPr>
          <w:rFonts w:ascii="仿宋_GB2312" w:eastAsia="仿宋_GB2312" w:hAnsi="仿宋_GB2312"/>
          <w:sz w:val="32"/>
        </w:rPr>
        <w:fldChar w:fldCharType="end"/>
      </w:r>
      <w:r>
        <w:rPr>
          <w:rFonts w:ascii="仿宋_GB2312" w:eastAsia="仿宋_GB2312" w:hAnsi="仿宋_GB2312" w:hint="eastAsia"/>
          <w:sz w:val="32"/>
        </w:rPr>
        <w:t>由于车辆购置时间较长，车辆使用频率高，车辆耗损严重，故障频繁，经常需要进行维修维护；</w:t>
      </w:r>
      <w:r>
        <w:rPr>
          <w:rFonts w:ascii="仿宋_GB2312" w:eastAsia="仿宋_GB2312" w:hAnsi="仿宋_GB2312"/>
          <w:sz w:val="32"/>
        </w:rPr>
        <w:fldChar w:fldCharType="begin"/>
      </w:r>
      <w:r>
        <w:rPr>
          <w:rFonts w:ascii="仿宋_GB2312" w:eastAsia="仿宋_GB2312" w:hAnsi="仿宋_GB2312"/>
          <w:sz w:val="32"/>
        </w:rPr>
        <w:instrText xml:space="preserve"> </w:instrText>
      </w:r>
      <w:r>
        <w:rPr>
          <w:rFonts w:ascii="仿宋_GB2312" w:eastAsia="仿宋_GB2312" w:hAnsi="仿宋_GB2312" w:hint="eastAsia"/>
          <w:sz w:val="32"/>
        </w:rPr>
        <w:instrText>= 2 \* GB3</w:instrText>
      </w:r>
      <w:r>
        <w:rPr>
          <w:rFonts w:ascii="仿宋_GB2312" w:eastAsia="仿宋_GB2312" w:hAnsi="仿宋_GB2312"/>
          <w:sz w:val="32"/>
        </w:rPr>
        <w:instrText xml:space="preserve"> </w:instrText>
      </w:r>
      <w:r>
        <w:rPr>
          <w:rFonts w:ascii="仿宋_GB2312" w:eastAsia="仿宋_GB2312" w:hAnsi="仿宋_GB2312"/>
          <w:sz w:val="32"/>
        </w:rPr>
        <w:fldChar w:fldCharType="separate"/>
      </w:r>
      <w:r>
        <w:rPr>
          <w:rFonts w:ascii="仿宋_GB2312" w:eastAsia="仿宋_GB2312" w:hAnsi="仿宋_GB2312" w:hint="eastAsia"/>
          <w:sz w:val="32"/>
        </w:rPr>
        <w:t>②</w:t>
      </w:r>
      <w:r>
        <w:rPr>
          <w:rFonts w:ascii="仿宋_GB2312" w:eastAsia="仿宋_GB2312" w:hAnsi="仿宋_GB2312"/>
          <w:sz w:val="32"/>
        </w:rPr>
        <w:fldChar w:fldCharType="end"/>
      </w:r>
      <w:r>
        <w:rPr>
          <w:rFonts w:ascii="仿宋_GB2312" w:eastAsia="仿宋_GB2312" w:hAnsi="仿宋_GB2312" w:hint="eastAsia"/>
          <w:sz w:val="32"/>
        </w:rPr>
        <w:t>学校加挂社区学院牌子，开展社区教育，多次组织领导、教师到其他社区教育开展好的地区县市参观学习和下乡（社区）调研开展社区教育</w:t>
      </w:r>
      <w:r>
        <w:rPr>
          <w:rFonts w:ascii="仿宋_GB2312" w:eastAsia="仿宋_GB2312" w:hint="eastAsia"/>
          <w:sz w:val="32"/>
          <w:szCs w:val="32"/>
        </w:rPr>
        <w:t>；公务接待费支出增加的主要原因：是</w:t>
      </w:r>
      <w:r>
        <w:rPr>
          <w:rFonts w:ascii="仿宋_GB2312" w:eastAsia="仿宋_GB2312" w:hAnsi="仿宋_GB2312" w:hint="eastAsia"/>
          <w:sz w:val="32"/>
        </w:rPr>
        <w:t>开展社区教育，聘请专家到校对教师业务培训的次数增多以及华侨校友到校参观次数增多</w:t>
      </w:r>
      <w:r>
        <w:rPr>
          <w:rFonts w:ascii="仿宋_GB2312" w:eastAsia="仿宋_GB2312" w:hint="eastAsia"/>
          <w:sz w:val="32"/>
          <w:szCs w:val="32"/>
        </w:rPr>
        <w:t>。</w:t>
      </w:r>
    </w:p>
    <w:p w:rsidR="00C317DA" w:rsidRDefault="00D85254">
      <w:pPr>
        <w:ind w:firstLineChars="200" w:firstLine="643"/>
        <w:rPr>
          <w:rFonts w:ascii="仿宋_GB2312" w:eastAsia="仿宋_GB2312" w:hAnsi="宋体"/>
          <w:b/>
          <w:sz w:val="32"/>
          <w:szCs w:val="32"/>
        </w:rPr>
      </w:pPr>
      <w:r>
        <w:rPr>
          <w:rFonts w:ascii="仿宋_GB2312" w:eastAsia="仿宋_GB2312" w:hAnsi="宋体" w:hint="eastAsia"/>
          <w:b/>
          <w:sz w:val="32"/>
          <w:szCs w:val="32"/>
        </w:rPr>
        <w:t>（二）“三公”经费财政拨款支出决算具体情况说明</w:t>
      </w:r>
    </w:p>
    <w:p w:rsidR="00C317DA" w:rsidRDefault="00D85254">
      <w:pPr>
        <w:ind w:firstLineChars="200" w:firstLine="640"/>
        <w:rPr>
          <w:rFonts w:ascii="仿宋_GB2312" w:eastAsia="仿宋_GB2312"/>
          <w:sz w:val="32"/>
          <w:szCs w:val="32"/>
        </w:rPr>
      </w:pPr>
      <w:r>
        <w:rPr>
          <w:rFonts w:ascii="仿宋_GB2312" w:eastAsia="仿宋_GB2312" w:hAnsi="宋体" w:hint="eastAsia"/>
          <w:sz w:val="32"/>
          <w:szCs w:val="32"/>
        </w:rPr>
        <w:t>2015年</w:t>
      </w:r>
      <w:r>
        <w:rPr>
          <w:rFonts w:ascii="仿宋_GB2312" w:eastAsia="仿宋_GB2312" w:hint="eastAsia"/>
          <w:sz w:val="32"/>
          <w:szCs w:val="32"/>
        </w:rPr>
        <w:t>“三公”经费财政拨款支出决算中，因公出国（境）费0万元，占0%；公务用车购置及运行维护费支出12.69万元，占53.82%；公务接待费支出10.89万元，占46.18%。具体情况如下：</w:t>
      </w:r>
    </w:p>
    <w:p w:rsidR="00C317DA" w:rsidRDefault="00D85254">
      <w:pPr>
        <w:ind w:firstLineChars="200" w:firstLine="640"/>
        <w:rPr>
          <w:rFonts w:ascii="仿宋_GB2312" w:eastAsia="仿宋_GB2312"/>
          <w:sz w:val="32"/>
          <w:szCs w:val="32"/>
        </w:rPr>
      </w:pPr>
      <w:r>
        <w:rPr>
          <w:rFonts w:ascii="仿宋_GB2312" w:eastAsia="仿宋_GB2312" w:hint="eastAsia"/>
          <w:sz w:val="32"/>
          <w:szCs w:val="32"/>
        </w:rPr>
        <w:t>1.因公出国（境）费支出0</w:t>
      </w:r>
      <w:r w:rsidR="00B04FD4">
        <w:rPr>
          <w:rFonts w:ascii="仿宋_GB2312" w:eastAsia="仿宋_GB2312" w:hint="eastAsia"/>
          <w:sz w:val="32"/>
          <w:szCs w:val="32"/>
        </w:rPr>
        <w:t>万元。</w:t>
      </w:r>
    </w:p>
    <w:p w:rsidR="00C317DA" w:rsidRDefault="00D85254">
      <w:pPr>
        <w:ind w:firstLineChars="200" w:firstLine="640"/>
        <w:rPr>
          <w:rFonts w:ascii="仿宋_GB2312" w:eastAsia="仿宋_GB2312"/>
          <w:sz w:val="32"/>
          <w:szCs w:val="32"/>
        </w:rPr>
      </w:pPr>
      <w:r>
        <w:rPr>
          <w:rFonts w:ascii="仿宋_GB2312" w:eastAsia="仿宋_GB2312" w:hint="eastAsia"/>
          <w:sz w:val="32"/>
          <w:szCs w:val="32"/>
        </w:rPr>
        <w:t>2.公务用车购置及运行维护费支出12.69万元，其中：公务用车购置支出为0万元，此项费用未发生；公务用车运行及维护支出12.69万元，2015年公务用车保有量为2辆，主要用于公务出差。</w:t>
      </w:r>
    </w:p>
    <w:p w:rsidR="00C317DA" w:rsidRDefault="00D85254">
      <w:pPr>
        <w:ind w:firstLineChars="200" w:firstLine="640"/>
        <w:rPr>
          <w:rFonts w:ascii="仿宋_GB2312" w:eastAsia="仿宋_GB2312"/>
          <w:sz w:val="32"/>
          <w:szCs w:val="32"/>
        </w:rPr>
      </w:pPr>
      <w:r>
        <w:rPr>
          <w:rFonts w:ascii="仿宋_GB2312" w:eastAsia="仿宋_GB2312" w:hint="eastAsia"/>
          <w:sz w:val="32"/>
          <w:szCs w:val="32"/>
        </w:rPr>
        <w:t>3.公务接待费支出10.89万元，主要用于上级单位检查和相关单位交流工作等方面的接待。2015年我单位共接待国外来访</w:t>
      </w:r>
      <w:r>
        <w:rPr>
          <w:rFonts w:ascii="仿宋_GB2312" w:eastAsia="仿宋_GB2312" w:hint="eastAsia"/>
          <w:sz w:val="32"/>
          <w:szCs w:val="32"/>
        </w:rPr>
        <w:lastRenderedPageBreak/>
        <w:t>团组0个；发生国内接待63次，接待人数共620人。主要包括</w:t>
      </w:r>
      <w:r>
        <w:rPr>
          <w:rFonts w:ascii="仿宋_GB2312" w:eastAsia="仿宋_GB2312" w:hAnsi="仿宋_GB2312" w:hint="eastAsia"/>
          <w:sz w:val="32"/>
        </w:rPr>
        <w:t>（1）上级电大领导到我校调研及检查指导工作；（2）兄弟电大领导及教师到我校参观交流和开展教研活动：（3）电大的各种考试上级领导的巡考、蹲考；（4）聘请专家到校对教师业务培训；（5）华侨、校友到我校参观指导；（6）招生业务联系等工作</w:t>
      </w:r>
      <w:r>
        <w:rPr>
          <w:rFonts w:ascii="仿宋_GB2312" w:eastAsia="仿宋_GB2312" w:hint="eastAsia"/>
          <w:sz w:val="32"/>
          <w:szCs w:val="32"/>
        </w:rPr>
        <w:t>。</w:t>
      </w:r>
    </w:p>
    <w:p w:rsidR="00C317DA" w:rsidRDefault="00D85254">
      <w:pPr>
        <w:spacing w:line="288" w:lineRule="auto"/>
        <w:ind w:firstLineChars="200" w:firstLine="643"/>
        <w:rPr>
          <w:rFonts w:ascii="仿宋_GB2312" w:eastAsia="仿宋_GB2312"/>
          <w:b/>
          <w:sz w:val="32"/>
          <w:szCs w:val="32"/>
        </w:rPr>
      </w:pPr>
      <w:r>
        <w:rPr>
          <w:rFonts w:ascii="仿宋_GB2312" w:eastAsia="仿宋_GB2312" w:hint="eastAsia"/>
          <w:b/>
          <w:sz w:val="32"/>
          <w:szCs w:val="32"/>
        </w:rPr>
        <w:t>四、其他重要事项的情况说明</w:t>
      </w:r>
    </w:p>
    <w:p w:rsidR="00C317DA" w:rsidRDefault="00D85254">
      <w:pPr>
        <w:spacing w:line="288" w:lineRule="auto"/>
        <w:ind w:firstLineChars="200" w:firstLine="643"/>
        <w:rPr>
          <w:rFonts w:ascii="仿宋_GB2312" w:eastAsia="仿宋_GB2312"/>
          <w:b/>
          <w:sz w:val="32"/>
          <w:szCs w:val="32"/>
        </w:rPr>
      </w:pPr>
      <w:r>
        <w:rPr>
          <w:rFonts w:ascii="仿宋_GB2312" w:eastAsia="仿宋_GB2312" w:hint="eastAsia"/>
          <w:b/>
          <w:sz w:val="32"/>
          <w:szCs w:val="32"/>
        </w:rPr>
        <w:t>（一）机关运行经费支出情况</w:t>
      </w:r>
    </w:p>
    <w:p w:rsidR="00C317DA" w:rsidRDefault="00D85254">
      <w:pPr>
        <w:spacing w:line="580" w:lineRule="exact"/>
        <w:rPr>
          <w:rFonts w:eastAsia="仿宋_GB2312"/>
          <w:sz w:val="32"/>
          <w:szCs w:val="32"/>
        </w:rPr>
      </w:pPr>
      <w:r>
        <w:rPr>
          <w:rFonts w:ascii="仿宋_GB2312" w:eastAsia="仿宋_GB2312" w:hAnsi="宋体" w:hint="eastAsia"/>
          <w:sz w:val="32"/>
          <w:szCs w:val="32"/>
        </w:rPr>
        <w:t xml:space="preserve">　　2015年一般公共预算财政资金没有安排我单位的机关运行经费支出。</w:t>
      </w:r>
    </w:p>
    <w:p w:rsidR="00C317DA" w:rsidRDefault="00D85254">
      <w:pPr>
        <w:spacing w:line="288" w:lineRule="auto"/>
        <w:ind w:firstLineChars="200" w:firstLine="643"/>
        <w:rPr>
          <w:rFonts w:ascii="仿宋_GB2312" w:eastAsia="仿宋_GB2312"/>
          <w:b/>
          <w:sz w:val="32"/>
          <w:szCs w:val="32"/>
        </w:rPr>
      </w:pPr>
      <w:r>
        <w:rPr>
          <w:rFonts w:ascii="仿宋_GB2312" w:eastAsia="仿宋_GB2312" w:hint="eastAsia"/>
          <w:b/>
          <w:sz w:val="32"/>
          <w:szCs w:val="32"/>
        </w:rPr>
        <w:t>（二）政府采购支出情况说明</w:t>
      </w:r>
    </w:p>
    <w:p w:rsidR="00C317DA" w:rsidRDefault="00D85254">
      <w:pPr>
        <w:spacing w:line="288" w:lineRule="auto"/>
        <w:rPr>
          <w:rFonts w:ascii="仿宋_GB2312" w:eastAsia="仿宋_GB2312"/>
          <w:b/>
          <w:sz w:val="32"/>
          <w:szCs w:val="32"/>
        </w:rPr>
      </w:pPr>
      <w:r>
        <w:rPr>
          <w:rFonts w:ascii="仿宋_GB2312" w:eastAsia="仿宋_GB2312" w:hint="eastAsia"/>
          <w:sz w:val="32"/>
          <w:szCs w:val="32"/>
        </w:rPr>
        <w:t xml:space="preserve">　　2015年</w:t>
      </w:r>
      <w:r>
        <w:rPr>
          <w:rFonts w:ascii="仿宋_GB2312" w:eastAsia="仿宋_GB2312" w:hAnsi="宋体" w:hint="eastAsia"/>
          <w:sz w:val="32"/>
          <w:szCs w:val="32"/>
        </w:rPr>
        <w:t>一般公共预算</w:t>
      </w:r>
      <w:r>
        <w:rPr>
          <w:rFonts w:ascii="仿宋_GB2312" w:eastAsia="仿宋_GB2312" w:hint="eastAsia"/>
          <w:sz w:val="32"/>
          <w:szCs w:val="32"/>
        </w:rPr>
        <w:t>财政资金没有安排我单位的政府采购支出。</w:t>
      </w:r>
    </w:p>
    <w:p w:rsidR="00C317DA" w:rsidRDefault="00D85254">
      <w:pPr>
        <w:spacing w:line="288" w:lineRule="auto"/>
        <w:ind w:firstLineChars="200" w:firstLine="643"/>
        <w:rPr>
          <w:rFonts w:ascii="仿宋_GB2312" w:eastAsia="仿宋_GB2312"/>
          <w:b/>
          <w:sz w:val="32"/>
          <w:szCs w:val="32"/>
        </w:rPr>
      </w:pPr>
      <w:r>
        <w:rPr>
          <w:rFonts w:ascii="仿宋_GB2312" w:eastAsia="仿宋_GB2312" w:hint="eastAsia"/>
          <w:b/>
          <w:sz w:val="32"/>
          <w:szCs w:val="32"/>
        </w:rPr>
        <w:t>（三）国有资产占用情况</w:t>
      </w:r>
    </w:p>
    <w:p w:rsidR="00C317DA" w:rsidRDefault="00D85254">
      <w:pPr>
        <w:spacing w:line="580" w:lineRule="exact"/>
        <w:ind w:firstLineChars="200" w:firstLine="640"/>
        <w:rPr>
          <w:rFonts w:ascii="仿宋_GB2312" w:eastAsia="仿宋_GB2312"/>
          <w:b/>
          <w:sz w:val="32"/>
          <w:szCs w:val="32"/>
        </w:rPr>
      </w:pPr>
      <w:r>
        <w:rPr>
          <w:rFonts w:ascii="仿宋_GB2312" w:eastAsia="仿宋_GB2312" w:hint="eastAsia"/>
          <w:sz w:val="32"/>
          <w:szCs w:val="32"/>
        </w:rPr>
        <w:t>截至2015年12月31日，我单位共有车辆２辆，其中，一般公务用车２辆</w:t>
      </w:r>
      <w:r w:rsidR="00B04FD4">
        <w:rPr>
          <w:rFonts w:ascii="仿宋_GB2312" w:eastAsia="仿宋_GB2312" w:hint="eastAsia"/>
          <w:sz w:val="32"/>
          <w:szCs w:val="32"/>
        </w:rPr>
        <w:t>用于</w:t>
      </w:r>
      <w:r>
        <w:rPr>
          <w:rFonts w:ascii="仿宋_GB2312" w:eastAsia="仿宋_GB2312" w:hint="eastAsia"/>
          <w:sz w:val="32"/>
          <w:szCs w:val="32"/>
        </w:rPr>
        <w:t>公务出差。</w:t>
      </w:r>
      <w:r>
        <w:rPr>
          <w:rFonts w:ascii="仿宋_GB2312" w:eastAsia="仿宋_GB2312" w:hAnsi="宋体" w:cs="宋体" w:hint="eastAsia"/>
          <w:b/>
          <w:kern w:val="0"/>
          <w:sz w:val="32"/>
          <w:szCs w:val="32"/>
        </w:rPr>
        <w:t>单位没有价值</w:t>
      </w:r>
      <w:r>
        <w:rPr>
          <w:rFonts w:ascii="仿宋_GB2312" w:eastAsia="仿宋_GB2312" w:hAnsi="宋体" w:cs="宋体"/>
          <w:b/>
          <w:kern w:val="0"/>
          <w:sz w:val="32"/>
          <w:szCs w:val="32"/>
        </w:rPr>
        <w:t>50万元以上通用设备</w:t>
      </w:r>
      <w:r>
        <w:rPr>
          <w:rFonts w:ascii="仿宋_GB2312" w:eastAsia="仿宋_GB2312" w:hAnsi="宋体" w:cs="宋体" w:hint="eastAsia"/>
          <w:b/>
          <w:kern w:val="0"/>
          <w:sz w:val="32"/>
          <w:szCs w:val="32"/>
        </w:rPr>
        <w:t>，没有单价</w:t>
      </w:r>
      <w:r>
        <w:rPr>
          <w:rFonts w:ascii="仿宋_GB2312" w:eastAsia="仿宋_GB2312" w:hAnsi="宋体" w:cs="宋体"/>
          <w:b/>
          <w:kern w:val="0"/>
          <w:sz w:val="32"/>
          <w:szCs w:val="32"/>
        </w:rPr>
        <w:t>100万元以上专用设备</w:t>
      </w:r>
      <w:r>
        <w:rPr>
          <w:rFonts w:ascii="仿宋_GB2312" w:eastAsia="仿宋_GB2312" w:hAnsi="宋体" w:cs="宋体" w:hint="eastAsia"/>
          <w:b/>
          <w:kern w:val="0"/>
          <w:sz w:val="32"/>
          <w:szCs w:val="32"/>
        </w:rPr>
        <w:t>。</w:t>
      </w:r>
    </w:p>
    <w:p w:rsidR="00C317DA" w:rsidRDefault="00D85254">
      <w:pPr>
        <w:spacing w:line="580" w:lineRule="exact"/>
        <w:ind w:firstLineChars="200" w:firstLine="643"/>
        <w:rPr>
          <w:rFonts w:ascii="仿宋_GB2312" w:eastAsia="仿宋_GB2312"/>
          <w:b/>
          <w:sz w:val="32"/>
          <w:szCs w:val="32"/>
        </w:rPr>
      </w:pPr>
      <w:r>
        <w:rPr>
          <w:rFonts w:ascii="仿宋_GB2312" w:eastAsia="仿宋_GB2312" w:hint="eastAsia"/>
          <w:b/>
          <w:sz w:val="32"/>
          <w:szCs w:val="32"/>
        </w:rPr>
        <w:t>（四）预算绩效管理工作开展情况。</w:t>
      </w:r>
    </w:p>
    <w:p w:rsidR="00C317DA" w:rsidRDefault="00D85254" w:rsidP="00B04FD4">
      <w:pPr>
        <w:snapToGrid w:val="0"/>
        <w:spacing w:line="580" w:lineRule="exact"/>
        <w:ind w:firstLine="200"/>
        <w:rPr>
          <w:rFonts w:ascii="仿宋_GB2312" w:eastAsia="仿宋_GB2312"/>
          <w:sz w:val="32"/>
          <w:szCs w:val="32"/>
        </w:rPr>
      </w:pPr>
      <w:r>
        <w:rPr>
          <w:rFonts w:ascii="仿宋_GB2312" w:eastAsia="仿宋_GB2312" w:hint="eastAsia"/>
          <w:sz w:val="32"/>
          <w:szCs w:val="32"/>
        </w:rPr>
        <w:t xml:space="preserve">    </w:t>
      </w:r>
      <w:r w:rsidR="00B04FD4">
        <w:rPr>
          <w:rFonts w:ascii="仿宋_GB2312" w:eastAsia="仿宋_GB2312" w:hint="eastAsia"/>
          <w:b/>
          <w:sz w:val="32"/>
          <w:szCs w:val="32"/>
        </w:rPr>
        <w:t>2015年度本部门无开展绩效预算管理工作。</w:t>
      </w:r>
      <w:bookmarkStart w:id="0" w:name="_GoBack"/>
      <w:bookmarkEnd w:id="0"/>
    </w:p>
    <w:p w:rsidR="00C317DA" w:rsidRDefault="00D85254">
      <w:pPr>
        <w:spacing w:line="288" w:lineRule="auto"/>
        <w:ind w:firstLineChars="200" w:firstLine="643"/>
        <w:rPr>
          <w:rFonts w:ascii="仿宋_GB2312" w:eastAsia="仿宋_GB2312"/>
          <w:b/>
          <w:sz w:val="32"/>
          <w:szCs w:val="32"/>
        </w:rPr>
      </w:pPr>
      <w:r>
        <w:rPr>
          <w:rFonts w:ascii="仿宋_GB2312" w:eastAsia="仿宋_GB2312" w:hint="eastAsia"/>
          <w:b/>
          <w:sz w:val="32"/>
          <w:szCs w:val="32"/>
        </w:rPr>
        <w:t>第四部分  名词解释</w:t>
      </w:r>
    </w:p>
    <w:p w:rsidR="00C317DA" w:rsidRDefault="00D85254">
      <w:pPr>
        <w:numPr>
          <w:ilvl w:val="0"/>
          <w:numId w:val="1"/>
        </w:numPr>
        <w:spacing w:line="288" w:lineRule="auto"/>
        <w:ind w:firstLineChars="196" w:firstLine="630"/>
        <w:rPr>
          <w:rFonts w:ascii="仿宋_GB2312" w:eastAsia="仿宋_GB2312"/>
          <w:sz w:val="32"/>
          <w:szCs w:val="32"/>
        </w:rPr>
      </w:pPr>
      <w:r>
        <w:rPr>
          <w:rFonts w:ascii="仿宋_GB2312" w:eastAsia="仿宋_GB2312" w:hint="eastAsia"/>
          <w:b/>
          <w:sz w:val="32"/>
          <w:szCs w:val="32"/>
        </w:rPr>
        <w:t>财政拨款收入：</w:t>
      </w:r>
      <w:r>
        <w:rPr>
          <w:rFonts w:ascii="仿宋_GB2312" w:eastAsia="仿宋_GB2312" w:hint="eastAsia"/>
          <w:sz w:val="32"/>
          <w:szCs w:val="32"/>
        </w:rPr>
        <w:t>指财政当年拨付的资金事业收入。</w:t>
      </w:r>
    </w:p>
    <w:p w:rsidR="00C317DA" w:rsidRDefault="00D85254">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二、事业收入：</w:t>
      </w:r>
      <w:r>
        <w:rPr>
          <w:rFonts w:ascii="仿宋_GB2312" w:eastAsia="仿宋_GB2312" w:hint="eastAsia"/>
          <w:sz w:val="32"/>
          <w:szCs w:val="32"/>
        </w:rPr>
        <w:t>指事业单位开展专业业务活动</w:t>
      </w:r>
      <w:proofErr w:type="gramStart"/>
      <w:r>
        <w:rPr>
          <w:rFonts w:ascii="仿宋_GB2312" w:eastAsia="仿宋_GB2312" w:hint="eastAsia"/>
          <w:sz w:val="32"/>
          <w:szCs w:val="32"/>
        </w:rPr>
        <w:t>及辅动所</w:t>
      </w:r>
      <w:proofErr w:type="gramEnd"/>
      <w:r>
        <w:rPr>
          <w:rFonts w:ascii="仿宋_GB2312" w:eastAsia="仿宋_GB2312" w:hint="eastAsia"/>
          <w:sz w:val="32"/>
          <w:szCs w:val="32"/>
        </w:rPr>
        <w:t>取得的收入。</w:t>
      </w:r>
    </w:p>
    <w:p w:rsidR="00C317DA" w:rsidRDefault="00D85254">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三、基本支出：</w:t>
      </w:r>
      <w:r>
        <w:rPr>
          <w:rFonts w:ascii="仿宋_GB2312" w:eastAsia="仿宋_GB2312" w:hint="eastAsia"/>
          <w:sz w:val="32"/>
          <w:szCs w:val="32"/>
        </w:rPr>
        <w:t>指为保障机构正常运转、完成日常工作任务</w:t>
      </w:r>
      <w:r>
        <w:rPr>
          <w:rFonts w:ascii="仿宋_GB2312" w:eastAsia="仿宋_GB2312" w:hint="eastAsia"/>
          <w:sz w:val="32"/>
          <w:szCs w:val="32"/>
        </w:rPr>
        <w:lastRenderedPageBreak/>
        <w:t>面发生的人员支出和公用支出。</w:t>
      </w:r>
    </w:p>
    <w:p w:rsidR="00C317DA" w:rsidRDefault="00D85254">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四、项目支出：</w:t>
      </w:r>
      <w:r>
        <w:rPr>
          <w:rFonts w:ascii="仿宋_GB2312" w:eastAsia="仿宋_GB2312" w:hint="eastAsia"/>
          <w:sz w:val="32"/>
          <w:szCs w:val="32"/>
        </w:rPr>
        <w:t>指在基本支出这外为完成特定行政任务和事业发展目标所发生的支出。</w:t>
      </w:r>
    </w:p>
    <w:p w:rsidR="00C317DA" w:rsidRDefault="00D85254">
      <w:pPr>
        <w:spacing w:line="288" w:lineRule="auto"/>
        <w:ind w:left="1" w:firstLineChars="196" w:firstLine="630"/>
        <w:rPr>
          <w:rFonts w:ascii="仿宋_GB2312" w:eastAsia="仿宋_GB2312" w:hAnsi="宋体" w:cs="宋体"/>
          <w:kern w:val="0"/>
          <w:sz w:val="32"/>
          <w:szCs w:val="32"/>
        </w:rPr>
      </w:pPr>
      <w:r>
        <w:rPr>
          <w:rFonts w:ascii="仿宋_GB2312" w:eastAsia="仿宋_GB2312" w:hint="eastAsia"/>
          <w:b/>
          <w:sz w:val="32"/>
          <w:szCs w:val="32"/>
        </w:rPr>
        <w:t>五、“三公”经费：</w:t>
      </w:r>
      <w:r>
        <w:rPr>
          <w:rFonts w:ascii="仿宋_GB2312" w:eastAsia="仿宋_GB2312" w:hAnsi="宋体" w:cs="宋体" w:hint="eastAsia"/>
          <w:kern w:val="0"/>
          <w:sz w:val="32"/>
          <w:szCs w:val="32"/>
        </w:rPr>
        <w:t>按照党中央、国务院有关文件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及租用费、燃料费、维修费、过路过桥费、保险费、安全奖励费用等支出。公务用车指用于履行公务的机动车辆，包括领导干部专车、一般公务用车和执法执勤用车。（3）公务接待费，指单位按规定开支的各类公务接待（含外宾接待）支出。</w:t>
      </w:r>
    </w:p>
    <w:p w:rsidR="00C317DA" w:rsidRDefault="00D85254">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六、机关运行经费：</w:t>
      </w:r>
      <w:r>
        <w:rPr>
          <w:rFonts w:ascii="仿宋_GB2312" w:eastAsia="仿宋_GB2312" w:hint="eastAsia"/>
          <w:sz w:val="32"/>
          <w:szCs w:val="32"/>
        </w:rPr>
        <w:t>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p>
    <w:sectPr w:rsidR="00C317DA">
      <w:footerReference w:type="even" r:id="rId10"/>
      <w:footerReference w:type="default" r:id="rId11"/>
      <w:pgSz w:w="11906" w:h="16838"/>
      <w:pgMar w:top="1440" w:right="1531" w:bottom="1440" w:left="153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7EED" w:rsidRDefault="00207EED">
      <w:r>
        <w:separator/>
      </w:r>
    </w:p>
  </w:endnote>
  <w:endnote w:type="continuationSeparator" w:id="0">
    <w:p w:rsidR="00207EED" w:rsidRDefault="00207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Arial Unicode MS"/>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7DA" w:rsidRDefault="00D85254">
    <w:pPr>
      <w:pStyle w:val="a6"/>
      <w:framePr w:wrap="around" w:vAnchor="text" w:hAnchor="margin" w:xAlign="right" w:y="1"/>
      <w:rPr>
        <w:rStyle w:val="a8"/>
      </w:rPr>
    </w:pPr>
    <w:r>
      <w:fldChar w:fldCharType="begin"/>
    </w:r>
    <w:r>
      <w:rPr>
        <w:rStyle w:val="a8"/>
      </w:rPr>
      <w:instrText xml:space="preserve">PAGE  </w:instrText>
    </w:r>
    <w:r>
      <w:fldChar w:fldCharType="separate"/>
    </w:r>
    <w:r>
      <w:rPr>
        <w:rStyle w:val="a8"/>
      </w:rPr>
      <w:t>1</w:t>
    </w:r>
    <w:r>
      <w:fldChar w:fldCharType="end"/>
    </w:r>
  </w:p>
  <w:p w:rsidR="00C317DA" w:rsidRDefault="00C317DA">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7DA" w:rsidRDefault="00207EED">
    <w:pPr>
      <w:pStyle w:val="a6"/>
      <w:rPr>
        <w:rStyle w:val="a8"/>
      </w:rPr>
    </w:pPr>
    <w:r>
      <w:pict>
        <v:shapetype id="_x0000_t202" coordsize="21600,21600" o:spt="202" path="m,l,21600r21600,l21600,xe">
          <v:stroke joinstyle="miter"/>
          <v:path gradientshapeok="t" o:connecttype="rect"/>
        </v:shapetype>
        <v:shape id="_x0000_s2049" type="#_x0000_t202" style="position:absolute;margin-left:0;margin-top:0;width:2in;height:2in;z-index:251658240;mso-wrap-style:none;mso-position-horizontal:center;mso-position-horizontal-relative:margin;mso-width-relative:page;mso-height-relative:page" filled="f" stroked="f">
          <v:textbox style="mso-fit-shape-to-text:t" inset="0,0,0,0">
            <w:txbxContent>
              <w:p w:rsidR="00C317DA" w:rsidRDefault="00D85254">
                <w:pPr>
                  <w:pStyle w:val="a6"/>
                </w:pPr>
                <w:r>
                  <w:rPr>
                    <w:rFonts w:hint="eastAsia"/>
                  </w:rPr>
                  <w:fldChar w:fldCharType="begin"/>
                </w:r>
                <w:r>
                  <w:rPr>
                    <w:rFonts w:hint="eastAsia"/>
                  </w:rPr>
                  <w:instrText xml:space="preserve"> PAGE  \* MERGEFORMAT </w:instrText>
                </w:r>
                <w:r>
                  <w:rPr>
                    <w:rFonts w:hint="eastAsia"/>
                  </w:rPr>
                  <w:fldChar w:fldCharType="separate"/>
                </w:r>
                <w:r w:rsidR="00B04FD4">
                  <w:rPr>
                    <w:noProof/>
                  </w:rPr>
                  <w:t>16</w:t>
                </w:r>
                <w:r>
                  <w:rPr>
                    <w:rFonts w:hint="eastAsia"/>
                  </w:rPr>
                  <w:fldChar w:fldCharType="end"/>
                </w:r>
              </w:p>
            </w:txbxContent>
          </v:textbox>
          <w10:wrap anchorx="margin"/>
        </v:shape>
      </w:pict>
    </w:r>
  </w:p>
  <w:p w:rsidR="00C317DA" w:rsidRDefault="00C317DA">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7EED" w:rsidRDefault="00207EED">
      <w:r>
        <w:separator/>
      </w:r>
    </w:p>
  </w:footnote>
  <w:footnote w:type="continuationSeparator" w:id="0">
    <w:p w:rsidR="00207EED" w:rsidRDefault="00207E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5F50C1"/>
    <w:multiLevelType w:val="singleLevel"/>
    <w:tmpl w:val="5A5F50C1"/>
    <w:lvl w:ilvl="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61B15"/>
    <w:rsid w:val="00032323"/>
    <w:rsid w:val="000C01B4"/>
    <w:rsid w:val="000D2B3F"/>
    <w:rsid w:val="000D613E"/>
    <w:rsid w:val="000F05BB"/>
    <w:rsid w:val="001027C1"/>
    <w:rsid w:val="00113CD8"/>
    <w:rsid w:val="001A0FB9"/>
    <w:rsid w:val="00207EED"/>
    <w:rsid w:val="00215833"/>
    <w:rsid w:val="002515D6"/>
    <w:rsid w:val="002B7855"/>
    <w:rsid w:val="00307827"/>
    <w:rsid w:val="00324971"/>
    <w:rsid w:val="00385942"/>
    <w:rsid w:val="003938C5"/>
    <w:rsid w:val="0045666A"/>
    <w:rsid w:val="0046694A"/>
    <w:rsid w:val="004B18F6"/>
    <w:rsid w:val="004D0092"/>
    <w:rsid w:val="004E378D"/>
    <w:rsid w:val="00586417"/>
    <w:rsid w:val="005F0E7A"/>
    <w:rsid w:val="00636791"/>
    <w:rsid w:val="006913E5"/>
    <w:rsid w:val="006E417F"/>
    <w:rsid w:val="007068D5"/>
    <w:rsid w:val="00712AAD"/>
    <w:rsid w:val="007B06BF"/>
    <w:rsid w:val="007C566D"/>
    <w:rsid w:val="007D4E43"/>
    <w:rsid w:val="007D70CC"/>
    <w:rsid w:val="007D7249"/>
    <w:rsid w:val="007E78F5"/>
    <w:rsid w:val="007F3C2A"/>
    <w:rsid w:val="0081101F"/>
    <w:rsid w:val="00845236"/>
    <w:rsid w:val="00863744"/>
    <w:rsid w:val="008C0736"/>
    <w:rsid w:val="008C569C"/>
    <w:rsid w:val="008D0D4F"/>
    <w:rsid w:val="008F140D"/>
    <w:rsid w:val="00934D10"/>
    <w:rsid w:val="00937755"/>
    <w:rsid w:val="0096094E"/>
    <w:rsid w:val="009A19D7"/>
    <w:rsid w:val="009C0FD4"/>
    <w:rsid w:val="009D04A9"/>
    <w:rsid w:val="00A17063"/>
    <w:rsid w:val="00A533E4"/>
    <w:rsid w:val="00A85F9A"/>
    <w:rsid w:val="00A924A2"/>
    <w:rsid w:val="00AD1C4E"/>
    <w:rsid w:val="00AF76E0"/>
    <w:rsid w:val="00B031B4"/>
    <w:rsid w:val="00B04FD4"/>
    <w:rsid w:val="00B05F78"/>
    <w:rsid w:val="00B3214F"/>
    <w:rsid w:val="00B84573"/>
    <w:rsid w:val="00BF20D6"/>
    <w:rsid w:val="00C1389D"/>
    <w:rsid w:val="00C2544F"/>
    <w:rsid w:val="00C317DA"/>
    <w:rsid w:val="00C35DD9"/>
    <w:rsid w:val="00C61B15"/>
    <w:rsid w:val="00C61D54"/>
    <w:rsid w:val="00D23DD9"/>
    <w:rsid w:val="00D318A3"/>
    <w:rsid w:val="00D347F0"/>
    <w:rsid w:val="00D42D9B"/>
    <w:rsid w:val="00D558C1"/>
    <w:rsid w:val="00D63672"/>
    <w:rsid w:val="00D85254"/>
    <w:rsid w:val="00D91329"/>
    <w:rsid w:val="00DB2545"/>
    <w:rsid w:val="00DD78B5"/>
    <w:rsid w:val="00E52A71"/>
    <w:rsid w:val="00E73CA3"/>
    <w:rsid w:val="00E92AEC"/>
    <w:rsid w:val="00EF2658"/>
    <w:rsid w:val="00F32D17"/>
    <w:rsid w:val="00F422A3"/>
    <w:rsid w:val="00F63995"/>
    <w:rsid w:val="00F65AB7"/>
    <w:rsid w:val="00F83A3C"/>
    <w:rsid w:val="00F847AA"/>
    <w:rsid w:val="00FC3A1A"/>
    <w:rsid w:val="114141C3"/>
    <w:rsid w:val="140021A6"/>
    <w:rsid w:val="1DD42B95"/>
    <w:rsid w:val="1E3F207D"/>
    <w:rsid w:val="20862B8A"/>
    <w:rsid w:val="24B50E64"/>
    <w:rsid w:val="287A1B53"/>
    <w:rsid w:val="2F8965CC"/>
    <w:rsid w:val="35647660"/>
    <w:rsid w:val="38CE330D"/>
    <w:rsid w:val="43AB5D4B"/>
    <w:rsid w:val="457924BF"/>
    <w:rsid w:val="4DA74689"/>
    <w:rsid w:val="4F1B6621"/>
    <w:rsid w:val="4FF15B66"/>
    <w:rsid w:val="5271788F"/>
    <w:rsid w:val="53AF2FC1"/>
    <w:rsid w:val="55FE12A0"/>
    <w:rsid w:val="58F90705"/>
    <w:rsid w:val="5F83381E"/>
    <w:rsid w:val="607930B9"/>
    <w:rsid w:val="60CE0258"/>
    <w:rsid w:val="61677B8D"/>
    <w:rsid w:val="6885580D"/>
    <w:rsid w:val="68FF0CF8"/>
    <w:rsid w:val="70616FB8"/>
    <w:rsid w:val="76BF60D1"/>
    <w:rsid w:val="7A6D6149"/>
    <w:rsid w:val="7CED53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rPr>
      <w:b/>
      <w:bCs/>
    </w:rPr>
  </w:style>
  <w:style w:type="paragraph" w:styleId="a4">
    <w:name w:val="annotation text"/>
    <w:basedOn w:val="a"/>
    <w:link w:val="Char0"/>
    <w:pPr>
      <w:jc w:val="left"/>
    </w:pPr>
  </w:style>
  <w:style w:type="paragraph" w:styleId="a5">
    <w:name w:val="Balloon Text"/>
    <w:basedOn w:val="a"/>
    <w:link w:val="Char1"/>
    <w:rPr>
      <w:sz w:val="18"/>
      <w:szCs w:val="18"/>
    </w:rPr>
  </w:style>
  <w:style w:type="paragraph" w:styleId="a6">
    <w:name w:val="footer"/>
    <w:basedOn w:val="a"/>
    <w:pPr>
      <w:tabs>
        <w:tab w:val="center" w:pos="4153"/>
        <w:tab w:val="right" w:pos="8306"/>
      </w:tabs>
      <w:snapToGrid w:val="0"/>
      <w:jc w:val="left"/>
    </w:pPr>
    <w:rPr>
      <w:sz w:val="18"/>
      <w:szCs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8">
    <w:name w:val="page number"/>
    <w:basedOn w:val="a0"/>
    <w:qFormat/>
  </w:style>
  <w:style w:type="character" w:styleId="a9">
    <w:name w:val="annotation reference"/>
    <w:basedOn w:val="a0"/>
    <w:qFormat/>
    <w:rPr>
      <w:sz w:val="21"/>
      <w:szCs w:val="21"/>
    </w:rPr>
  </w:style>
  <w:style w:type="character" w:customStyle="1" w:styleId="Char1">
    <w:name w:val="批注框文本 Char"/>
    <w:basedOn w:val="a0"/>
    <w:link w:val="a5"/>
    <w:qFormat/>
    <w:rPr>
      <w:rFonts w:ascii="Times New Roman" w:hAnsi="Times New Roman"/>
      <w:kern w:val="2"/>
      <w:sz w:val="18"/>
      <w:szCs w:val="18"/>
    </w:rPr>
  </w:style>
  <w:style w:type="character" w:customStyle="1" w:styleId="Char0">
    <w:name w:val="批注文字 Char"/>
    <w:basedOn w:val="a0"/>
    <w:link w:val="a4"/>
    <w:qFormat/>
    <w:rPr>
      <w:rFonts w:ascii="Times New Roman" w:hAnsi="Times New Roman"/>
      <w:kern w:val="2"/>
      <w:sz w:val="21"/>
      <w:szCs w:val="24"/>
    </w:rPr>
  </w:style>
  <w:style w:type="character" w:customStyle="1" w:styleId="Char">
    <w:name w:val="批注主题 Char"/>
    <w:basedOn w:val="Char0"/>
    <w:link w:val="a3"/>
    <w:qFormat/>
    <w:rPr>
      <w:rFonts w:ascii="Times New Roman" w:hAnsi="Times New Roman"/>
      <w:b/>
      <w:bCs/>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56369D-4DC6-44A1-B5E8-FAD555A20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16</Pages>
  <Words>1102</Words>
  <Characters>6288</Characters>
  <Application>Microsoft Office Word</Application>
  <DocSecurity>0</DocSecurity>
  <Lines>52</Lines>
  <Paragraphs>14</Paragraphs>
  <ScaleCrop>false</ScaleCrop>
  <Company>Www.SangSan.Cn</Company>
  <LinksUpToDate>false</LinksUpToDate>
  <CharactersWithSpaces>7376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lify</dc:creator>
  <cp:lastModifiedBy>XiaZaiMa.COM</cp:lastModifiedBy>
  <cp:revision>53</cp:revision>
  <cp:lastPrinted>2018-02-24T02:45:00Z</cp:lastPrinted>
  <dcterms:created xsi:type="dcterms:W3CDTF">2018-03-19T07:54:00Z</dcterms:created>
  <dcterms:modified xsi:type="dcterms:W3CDTF">2018-04-02T01:12:00Z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