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kern w:val="36"/>
          <w:sz w:val="32"/>
          <w:szCs w:val="32"/>
        </w:rPr>
      </w:pPr>
      <w:r>
        <w:rPr>
          <w:rFonts w:hint="eastAsia" w:ascii="黑体" w:hAnsi="黑体" w:eastAsia="黑体" w:cs="黑体"/>
          <w:kern w:val="36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Tahoma" w:eastAsia="方正小标宋简体" w:cs="Tahoma"/>
          <w:kern w:val="36"/>
          <w:sz w:val="44"/>
          <w:szCs w:val="44"/>
        </w:rPr>
      </w:pPr>
      <w:r>
        <w:rPr>
          <w:rFonts w:hint="eastAsia" w:ascii="方正小标宋简体" w:hAnsi="Tahoma" w:eastAsia="方正小标宋简体" w:cs="Tahoma"/>
          <w:kern w:val="36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Tahoma" w:eastAsia="方正小标宋简体" w:cs="Tahoma"/>
          <w:kern w:val="36"/>
          <w:sz w:val="44"/>
          <w:szCs w:val="44"/>
        </w:rPr>
        <w:t>养老机构恢复服务申请书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ahoma" w:eastAsia="仿宋_GB2312" w:cs="Tahoma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kern w:val="0"/>
          <w:sz w:val="32"/>
          <w:szCs w:val="32"/>
        </w:rPr>
        <w:t>（参考范本）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ahoma" w:eastAsia="仿宋_GB2312" w:cs="Tahom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市民政局：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为了做好新冠肺炎疫情防控期间的养老工作，根据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《台山市加强养老服务机构疫情防控与有序恢复养老服务实施方案》。我机构郑重承诺已经具备恢复养老服务“六个有”要求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，现申请恢复养老服务，请予以批准。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附件：1.养老机构（敬老院）恢复养老服务申请表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2.养老机构疫情防控方案（预案）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3.恢复服务方案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4.服务对象、工作人员健康信息情况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5.防疫物资相片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申请机构（盖章）：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负责人（签名）：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0" w:firstLineChars="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96"/>
    <w:rsid w:val="00180DA5"/>
    <w:rsid w:val="002909B7"/>
    <w:rsid w:val="003D2875"/>
    <w:rsid w:val="004B13C5"/>
    <w:rsid w:val="005937CF"/>
    <w:rsid w:val="006E2D3B"/>
    <w:rsid w:val="0079022B"/>
    <w:rsid w:val="0082222C"/>
    <w:rsid w:val="0083774B"/>
    <w:rsid w:val="00864343"/>
    <w:rsid w:val="009A0A4B"/>
    <w:rsid w:val="00A63AF7"/>
    <w:rsid w:val="00AA73E2"/>
    <w:rsid w:val="00AC0805"/>
    <w:rsid w:val="00C02096"/>
    <w:rsid w:val="3D7D6B47"/>
    <w:rsid w:val="76C2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9</TotalTime>
  <ScaleCrop>false</ScaleCrop>
  <LinksUpToDate>false</LinksUpToDate>
  <CharactersWithSpaces>262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2020-05-22T08:37:00Z</dcterms:created>
  <dc:creator>Administrator</dc:creator>
  <cp:lastModifiedBy>Krystal</cp:lastModifiedBy>
  <dcterms:modified xsi:type="dcterms:W3CDTF">2020-05-27T08:12:59Z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