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附件6</w:t>
      </w:r>
    </w:p>
    <w:p>
      <w:pPr>
        <w:rPr>
          <w:rFonts w:hint="eastAsia" w:ascii="黑体" w:hAnsi="黑体" w:eastAsia="黑体" w:cs="黑体"/>
          <w:bCs/>
          <w:szCs w:val="32"/>
        </w:rPr>
      </w:pPr>
    </w:p>
    <w:p>
      <w:pPr>
        <w:spacing w:line="576" w:lineRule="exact"/>
        <w:jc w:val="center"/>
        <w:rPr>
          <w:rFonts w:ascii="黑体" w:hAnsi="黑体" w:eastAsia="黑体" w:cs="仿宋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身体健康承诺书</w:t>
      </w:r>
    </w:p>
    <w:p>
      <w:pPr>
        <w:spacing w:line="576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Cs w:val="32"/>
        </w:rPr>
        <w:t>（参考范本）</w:t>
      </w:r>
    </w:p>
    <w:p>
      <w:pPr>
        <w:spacing w:line="576" w:lineRule="exact"/>
        <w:jc w:val="center"/>
        <w:rPr>
          <w:rFonts w:ascii="仿宋" w:hAnsi="仿宋" w:eastAsia="仿宋" w:cs="仿宋"/>
          <w:b/>
          <w:color w:val="000000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本人承诺：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1.本人过去15天内没有接触入境回国人员，没有到过疫情高风险地区</w:t>
      </w:r>
      <w:r>
        <w:rPr>
          <w:rFonts w:hint="eastAsia" w:ascii="仿宋_GB2312" w:hAnsi="仿宋_GB2312" w:cs="仿宋_GB2312"/>
          <w:bCs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2.本人没有被诊断新冠肺炎确诊病例或疑似病例</w:t>
      </w:r>
      <w:r>
        <w:rPr>
          <w:rFonts w:hint="eastAsia" w:ascii="仿宋_GB2312" w:hAnsi="仿宋_GB2312" w:cs="仿宋_GB2312"/>
          <w:bCs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3.本人没有发热、咳嗽、流涕、腹泻等疑似症状</w:t>
      </w:r>
      <w:r>
        <w:rPr>
          <w:rFonts w:hint="eastAsia" w:ascii="仿宋_GB2312" w:hAnsi="仿宋_GB2312" w:cs="仿宋_GB2312"/>
          <w:bCs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4.本人没有与新冠肺炎确诊病例或疑似病例密切接触</w:t>
      </w:r>
      <w:r>
        <w:rPr>
          <w:rFonts w:hint="eastAsia" w:ascii="仿宋_GB2312" w:hAnsi="仿宋_GB2312" w:cs="仿宋_GB2312"/>
          <w:bCs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5.本人不属于新冠肺炎无症状感染者或无症状感染者的密切接触者。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本人对以上提供的健康相关信息的真实性负责,如因信息不实引起疫情传播或扩散,愿承担由此带来的全部责任。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szCs w:val="32"/>
        </w:rPr>
      </w:pPr>
    </w:p>
    <w:p>
      <w:pPr>
        <w:ind w:firstLine="5120" w:firstLineChars="1600"/>
        <w:jc w:val="left"/>
        <w:rPr>
          <w:rFonts w:hint="eastAsia"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承诺人：</w:t>
      </w:r>
    </w:p>
    <w:p>
      <w:pPr>
        <w:jc w:val="right"/>
        <w:rPr>
          <w:rFonts w:hint="eastAsia"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年    月    日</w:t>
      </w:r>
    </w:p>
    <w:p>
      <w:pPr>
        <w:spacing w:line="440" w:lineRule="exact"/>
        <w:ind w:firstLine="6560" w:firstLineChars="2050"/>
        <w:rPr>
          <w:rFonts w:hint="eastAsia" w:ascii="仿宋_GB2312" w:hAnsi="仿宋_GB2312" w:eastAsia="仿宋_GB2312" w:cs="仿宋_GB2312"/>
          <w:bCs/>
          <w:szCs w:val="32"/>
        </w:rPr>
      </w:pPr>
    </w:p>
    <w:p>
      <w:pPr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843" w:left="1588" w:header="851" w:footer="1418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C4D"/>
    <w:rsid w:val="002D32AF"/>
    <w:rsid w:val="005C7C4D"/>
    <w:rsid w:val="00671CE9"/>
    <w:rsid w:val="006764CF"/>
    <w:rsid w:val="00EC4E3A"/>
    <w:rsid w:val="3CF4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1</TotalTime>
  <ScaleCrop>false</ScaleCrop>
  <LinksUpToDate>false</LinksUpToDate>
  <CharactersWithSpaces>240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2020-05-22T08:35:00Z</dcterms:created>
  <dc:creator>Administrator</dc:creator>
  <cp:lastModifiedBy>Krystal</cp:lastModifiedBy>
  <dcterms:modified xsi:type="dcterms:W3CDTF">2020-05-27T08:37:26Z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