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2D" w:rsidRDefault="00624323" w:rsidP="002C4B2D">
      <w:pPr>
        <w:rPr>
          <w:rFonts w:ascii="宋体" w:hAnsi="宋体"/>
          <w:bCs/>
          <w:sz w:val="32"/>
          <w:szCs w:val="32"/>
        </w:rPr>
      </w:pPr>
      <w:r>
        <w:rPr>
          <w:rFonts w:ascii="宋体" w:hAnsi="宋体" w:hint="eastAsia"/>
          <w:bCs/>
          <w:sz w:val="32"/>
          <w:szCs w:val="32"/>
        </w:rPr>
        <w:t xml:space="preserve"> </w:t>
      </w:r>
      <w:bookmarkStart w:id="0" w:name="_GoBack"/>
      <w:bookmarkEnd w:id="0"/>
    </w:p>
    <w:p w:rsidR="002C4B2D" w:rsidRDefault="008E015A" w:rsidP="002C4B2D">
      <w:pPr>
        <w:rPr>
          <w:rFonts w:ascii="宋体" w:hAnsi="宋体"/>
          <w:bCs/>
          <w:sz w:val="32"/>
          <w:szCs w:val="32"/>
        </w:rP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14.75pt;margin-top:23.4pt;width:60.3pt;height:59.55pt;z-index:251656192" fillcolor="red" strokecolor="red">
            <v:shadow color="#868686"/>
            <v:textpath style="font-family:&quot;华文中宋&quot;;v-text-kern:t" trim="t" fitpath="t" string="文件"/>
          </v:shape>
        </w:pict>
      </w:r>
      <w:r>
        <w:rPr>
          <w:rFonts w:ascii="宋体" w:hAnsi="宋体"/>
          <w:bCs/>
          <w:sz w:val="32"/>
          <w:szCs w:val="32"/>
        </w:rPr>
        <w:pict>
          <v:shape id="_x0000_i1025" type="#_x0000_t136" style="width:396pt;height:117.75pt" fillcolor="red" strokecolor="red">
            <v:shadow color="#868686"/>
            <v:textpath style="font-family:&quot;华文中宋&quot;;v-text-align:justify;v-text-kern:t" trim="t" fitpath="t" string="江门市应急管理局&#10;江门市财政局"/>
          </v:shape>
        </w:pict>
      </w:r>
    </w:p>
    <w:p w:rsidR="002C4B2D" w:rsidRDefault="002C4B2D" w:rsidP="002C4B2D">
      <w:pPr>
        <w:rPr>
          <w:szCs w:val="20"/>
        </w:rPr>
      </w:pPr>
    </w:p>
    <w:p w:rsidR="002C4B2D" w:rsidRDefault="002C4B2D" w:rsidP="00B97033">
      <w:pPr>
        <w:spacing w:line="560" w:lineRule="exact"/>
        <w:jc w:val="center"/>
        <w:rPr>
          <w:rFonts w:ascii="仿宋_GB2312" w:eastAsia="仿宋_GB2312"/>
          <w:sz w:val="32"/>
          <w:szCs w:val="32"/>
        </w:rPr>
      </w:pPr>
      <w:r>
        <w:rPr>
          <w:rFonts w:ascii="仿宋_GB2312" w:eastAsia="仿宋_GB2312" w:hint="eastAsia"/>
          <w:sz w:val="32"/>
          <w:szCs w:val="32"/>
        </w:rPr>
        <w:t>江应急〔2019〕</w:t>
      </w:r>
      <w:r w:rsidR="00CF36CF">
        <w:rPr>
          <w:rFonts w:ascii="仿宋_GB2312" w:eastAsia="仿宋_GB2312" w:hint="eastAsia"/>
          <w:sz w:val="32"/>
          <w:szCs w:val="32"/>
        </w:rPr>
        <w:t>176</w:t>
      </w:r>
      <w:r>
        <w:rPr>
          <w:rFonts w:ascii="仿宋_GB2312" w:eastAsia="仿宋_GB2312" w:hint="eastAsia"/>
          <w:sz w:val="32"/>
          <w:szCs w:val="32"/>
        </w:rPr>
        <w:t>号</w:t>
      </w:r>
    </w:p>
    <w:p w:rsidR="002C4B2D" w:rsidRDefault="008E015A" w:rsidP="00B97033">
      <w:pPr>
        <w:spacing w:line="560" w:lineRule="exact"/>
        <w:jc w:val="center"/>
        <w:rPr>
          <w:rFonts w:ascii="仿宋_GB2312" w:eastAsia="仿宋_GB2312"/>
          <w:sz w:val="32"/>
          <w:szCs w:val="32"/>
        </w:rPr>
      </w:pPr>
      <w:r>
        <w:rPr>
          <w:rFonts w:ascii="宋体" w:hAnsi="宋体" w:cs="宋体"/>
          <w:noProof/>
          <w:kern w:val="0"/>
          <w:sz w:val="24"/>
        </w:rPr>
        <w:pict>
          <v:line id="直接连接符 1"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15pt" to="446.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OuLwIAADQEAAAOAAAAZHJzL2Uyb0RvYy54bWysU02O0zAY3SNxByv7NklJhzZqOkJJw2aA&#10;SjMcwLWdxsKxLdttWiGuwAWQZgcrluy5DcMx+Oz+QGGDEF24/nl+ed97n2fXu06gLTOWK1lE6TCJ&#10;EJNEUS7XRfT6rh5MImQdlhQLJVkR7ZmNruePH816nbORapWgzCAgkTbvdRG1zuk8ji1pWYftUGkm&#10;4bBRpsMOlmYdU4N7YO9EPEqSq7hXhmqjCLMWdqvDYTQP/E3DiHvVNJY5JIoItLkwmjCu/BjPZzhf&#10;G6xbTo4y8D+o6DCX8NEzVYUdRhvD/6DqODHKqsYNiepi1TScsFADVJMmv1Vz22LNQi1gjtVnm+z/&#10;oyUvt0uDOIXsIiRxBxE9fPjy7f3H71/vYXz4/Aml3qRe2xywpVwaXybZyVt9o8gbi6QqWyzXLIi9&#10;22tgCDfiiyt+YTV8atW/UBQweONUcGzXmM5TghdoF4LZn4NhO4cIbI7H02ScQX7kdBbj/HRRG+ue&#10;M9UhPykiwaX3DOd4e2MdSAfoCeK3paq5ECF3IVEPaoE7CTesEpz6U4+zZr0qhUFbDK1T1wn8vBHA&#10;dgEzaiNpYGsZpovj3GEuDnPAC+n5oBbQc5wdeuPtNJkuJotJNshGV4tBllTV4FldZoOrOn06rp5U&#10;ZVml77y0NMtbTimTXt2pT9Ps7/rg+GIOHXbu1LMP8SV7KBHEnv6D6BCmz+/QCStF90vj3fC5QmsG&#10;8PEZ+d7/dR1QPx/7/AcAAAD//wMAUEsDBBQABgAIAAAAIQBvM3wL3gAAAAgBAAAPAAAAZHJzL2Rv&#10;d25yZXYueG1sTI9BS8NAEIXvgv9hGcGb3TSFmKbZFAlIPQil0YPettlpEszOhuy2if/eEQ/2Nm/e&#10;4803+Xa2vbjg6DtHCpaLCARS7UxHjYL3t+eHFIQPmozuHaGCb/SwLW5vcp0ZN9EBL1VoBJeQz7SC&#10;NoQhk9LXLVrtF25AYu/kRqsDy7GRZtQTl9texlGUSKs74gutHrBssf6qzlbBx363H17LMnEvn7tp&#10;bpJldXjslbq/m582IALO4T8Mv/iMDgUzHd2ZjBc963jNSQVxugLBfrpe8XD8W8gil9cPFD8AAAD/&#10;/wMAUEsBAi0AFAAGAAgAAAAhALaDOJL+AAAA4QEAABMAAAAAAAAAAAAAAAAAAAAAAFtDb250ZW50&#10;X1R5cGVzXS54bWxQSwECLQAUAAYACAAAACEAOP0h/9YAAACUAQAACwAAAAAAAAAAAAAAAAAvAQAA&#10;X3JlbHMvLnJlbHNQSwECLQAUAAYACAAAACEAp00Dri8CAAA0BAAADgAAAAAAAAAAAAAAAAAuAgAA&#10;ZHJzL2Uyb0RvYy54bWxQSwECLQAUAAYACAAAACEAbzN8C94AAAAIAQAADwAAAAAAAAAAAAAAAACJ&#10;BAAAZHJzL2Rvd25yZXYueG1sUEsFBgAAAAAEAAQA8wAAAJQFAAAAAA==&#10;" strokecolor="red" strokeweight="1.5pt"/>
        </w:pict>
      </w:r>
    </w:p>
    <w:p w:rsid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关于印发《江门市应急管理局</w:t>
      </w:r>
      <w:r w:rsidRPr="00384803">
        <w:rPr>
          <w:rFonts w:asciiTheme="majorEastAsia" w:eastAsiaTheme="majorEastAsia" w:hAnsiTheme="majorEastAsia"/>
          <w:b/>
          <w:sz w:val="44"/>
          <w:szCs w:val="44"/>
        </w:rPr>
        <w:t xml:space="preserve"> </w:t>
      </w:r>
      <w:r w:rsidRPr="00384803">
        <w:rPr>
          <w:rFonts w:asciiTheme="majorEastAsia" w:eastAsiaTheme="majorEastAsia" w:hAnsiTheme="majorEastAsia" w:hint="eastAsia"/>
          <w:b/>
          <w:sz w:val="44"/>
          <w:szCs w:val="44"/>
        </w:rPr>
        <w:t>江门市财政局</w:t>
      </w:r>
    </w:p>
    <w:p w:rsidR="00B97033" w:rsidRP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关于江门市安全生产专项扶持资金</w:t>
      </w:r>
    </w:p>
    <w:p w:rsidR="00B97033" w:rsidRP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管理办法》的通知</w:t>
      </w:r>
    </w:p>
    <w:p w:rsidR="00B97033" w:rsidRDefault="00B97033" w:rsidP="00B97033">
      <w:pPr>
        <w:spacing w:line="560" w:lineRule="exact"/>
        <w:rPr>
          <w:rFonts w:ascii="仿宋_GB2312" w:eastAsia="仿宋_GB2312"/>
          <w:sz w:val="32"/>
          <w:szCs w:val="32"/>
        </w:rPr>
      </w:pPr>
    </w:p>
    <w:p w:rsidR="00B97033" w:rsidRPr="006005DA" w:rsidRDefault="00B97033" w:rsidP="00B97033">
      <w:pPr>
        <w:spacing w:line="560" w:lineRule="exac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各市（区）人民政府，市直有关单位：</w:t>
      </w:r>
    </w:p>
    <w:p w:rsidR="00B97033" w:rsidRPr="006005DA" w:rsidRDefault="00B97033" w:rsidP="00B97033">
      <w:pPr>
        <w:spacing w:line="560" w:lineRule="exact"/>
        <w:ind w:firstLineChars="200" w:firstLine="640"/>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《江门市应急管理局 江门市财政局关于江门市安全生产专项扶持资金管理办法》业经市人民政府同意，现印发给你们，请认真</w:t>
      </w:r>
      <w:r>
        <w:rPr>
          <w:rFonts w:ascii="仿宋_GB2312" w:eastAsia="仿宋_GB2312" w:hint="eastAsia"/>
          <w:color w:val="000000" w:themeColor="text1"/>
          <w:sz w:val="32"/>
          <w:szCs w:val="32"/>
        </w:rPr>
        <w:t>贯彻执行</w:t>
      </w:r>
      <w:r w:rsidRPr="006005DA">
        <w:rPr>
          <w:rFonts w:ascii="仿宋_GB2312" w:eastAsia="仿宋_GB2312" w:hint="eastAsia"/>
          <w:color w:val="000000" w:themeColor="text1"/>
          <w:sz w:val="32"/>
          <w:szCs w:val="32"/>
        </w:rPr>
        <w:t>。实施过程中遇到的问题，请径与市应急管理局联系。</w:t>
      </w:r>
    </w:p>
    <w:p w:rsidR="00B97033" w:rsidRPr="006005DA" w:rsidRDefault="00B97033" w:rsidP="00B97033">
      <w:pPr>
        <w:spacing w:line="560" w:lineRule="exac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 </w:t>
      </w:r>
    </w:p>
    <w:p w:rsidR="00B97033" w:rsidRPr="006005DA" w:rsidRDefault="00B97033" w:rsidP="00B97033">
      <w:pPr>
        <w:spacing w:line="560" w:lineRule="exact"/>
        <w:rPr>
          <w:rFonts w:ascii="仿宋_GB2312" w:eastAsia="仿宋_GB2312"/>
          <w:color w:val="000000" w:themeColor="text1"/>
          <w:sz w:val="32"/>
          <w:szCs w:val="32"/>
        </w:rPr>
      </w:pPr>
    </w:p>
    <w:p w:rsidR="00B97033" w:rsidRPr="006005DA" w:rsidRDefault="00B97033" w:rsidP="00B97033">
      <w:pPr>
        <w:spacing w:line="560" w:lineRule="exact"/>
        <w:rPr>
          <w:rFonts w:ascii="仿宋_GB2312" w:eastAsia="仿宋_GB2312"/>
          <w:color w:val="000000" w:themeColor="text1"/>
          <w:sz w:val="32"/>
          <w:szCs w:val="32"/>
        </w:rPr>
      </w:pPr>
    </w:p>
    <w:p w:rsidR="00B97033" w:rsidRPr="006005DA" w:rsidRDefault="00B97033" w:rsidP="00B97033">
      <w:pPr>
        <w:wordWrap w:val="0"/>
        <w:spacing w:line="560" w:lineRule="exact"/>
        <w:jc w:val="righ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 xml:space="preserve">江门市应急管理局　　  　　 江门市财政局          </w:t>
      </w:r>
    </w:p>
    <w:p w:rsidR="00B97033" w:rsidRPr="006005DA" w:rsidRDefault="00B97033" w:rsidP="00B97033">
      <w:pPr>
        <w:wordWrap w:val="0"/>
        <w:spacing w:line="560" w:lineRule="exact"/>
        <w:jc w:val="righ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 xml:space="preserve">　　　　　　　　　　　　</w:t>
      </w:r>
      <w:r w:rsidR="00CF36CF">
        <w:rPr>
          <w:rFonts w:ascii="仿宋_GB2312" w:eastAsia="仿宋_GB2312" w:hint="eastAsia"/>
          <w:color w:val="000000" w:themeColor="text1"/>
          <w:sz w:val="32"/>
          <w:szCs w:val="32"/>
        </w:rPr>
        <w:t xml:space="preserve"> </w:t>
      </w:r>
      <w:r w:rsidRPr="006005DA">
        <w:rPr>
          <w:rFonts w:ascii="仿宋_GB2312" w:eastAsia="仿宋_GB2312" w:hint="eastAsia"/>
          <w:color w:val="000000" w:themeColor="text1"/>
          <w:sz w:val="32"/>
          <w:szCs w:val="32"/>
        </w:rPr>
        <w:t xml:space="preserve">　　</w:t>
      </w:r>
      <w:r w:rsidRPr="006005DA">
        <w:rPr>
          <w:rFonts w:ascii="仿宋_GB2312" w:eastAsia="仿宋_GB2312" w:hint="eastAsia"/>
          <w:color w:val="000000" w:themeColor="text1"/>
          <w:sz w:val="32"/>
          <w:szCs w:val="32"/>
        </w:rPr>
        <w:t> </w:t>
      </w:r>
      <w:r w:rsidRPr="006005DA">
        <w:rPr>
          <w:rFonts w:ascii="仿宋_GB2312" w:eastAsia="仿宋_GB2312" w:hint="eastAsia"/>
          <w:color w:val="000000" w:themeColor="text1"/>
          <w:sz w:val="32"/>
          <w:szCs w:val="32"/>
        </w:rPr>
        <w:t xml:space="preserve"> </w:t>
      </w:r>
      <w:r w:rsidR="00F11B29" w:rsidRPr="006005DA">
        <w:rPr>
          <w:rFonts w:ascii="仿宋_GB2312" w:eastAsia="仿宋_GB2312" w:hint="eastAsia"/>
          <w:color w:val="000000" w:themeColor="text1"/>
          <w:sz w:val="32"/>
          <w:szCs w:val="32"/>
        </w:rPr>
        <w:t>2019年</w:t>
      </w:r>
      <w:r w:rsidR="00F11B29" w:rsidRPr="00E64CB9">
        <w:rPr>
          <w:rFonts w:ascii="仿宋_GB2312" w:eastAsia="仿宋_GB2312"/>
          <w:color w:val="000000" w:themeColor="text1"/>
          <w:sz w:val="32"/>
          <w:szCs w:val="32"/>
        </w:rPr>
        <w:t>5</w:t>
      </w:r>
      <w:r w:rsidRPr="00F11B29">
        <w:rPr>
          <w:rFonts w:ascii="仿宋_GB2312" w:eastAsia="仿宋_GB2312" w:hint="eastAsia"/>
          <w:color w:val="000000" w:themeColor="text1"/>
          <w:sz w:val="32"/>
          <w:szCs w:val="32"/>
        </w:rPr>
        <w:t>月</w:t>
      </w:r>
      <w:r w:rsidR="00F11B29">
        <w:rPr>
          <w:rFonts w:ascii="仿宋_GB2312" w:eastAsia="仿宋_GB2312" w:hint="eastAsia"/>
          <w:color w:val="000000" w:themeColor="text1"/>
          <w:sz w:val="32"/>
          <w:szCs w:val="32"/>
        </w:rPr>
        <w:t>23</w:t>
      </w:r>
      <w:r w:rsidRPr="006005DA">
        <w:rPr>
          <w:rFonts w:ascii="仿宋_GB2312" w:eastAsia="仿宋_GB2312" w:hint="eastAsia"/>
          <w:color w:val="000000" w:themeColor="text1"/>
          <w:sz w:val="32"/>
          <w:szCs w:val="32"/>
        </w:rPr>
        <w:t xml:space="preserve">日        </w:t>
      </w:r>
    </w:p>
    <w:p w:rsidR="00B97033" w:rsidRPr="006005DA" w:rsidRDefault="00B97033" w:rsidP="00B97033">
      <w:pPr>
        <w:widowControl/>
        <w:jc w:val="left"/>
        <w:rPr>
          <w:rFonts w:ascii="仿宋_GB2312" w:eastAsia="仿宋_GB2312"/>
          <w:color w:val="000000" w:themeColor="text1"/>
          <w:sz w:val="32"/>
          <w:szCs w:val="32"/>
        </w:rPr>
      </w:pPr>
    </w:p>
    <w:p w:rsidR="00B97033" w:rsidRPr="006005DA" w:rsidRDefault="00B97033" w:rsidP="00B97033">
      <w:pPr>
        <w:widowControl/>
        <w:jc w:val="left"/>
        <w:rPr>
          <w:rFonts w:ascii="仿宋_GB2312" w:eastAsia="仿宋_GB2312"/>
          <w:color w:val="000000" w:themeColor="text1"/>
          <w:sz w:val="32"/>
          <w:szCs w:val="32"/>
        </w:rPr>
      </w:pPr>
    </w:p>
    <w:p w:rsidR="00B97033" w:rsidRPr="006005DA" w:rsidRDefault="00B97033" w:rsidP="00B97033">
      <w:pPr>
        <w:ind w:firstLineChars="200" w:firstLine="640"/>
        <w:rPr>
          <w:rFonts w:ascii="仿宋_GB2312" w:eastAsia="仿宋_GB2312"/>
          <w:color w:val="000000" w:themeColor="text1"/>
          <w:sz w:val="32"/>
          <w:szCs w:val="32"/>
        </w:rPr>
      </w:pPr>
    </w:p>
    <w:p w:rsidR="00B97033" w:rsidRDefault="00B97033"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Pr="006005DA" w:rsidRDefault="00CF36CF" w:rsidP="00B97033">
      <w:pPr>
        <w:ind w:firstLineChars="200" w:firstLine="640"/>
        <w:rPr>
          <w:rFonts w:ascii="仿宋_GB2312" w:eastAsia="仿宋_GB2312"/>
          <w:color w:val="000000" w:themeColor="text1"/>
          <w:sz w:val="32"/>
          <w:szCs w:val="32"/>
        </w:rPr>
      </w:pPr>
    </w:p>
    <w:p w:rsidR="00B97033" w:rsidRPr="006005DA" w:rsidRDefault="00B97033" w:rsidP="00B97033">
      <w:pPr>
        <w:ind w:firstLineChars="200" w:firstLine="640"/>
        <w:rPr>
          <w:rFonts w:ascii="仿宋_GB2312" w:eastAsia="仿宋_GB2312"/>
          <w:color w:val="000000" w:themeColor="text1"/>
          <w:sz w:val="32"/>
          <w:szCs w:val="32"/>
        </w:rPr>
      </w:pPr>
    </w:p>
    <w:p w:rsidR="00B97033" w:rsidRPr="006005DA" w:rsidRDefault="00B97033" w:rsidP="002C4B2D">
      <w:pPr>
        <w:widowControl/>
        <w:jc w:val="left"/>
        <w:rPr>
          <w:rFonts w:ascii="仿宋_GB2312" w:eastAsia="仿宋_GB2312"/>
          <w:color w:val="000000" w:themeColor="text1"/>
          <w:sz w:val="32"/>
          <w:szCs w:val="32"/>
        </w:rPr>
      </w:pPr>
      <w:r w:rsidRPr="006005DA">
        <w:rPr>
          <w:rFonts w:ascii="黑体" w:eastAsia="黑体" w:hAnsi="黑体" w:hint="eastAsia"/>
          <w:color w:val="000000" w:themeColor="text1"/>
          <w:sz w:val="32"/>
          <w:szCs w:val="32"/>
        </w:rPr>
        <w:t>公开方式：</w:t>
      </w:r>
      <w:r w:rsidRPr="006005DA">
        <w:rPr>
          <w:rFonts w:ascii="仿宋_GB2312" w:eastAsia="仿宋_GB2312" w:hint="eastAsia"/>
          <w:color w:val="000000" w:themeColor="text1"/>
          <w:sz w:val="32"/>
          <w:szCs w:val="32"/>
        </w:rPr>
        <w:t>主动公开</w:t>
      </w:r>
    </w:p>
    <w:p w:rsidR="00CF36CF" w:rsidRDefault="00CF36CF" w:rsidP="00CF36CF">
      <w:pPr>
        <w:spacing w:line="600" w:lineRule="exact"/>
        <w:jc w:val="left"/>
        <w:rPr>
          <w:rFonts w:ascii="仿宋_GB2312" w:eastAsia="仿宋_GB2312" w:hAnsi="宋体"/>
          <w:sz w:val="32"/>
          <w:szCs w:val="32"/>
        </w:rPr>
      </w:pPr>
    </w:p>
    <w:p w:rsidR="00CF36CF" w:rsidRDefault="008E015A" w:rsidP="00CF36CF">
      <w:pPr>
        <w:spacing w:line="600" w:lineRule="exact"/>
        <w:ind w:firstLineChars="150" w:firstLine="315"/>
        <w:rPr>
          <w:rFonts w:ascii="仿宋_GB2312" w:eastAsia="仿宋_GB2312"/>
          <w:sz w:val="28"/>
          <w:szCs w:val="28"/>
        </w:rPr>
      </w:pPr>
      <w:r>
        <w:rPr>
          <w:noProof/>
        </w:rPr>
        <w:pict>
          <v:line id="直接连接符 5" o:spid="_x0000_s1028"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g3zwEAAFwDAAAOAAAAZHJzL2Uyb0RvYy54bWysU82O0zAQviPxDpbvNGlR0W7UdA9dLZcF&#10;Ku3yAFPbSSwcj2W7TfoSvAASNzhx5M7bsDwGY/eHBW6IHEbx/Hye75vx4mrsDdspHzTamk8nJWfK&#10;CpTatjV/e3/z7IKzEMFKMGhVzfcq8Kvl0yeLwVVqhh0aqTwjEBuqwdW8i9FVRRFEp3oIE3TKUrBB&#10;30Oko28L6WEg9N4Us7J8UQzopfMoVAjkvT4E+TLjN40S8U3TBBWZqTn1FrP12W6SLZYLqFoPrtPi&#10;2Ab8Qxc9aEuXnqGuIQLbev0XVK+Fx4BNnAjsC2waLVTmQGym5R9s7jpwKnMhcYI7yxT+H6x4vVt7&#10;pmXN55xZ6GlEDx++fn//6ce3j2Qfvnxm8yTS4EJFuSu79ommGO2du0XxLjCLqw5sq3Kz93tHCNNU&#10;UfxWkg7B0VWb4RVKyoFtxKzY2Pg+QZIWbMyD2Z8Ho8bIBDnnF7PL5yXNT5xiBVSnQudDfKmwZ+mn&#10;5kbbpBlUsLsNMTUC1SkluS3eaGPy3I1lQ80v57N5LghotEzBlBZ8u1kZz3aQNid/mRVFHqd53Fp5&#10;uMTYI+nE86DYBuV+7U9i0AhzN8d1Szvy+Jyrfz2K5U8AAAD//wMAUEsDBBQABgAIAAAAIQDmXJDg&#10;2QAAAAQBAAAPAAAAZHJzL2Rvd25yZXYueG1sTI9BT8JAEIXvJv6HzZh4IbAFI2Lplhi1Ny+CxOvQ&#10;HdrG7mzpLlD99Y5e9PjlTd77JlsNrlUn6kPj2cB0koAiLr1tuDLwtinGC1AhIltsPZOBTwqwyi8v&#10;MkytP/MrndaxUlLCIUUDdYxdqnUoa3IYJr4jlmzve4dRsK+07fEs5a7VsySZa4cNy0KNHT3WVH6s&#10;j85AKLZ0KL5G5Sh5v6k8zQ5PL89ozPXV8LAEFWmIf8fwoy/qkIvTzh/ZBtUakEeigbtbUBLeTxfC&#10;u1/Weab/y+ffAAAA//8DAFBLAQItABQABgAIAAAAIQC2gziS/gAAAOEBAAATAAAAAAAAAAAAAAAA&#10;AAAAAABbQ29udGVudF9UeXBlc10ueG1sUEsBAi0AFAAGAAgAAAAhADj9If/WAAAAlAEAAAsAAAAA&#10;AAAAAAAAAAAALwEAAF9yZWxzLy5yZWxzUEsBAi0AFAAGAAgAAAAhALO7mDfPAQAAXAMAAA4AAAAA&#10;AAAAAAAAAAAALgIAAGRycy9lMm9Eb2MueG1sUEsBAi0AFAAGAAgAAAAhAOZckODZAAAABAEAAA8A&#10;AAAAAAAAAAAAAAAAKQQAAGRycy9kb3ducmV2LnhtbFBLBQYAAAAABAAEAPMAAAAvBQAAAAA=&#10;"/>
        </w:pict>
      </w:r>
      <w:r w:rsidR="00CF36CF">
        <w:rPr>
          <w:rFonts w:ascii="仿宋_GB2312" w:eastAsia="仿宋_GB2312" w:hint="eastAsia"/>
          <w:sz w:val="28"/>
          <w:szCs w:val="28"/>
        </w:rPr>
        <w:t xml:space="preserve">江门市应急管理局办公室　                 </w:t>
      </w:r>
      <w:r w:rsidR="00F11B29">
        <w:rPr>
          <w:rFonts w:ascii="仿宋_GB2312" w:eastAsia="仿宋_GB2312" w:hint="eastAsia"/>
          <w:sz w:val="28"/>
          <w:szCs w:val="28"/>
        </w:rPr>
        <w:t>2019年</w:t>
      </w:r>
      <w:r w:rsidR="00F11B29" w:rsidRPr="00E64CB9">
        <w:rPr>
          <w:rFonts w:ascii="仿宋_GB2312" w:eastAsia="仿宋_GB2312"/>
          <w:sz w:val="28"/>
          <w:szCs w:val="28"/>
        </w:rPr>
        <w:t>5</w:t>
      </w:r>
      <w:r w:rsidR="00CF36CF" w:rsidRPr="00F11B29">
        <w:rPr>
          <w:rFonts w:ascii="仿宋_GB2312" w:eastAsia="仿宋_GB2312" w:hint="eastAsia"/>
          <w:sz w:val="28"/>
          <w:szCs w:val="28"/>
        </w:rPr>
        <w:t>月</w:t>
      </w:r>
      <w:r w:rsidR="00F11B29" w:rsidRPr="00E64CB9">
        <w:rPr>
          <w:rFonts w:ascii="仿宋_GB2312" w:eastAsia="仿宋_GB2312"/>
          <w:sz w:val="28"/>
          <w:szCs w:val="28"/>
        </w:rPr>
        <w:t>23</w:t>
      </w:r>
      <w:r w:rsidR="00CF36CF" w:rsidRPr="00F11B29">
        <w:rPr>
          <w:rFonts w:ascii="仿宋_GB2312" w:eastAsia="仿宋_GB2312" w:hint="eastAsia"/>
          <w:sz w:val="28"/>
          <w:szCs w:val="28"/>
        </w:rPr>
        <w:t>日</w:t>
      </w:r>
      <w:r w:rsidR="00CF36CF">
        <w:rPr>
          <w:rFonts w:ascii="仿宋_GB2312" w:eastAsia="仿宋_GB2312" w:hint="eastAsia"/>
          <w:sz w:val="28"/>
          <w:szCs w:val="28"/>
        </w:rPr>
        <w:t>印发</w:t>
      </w:r>
    </w:p>
    <w:p w:rsidR="00CF36CF" w:rsidRDefault="008E015A" w:rsidP="00CF36CF">
      <w:pPr>
        <w:spacing w:line="600" w:lineRule="exact"/>
      </w:pPr>
      <w:r>
        <w:rPr>
          <w:noProof/>
        </w:rPr>
        <w:pict>
          <v:line id="直接连接符 4" o:spid="_x0000_s1027"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bi0AEAAFwDAAAOAAAAZHJzL2Uyb0RvYy54bWysU81uEzEQviPxDpbvZDehQe0qmx5SlUuB&#10;SC0PMLG9WQuvx7Kd7OYleAEkbnDiyJ23oTwGY+eHttwQexit5+fzfN+MZ5dDZ9hW+aDR1nw8KjlT&#10;VqDUdl3z93fXL845CxGsBINW1XynAr+cP382612lJtiikcozArGh6l3N2xhdVRRBtKqDMEKnLAUb&#10;9B1EOvp1IT30hN6ZYlKWr4oevXQehQqBvFf7IJ9n/KZRIr5rmqAiMzWn3mK2PttVssV8BtXag2u1&#10;OLQB/9BFB9rSpSeoK4jANl7/BdVp4TFgE0cCuwKbRguVORCbcfmEzW0LTmUuJE5wJ5nC/4MVb7dL&#10;z7Ss+RlnFjoa0f2n7z8/fvn14zPZ+29f2VkSqXehotyFXfpEUwz21t2g+BCYxUULdq1ys3c7Rwjj&#10;VFE8KkmH4OiqVf8GJeXAJmJWbGh8lyBJCzbkwexOg1FDZIKc0/PJxcuS5ieOsQKqY6HzIb5W2LH0&#10;U3OjbdIMKtjehJgageqYktwWr7Uxee7Gsr7mF9PJNBcENFqmYEoLfr1aGM+2kDYnf5kVRR6medxY&#10;ub/E2APpxHOv2ArlbumPYtAIczeHdUs78vCcq/88ivlvAAAA//8DAFBLAwQUAAYACAAAACEAEw/6&#10;IdkAAAAEAQAADwAAAGRycy9kb3ducmV2LnhtbEyPQU/CQBCF7yb8h82QeCGyLSYGareEoL15ETRe&#10;h+7YNnZnS3eB6q939KLHL2/y3jf5enSdOtMQWs8G0nkCirjytuXawMu+vFmCChHZYueZDHxSgHUx&#10;ucoxs/7Cz3TexVpJCYcMDTQx9pnWoWrIYZj7nliydz84jIJDre2AFyl3nV4kyZ122LIsNNjTtqHq&#10;Y3dyBkL5Ssfya1bNkrfb2tPi+PD0iMZcT8fNPahIY/w7hh99UYdCnA7+xDaozoA8Eg2sUlASrtKl&#10;8OGXdZHr//LFNwAAAP//AwBQSwECLQAUAAYACAAAACEAtoM4kv4AAADhAQAAEwAAAAAAAAAAAAAA&#10;AAAAAAAAW0NvbnRlbnRfVHlwZXNdLnhtbFBLAQItABQABgAIAAAAIQA4/SH/1gAAAJQBAAALAAAA&#10;AAAAAAAAAAAAAC8BAABfcmVscy8ucmVsc1BLAQItABQABgAIAAAAIQDAwLbi0AEAAFwDAAAOAAAA&#10;AAAAAAAAAAAAAC4CAABkcnMvZTJvRG9jLnhtbFBLAQItABQABgAIAAAAIQATD/oh2QAAAAQBAAAP&#10;AAAAAAAAAAAAAAAAACoEAABkcnMvZG93bnJldi54bWxQSwUGAAAAAAQABADzAAAAMAUAAAAA&#10;"/>
        </w:pict>
      </w:r>
      <w:r w:rsidR="00CF36CF">
        <w:rPr>
          <w:rFonts w:ascii="仿宋_GB2312" w:eastAsia="仿宋_GB2312" w:hint="eastAsia"/>
          <w:sz w:val="28"/>
          <w:szCs w:val="28"/>
        </w:rPr>
        <w:t>校对人：欧育辉    　　　　　　                 　        打字：01</w:t>
      </w:r>
    </w:p>
    <w:p w:rsidR="00B97033" w:rsidRDefault="00B97033" w:rsidP="00B97033">
      <w:pPr>
        <w:widowControl/>
        <w:jc w:val="left"/>
        <w:rPr>
          <w:rFonts w:ascii="仿宋_GB2312" w:eastAsia="仿宋_GB2312"/>
          <w:sz w:val="32"/>
          <w:szCs w:val="32"/>
        </w:rPr>
      </w:pPr>
    </w:p>
    <w:p w:rsidR="00900162"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lastRenderedPageBreak/>
        <w:t>江门市应急管理局</w:t>
      </w:r>
      <w:r w:rsidRPr="00384803">
        <w:rPr>
          <w:rFonts w:asciiTheme="majorEastAsia" w:eastAsiaTheme="majorEastAsia" w:hAnsiTheme="majorEastAsia"/>
          <w:b/>
          <w:sz w:val="44"/>
          <w:szCs w:val="44"/>
        </w:rPr>
        <w:t xml:space="preserve"> </w:t>
      </w:r>
      <w:r w:rsidRPr="00384803">
        <w:rPr>
          <w:rFonts w:asciiTheme="majorEastAsia" w:eastAsiaTheme="majorEastAsia" w:hAnsiTheme="majorEastAsia" w:hint="eastAsia"/>
          <w:b/>
          <w:sz w:val="44"/>
          <w:szCs w:val="44"/>
        </w:rPr>
        <w:t>江门市财政局关于江门市</w:t>
      </w:r>
    </w:p>
    <w:p w:rsidR="00B97033" w:rsidRP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安全生产专项扶持资金管理办法</w:t>
      </w:r>
    </w:p>
    <w:p w:rsidR="00B97033" w:rsidRPr="00C77E2C" w:rsidRDefault="00B97033" w:rsidP="00B97033">
      <w:pPr>
        <w:spacing w:line="560" w:lineRule="exact"/>
        <w:jc w:val="center"/>
        <w:rPr>
          <w:rFonts w:ascii="方正小标宋简体" w:eastAsia="方正小标宋简体"/>
          <w:b/>
          <w:sz w:val="44"/>
          <w:szCs w:val="44"/>
        </w:rPr>
      </w:pPr>
    </w:p>
    <w:p w:rsidR="00B97033" w:rsidRPr="003A0A4D"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第一条</w:t>
      </w:r>
      <w:r w:rsidR="00B97033" w:rsidRPr="008D6227">
        <w:rPr>
          <w:rFonts w:ascii="仿宋_GB2312" w:eastAsia="仿宋_GB2312" w:hint="eastAsia"/>
          <w:sz w:val="32"/>
          <w:szCs w:val="32"/>
        </w:rPr>
        <w:t xml:space="preserve"> </w:t>
      </w:r>
      <w:r w:rsidR="00B97033">
        <w:rPr>
          <w:rFonts w:ascii="仿宋_GB2312" w:eastAsia="仿宋_GB2312" w:hint="eastAsia"/>
          <w:sz w:val="32"/>
          <w:szCs w:val="32"/>
        </w:rPr>
        <w:t>为</w:t>
      </w:r>
      <w:r w:rsidR="00B97033" w:rsidRPr="008D6227">
        <w:rPr>
          <w:rFonts w:ascii="仿宋_GB2312" w:eastAsia="仿宋_GB2312" w:hint="eastAsia"/>
          <w:sz w:val="32"/>
          <w:szCs w:val="32"/>
        </w:rPr>
        <w:t>贯彻落实</w:t>
      </w:r>
      <w:r w:rsidR="00B97033">
        <w:rPr>
          <w:rFonts w:ascii="仿宋_GB2312" w:eastAsia="仿宋_GB2312" w:hint="eastAsia"/>
          <w:sz w:val="32"/>
          <w:szCs w:val="32"/>
        </w:rPr>
        <w:t>市委、市政府关于加强安全生产工作的部署</w:t>
      </w:r>
      <w:r w:rsidR="00B97033" w:rsidRPr="008D6227">
        <w:rPr>
          <w:rFonts w:ascii="仿宋_GB2312" w:eastAsia="仿宋_GB2312" w:hint="eastAsia"/>
          <w:sz w:val="32"/>
          <w:szCs w:val="32"/>
        </w:rPr>
        <w:t>，</w:t>
      </w:r>
      <w:r w:rsidR="00B97033">
        <w:rPr>
          <w:rFonts w:ascii="仿宋_GB2312" w:eastAsia="仿宋_GB2312" w:hint="eastAsia"/>
          <w:sz w:val="32"/>
          <w:szCs w:val="32"/>
        </w:rPr>
        <w:t>规范市级安全生产专项扶持资金的管理，提高资金使用效益，</w:t>
      </w:r>
      <w:r w:rsidR="00B97033" w:rsidRPr="008D6227">
        <w:rPr>
          <w:rFonts w:ascii="仿宋_GB2312" w:eastAsia="仿宋_GB2312" w:hint="eastAsia"/>
          <w:sz w:val="32"/>
          <w:szCs w:val="32"/>
        </w:rPr>
        <w:t>根据《江门市人民政府关于印发江门市市级财政专项资金管理办法的通知》（江府〔2014〕16号）规定，制定本办法。</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第二条</w:t>
      </w:r>
      <w:r w:rsidR="00B97033" w:rsidRPr="008D6227">
        <w:rPr>
          <w:rFonts w:ascii="仿宋_GB2312" w:eastAsia="仿宋_GB2312" w:hint="eastAsia"/>
          <w:sz w:val="32"/>
          <w:szCs w:val="32"/>
        </w:rPr>
        <w:t xml:space="preserve">  本办法所称安全生产专项扶持资金（以下简称扶持资金）是指由市级财政安排</w:t>
      </w:r>
      <w:r w:rsidR="00B97033">
        <w:rPr>
          <w:rFonts w:ascii="仿宋_GB2312" w:eastAsia="仿宋_GB2312" w:hint="eastAsia"/>
          <w:sz w:val="32"/>
          <w:szCs w:val="32"/>
        </w:rPr>
        <w:t>，专门用于增强安全生产保障水平、加强应急救援体系建设、安全文化建设、安全生产事故隐患排查和治理、重大危险源监管等项目的扶持资金。</w:t>
      </w:r>
    </w:p>
    <w:p w:rsidR="00B97033" w:rsidRPr="00644869"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第三条</w:t>
      </w:r>
      <w:r w:rsidR="00B97033">
        <w:rPr>
          <w:rFonts w:ascii="仿宋_GB2312" w:eastAsia="仿宋_GB2312" w:hint="eastAsia"/>
          <w:sz w:val="32"/>
          <w:szCs w:val="32"/>
        </w:rPr>
        <w:t xml:space="preserve">  </w:t>
      </w:r>
      <w:r w:rsidR="00B97033" w:rsidRPr="0079134F">
        <w:rPr>
          <w:rFonts w:ascii="仿宋_GB2312" w:eastAsia="仿宋_GB2312" w:hint="eastAsia"/>
          <w:sz w:val="32"/>
          <w:szCs w:val="32"/>
        </w:rPr>
        <w:t>市级财政在年度预算中安排每年200万元的专项资金用于强化全市安全生产工作</w:t>
      </w:r>
      <w:r w:rsidR="00B97033">
        <w:rPr>
          <w:rFonts w:ascii="仿宋_GB2312" w:eastAsia="仿宋_GB2312" w:hint="eastAsia"/>
          <w:sz w:val="32"/>
          <w:szCs w:val="32"/>
        </w:rPr>
        <w:t>，由</w:t>
      </w:r>
      <w:r w:rsidR="00B97033" w:rsidRPr="005C20B8">
        <w:rPr>
          <w:rFonts w:ascii="仿宋_GB2312" w:eastAsia="仿宋_GB2312" w:hint="eastAsia"/>
          <w:sz w:val="32"/>
          <w:szCs w:val="32"/>
        </w:rPr>
        <w:t>市应急管理局、市财政局共同管理</w:t>
      </w:r>
      <w:r w:rsidR="00B97033">
        <w:rPr>
          <w:rFonts w:ascii="仿宋_GB2312" w:eastAsia="仿宋_GB2312" w:hint="eastAsia"/>
          <w:sz w:val="32"/>
          <w:szCs w:val="32"/>
        </w:rPr>
        <w:t>，实行专款专用、专项管理</w:t>
      </w:r>
      <w:r w:rsidR="00B97033" w:rsidRPr="0079134F">
        <w:rPr>
          <w:rFonts w:ascii="仿宋_GB2312" w:eastAsia="仿宋_GB2312" w:hint="eastAsia"/>
          <w:sz w:val="32"/>
          <w:szCs w:val="32"/>
        </w:rPr>
        <w:t>。</w:t>
      </w:r>
      <w:r w:rsidR="00B97033">
        <w:rPr>
          <w:rFonts w:ascii="仿宋_GB2312" w:eastAsia="仿宋_GB2312" w:hint="eastAsia"/>
          <w:sz w:val="32"/>
          <w:szCs w:val="32"/>
        </w:rPr>
        <w:t>扶持资金属于政府补助性质，扶持的项目由申报单位投入为主，政府扶持为辅，</w:t>
      </w:r>
      <w:r w:rsidR="00B97033" w:rsidRPr="00644869">
        <w:rPr>
          <w:rFonts w:ascii="仿宋_GB2312" w:eastAsia="仿宋_GB2312" w:hint="eastAsia"/>
          <w:sz w:val="32"/>
          <w:szCs w:val="32"/>
        </w:rPr>
        <w:t>其他财政资金已安排的事项，原则上不再重复安排扶持资金。</w:t>
      </w:r>
    </w:p>
    <w:p w:rsidR="00D51C10" w:rsidRDefault="0038480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第四条</w:t>
      </w:r>
      <w:r w:rsidR="00B97033">
        <w:rPr>
          <w:rFonts w:ascii="仿宋_GB2312" w:eastAsia="仿宋_GB2312" w:hint="eastAsia"/>
          <w:sz w:val="32"/>
          <w:szCs w:val="32"/>
        </w:rPr>
        <w:t xml:space="preserve">  </w:t>
      </w:r>
      <w:r w:rsidR="00B97033" w:rsidRPr="008D6227">
        <w:rPr>
          <w:rFonts w:ascii="仿宋_GB2312" w:eastAsia="仿宋_GB2312" w:hint="eastAsia"/>
          <w:sz w:val="32"/>
          <w:szCs w:val="32"/>
        </w:rPr>
        <w:t>按照公开、公平、公正、依法依规、突出重点、绩效管理、科学分配</w:t>
      </w:r>
      <w:r w:rsidR="00B97033">
        <w:rPr>
          <w:rFonts w:ascii="仿宋_GB2312" w:eastAsia="仿宋_GB2312" w:hint="eastAsia"/>
          <w:sz w:val="32"/>
          <w:szCs w:val="32"/>
        </w:rPr>
        <w:t>的</w:t>
      </w:r>
      <w:r w:rsidR="00B97033" w:rsidRPr="008D6227">
        <w:rPr>
          <w:rFonts w:ascii="仿宋_GB2312" w:eastAsia="仿宋_GB2312" w:hint="eastAsia"/>
          <w:sz w:val="32"/>
          <w:szCs w:val="32"/>
        </w:rPr>
        <w:t>原则</w:t>
      </w:r>
      <w:r w:rsidR="00B97033">
        <w:rPr>
          <w:rFonts w:ascii="仿宋_GB2312" w:eastAsia="仿宋_GB2312" w:hint="eastAsia"/>
          <w:sz w:val="32"/>
          <w:szCs w:val="32"/>
        </w:rPr>
        <w:t>管理扶持资金，</w:t>
      </w:r>
      <w:r w:rsidR="00B97033" w:rsidRPr="008D6227">
        <w:rPr>
          <w:rFonts w:ascii="仿宋_GB2312" w:eastAsia="仿宋_GB2312" w:hint="eastAsia"/>
          <w:sz w:val="32"/>
          <w:szCs w:val="32"/>
        </w:rPr>
        <w:t>资金采用因素法和竞争性</w:t>
      </w:r>
      <w:r w:rsidR="00B97033">
        <w:rPr>
          <w:rFonts w:ascii="仿宋_GB2312" w:eastAsia="仿宋_GB2312" w:hint="eastAsia"/>
          <w:sz w:val="32"/>
          <w:szCs w:val="32"/>
        </w:rPr>
        <w:t>相结合的</w:t>
      </w:r>
      <w:r w:rsidR="00B97033" w:rsidRPr="008D6227">
        <w:rPr>
          <w:rFonts w:ascii="仿宋_GB2312" w:eastAsia="仿宋_GB2312" w:hint="eastAsia"/>
          <w:sz w:val="32"/>
          <w:szCs w:val="32"/>
        </w:rPr>
        <w:t>方式</w:t>
      </w:r>
      <w:r w:rsidR="00B97033">
        <w:rPr>
          <w:rFonts w:ascii="仿宋_GB2312" w:eastAsia="仿宋_GB2312" w:hint="eastAsia"/>
          <w:sz w:val="32"/>
          <w:szCs w:val="32"/>
        </w:rPr>
        <w:t>进行</w:t>
      </w:r>
      <w:r w:rsidR="00B97033" w:rsidRPr="008D6227">
        <w:rPr>
          <w:rFonts w:ascii="仿宋_GB2312" w:eastAsia="仿宋_GB2312" w:hint="eastAsia"/>
          <w:sz w:val="32"/>
          <w:szCs w:val="32"/>
        </w:rPr>
        <w:t>分配。</w:t>
      </w:r>
    </w:p>
    <w:p w:rsidR="00B97033" w:rsidRDefault="00B97033" w:rsidP="00B97033">
      <w:pPr>
        <w:spacing w:line="560" w:lineRule="exact"/>
        <w:rPr>
          <w:rFonts w:ascii="仿宋_GB2312" w:eastAsia="仿宋_GB2312"/>
          <w:sz w:val="32"/>
          <w:szCs w:val="32"/>
        </w:rPr>
      </w:pPr>
      <w:r>
        <w:rPr>
          <w:rFonts w:ascii="仿宋_GB2312" w:eastAsia="仿宋_GB2312" w:hint="eastAsia"/>
          <w:sz w:val="32"/>
          <w:szCs w:val="32"/>
        </w:rPr>
        <w:t xml:space="preserve">    </w:t>
      </w:r>
      <w:r w:rsidR="00384803" w:rsidRPr="00384803">
        <w:rPr>
          <w:rFonts w:ascii="黑体" w:eastAsia="黑体" w:hAnsi="黑体" w:hint="eastAsia"/>
          <w:sz w:val="32"/>
          <w:szCs w:val="32"/>
        </w:rPr>
        <w:t>第五条</w:t>
      </w:r>
      <w:r>
        <w:rPr>
          <w:rFonts w:ascii="仿宋_GB2312" w:eastAsia="仿宋_GB2312" w:hint="eastAsia"/>
          <w:sz w:val="32"/>
          <w:szCs w:val="32"/>
        </w:rPr>
        <w:t xml:space="preserve">  </w:t>
      </w:r>
      <w:r w:rsidRPr="008D6227">
        <w:rPr>
          <w:rFonts w:ascii="仿宋_GB2312" w:eastAsia="仿宋_GB2312" w:hint="eastAsia"/>
          <w:sz w:val="32"/>
          <w:szCs w:val="32"/>
        </w:rPr>
        <w:t>扶持资金支持的项目，应当符合国家、省、市安全生产工作的规定和要求，集中</w:t>
      </w:r>
      <w:r>
        <w:rPr>
          <w:rFonts w:ascii="仿宋_GB2312" w:eastAsia="仿宋_GB2312" w:hint="eastAsia"/>
          <w:sz w:val="32"/>
          <w:szCs w:val="32"/>
        </w:rPr>
        <w:t>财力</w:t>
      </w:r>
      <w:r w:rsidRPr="008D6227">
        <w:rPr>
          <w:rFonts w:ascii="仿宋_GB2312" w:eastAsia="仿宋_GB2312" w:hint="eastAsia"/>
          <w:sz w:val="32"/>
          <w:szCs w:val="32"/>
        </w:rPr>
        <w:t>支持</w:t>
      </w:r>
      <w:r>
        <w:rPr>
          <w:rFonts w:ascii="仿宋_GB2312" w:eastAsia="仿宋_GB2312" w:hint="eastAsia"/>
          <w:sz w:val="32"/>
          <w:szCs w:val="32"/>
        </w:rPr>
        <w:t>安全生产</w:t>
      </w:r>
      <w:r w:rsidRPr="008D6227">
        <w:rPr>
          <w:rFonts w:ascii="仿宋_GB2312" w:eastAsia="仿宋_GB2312" w:hint="eastAsia"/>
          <w:sz w:val="32"/>
          <w:szCs w:val="32"/>
        </w:rPr>
        <w:t>重点项目，</w:t>
      </w:r>
      <w:r>
        <w:rPr>
          <w:rFonts w:ascii="仿宋_GB2312" w:eastAsia="仿宋_GB2312" w:hint="eastAsia"/>
          <w:sz w:val="32"/>
          <w:szCs w:val="32"/>
        </w:rPr>
        <w:t>强化安全生产基层基础建设，适应全灾种和“大应急”的形势任务，</w:t>
      </w:r>
      <w:r w:rsidRPr="008D6227">
        <w:rPr>
          <w:rFonts w:ascii="仿宋_GB2312" w:eastAsia="仿宋_GB2312" w:hint="eastAsia"/>
          <w:sz w:val="32"/>
          <w:szCs w:val="32"/>
        </w:rPr>
        <w:t>有效发挥专项扶持资金的引导作用和使用效益。</w:t>
      </w:r>
      <w:r>
        <w:rPr>
          <w:rFonts w:ascii="仿宋_GB2312" w:eastAsia="仿宋_GB2312" w:hint="eastAsia"/>
          <w:sz w:val="32"/>
          <w:szCs w:val="32"/>
        </w:rPr>
        <w:t>扶持资金支持范围包括：</w:t>
      </w:r>
    </w:p>
    <w:p w:rsidR="00B97033"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w:t>
      </w:r>
      <w:r w:rsidRPr="008D6227">
        <w:rPr>
          <w:rFonts w:ascii="仿宋_GB2312" w:eastAsia="仿宋_GB2312" w:hint="eastAsia"/>
          <w:sz w:val="32"/>
          <w:szCs w:val="32"/>
        </w:rPr>
        <w:t>安全生产应急救援能力建设；</w:t>
      </w:r>
    </w:p>
    <w:p w:rsidR="00B97033"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（二）安全监管能力建设，包括加强安全生产基层基础建设，健全完善安全生产设备设施等；</w:t>
      </w:r>
    </w:p>
    <w:p w:rsidR="00B97033"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8D6227">
        <w:rPr>
          <w:rFonts w:ascii="仿宋_GB2312" w:eastAsia="仿宋_GB2312" w:hint="eastAsia"/>
          <w:sz w:val="32"/>
          <w:szCs w:val="32"/>
        </w:rPr>
        <w:t>公共领域的安全隐患、涉及社会安全的企业重大</w:t>
      </w:r>
      <w:r>
        <w:rPr>
          <w:rFonts w:ascii="仿宋_GB2312" w:eastAsia="仿宋_GB2312" w:hint="eastAsia"/>
          <w:sz w:val="32"/>
          <w:szCs w:val="32"/>
        </w:rPr>
        <w:t>安全</w:t>
      </w:r>
      <w:r w:rsidRPr="008D6227">
        <w:rPr>
          <w:rFonts w:ascii="仿宋_GB2312" w:eastAsia="仿宋_GB2312" w:hint="eastAsia"/>
          <w:sz w:val="32"/>
          <w:szCs w:val="32"/>
        </w:rPr>
        <w:t>隐患</w:t>
      </w:r>
      <w:r>
        <w:rPr>
          <w:rFonts w:ascii="仿宋_GB2312" w:eastAsia="仿宋_GB2312" w:hint="eastAsia"/>
          <w:sz w:val="32"/>
          <w:szCs w:val="32"/>
        </w:rPr>
        <w:t>治理</w:t>
      </w:r>
      <w:r w:rsidRPr="008D6227">
        <w:rPr>
          <w:rFonts w:ascii="仿宋_GB2312" w:eastAsia="仿宋_GB2312" w:hint="eastAsia"/>
          <w:sz w:val="32"/>
          <w:szCs w:val="32"/>
        </w:rPr>
        <w:t>；</w:t>
      </w:r>
    </w:p>
    <w:p w:rsidR="00B97033" w:rsidRPr="008D6227"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（四）安全生产风险预警防控，包括安全生产宣传教育、</w:t>
      </w:r>
      <w:r w:rsidRPr="008D6227">
        <w:rPr>
          <w:rFonts w:ascii="仿宋_GB2312" w:eastAsia="仿宋_GB2312" w:hint="eastAsia"/>
          <w:sz w:val="32"/>
          <w:szCs w:val="32"/>
        </w:rPr>
        <w:t>安全生产新技术、新工艺的推广应用</w:t>
      </w:r>
      <w:r>
        <w:rPr>
          <w:rFonts w:ascii="仿宋_GB2312" w:eastAsia="仿宋_GB2312" w:hint="eastAsia"/>
          <w:sz w:val="32"/>
          <w:szCs w:val="32"/>
        </w:rPr>
        <w:t>等</w:t>
      </w:r>
      <w:r w:rsidRPr="008D6227">
        <w:rPr>
          <w:rFonts w:ascii="仿宋_GB2312" w:eastAsia="仿宋_GB2312" w:hint="eastAsia"/>
          <w:sz w:val="32"/>
          <w:szCs w:val="32"/>
        </w:rPr>
        <w:t>；</w:t>
      </w:r>
    </w:p>
    <w:p w:rsidR="00B97033" w:rsidRPr="008D6227"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8D6227">
        <w:rPr>
          <w:rFonts w:ascii="仿宋_GB2312" w:eastAsia="仿宋_GB2312" w:hint="eastAsia"/>
          <w:sz w:val="32"/>
          <w:szCs w:val="32"/>
        </w:rPr>
        <w:t>市政府安全生产重大工作的推进；</w:t>
      </w:r>
    </w:p>
    <w:p w:rsidR="00B97033" w:rsidRPr="008D6227"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8D6227">
        <w:rPr>
          <w:rFonts w:ascii="仿宋_GB2312" w:eastAsia="仿宋_GB2312" w:hint="eastAsia"/>
          <w:sz w:val="32"/>
          <w:szCs w:val="32"/>
        </w:rPr>
        <w:t>安全生产其他需要政府资金引导、调节或投入的领域。</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第六条</w:t>
      </w:r>
      <w:r w:rsidR="00B97033">
        <w:rPr>
          <w:rFonts w:ascii="仿宋_GB2312" w:eastAsia="仿宋_GB2312" w:hint="eastAsia"/>
          <w:sz w:val="32"/>
          <w:szCs w:val="32"/>
        </w:rPr>
        <w:t xml:space="preserve">  </w:t>
      </w:r>
      <w:r w:rsidR="00B97033" w:rsidRPr="008D6227">
        <w:rPr>
          <w:rFonts w:ascii="仿宋_GB2312" w:eastAsia="仿宋_GB2312" w:hint="eastAsia"/>
          <w:sz w:val="32"/>
          <w:szCs w:val="32"/>
        </w:rPr>
        <w:t>专项扶持资金的申报单位必须是</w:t>
      </w:r>
      <w:r w:rsidR="00B97033">
        <w:rPr>
          <w:rFonts w:ascii="仿宋_GB2312" w:eastAsia="仿宋_GB2312" w:hint="eastAsia"/>
          <w:sz w:val="32"/>
          <w:szCs w:val="32"/>
        </w:rPr>
        <w:t>江门市内具有法人资格的企事业单位、政府机关、社团组织等。</w:t>
      </w:r>
      <w:r w:rsidR="00B97033" w:rsidRPr="00967658">
        <w:rPr>
          <w:rFonts w:ascii="仿宋_GB2312" w:eastAsia="仿宋_GB2312" w:hint="eastAsia"/>
          <w:sz w:val="32"/>
          <w:szCs w:val="32"/>
        </w:rPr>
        <w:t>一旦发现不按照规定使用扶持资金或弄虚作假骗取扶持资金的，以后不得申报扶持资金项目。</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第七条</w:t>
      </w:r>
      <w:r w:rsidR="00B97033">
        <w:rPr>
          <w:rFonts w:ascii="仿宋_GB2312" w:eastAsia="仿宋_GB2312" w:hint="eastAsia"/>
          <w:sz w:val="32"/>
          <w:szCs w:val="32"/>
        </w:rPr>
        <w:t xml:space="preserve">  </w:t>
      </w:r>
      <w:r w:rsidR="00B97033" w:rsidRPr="006B72F6">
        <w:rPr>
          <w:rFonts w:ascii="仿宋_GB2312" w:eastAsia="仿宋_GB2312" w:hint="eastAsia"/>
          <w:sz w:val="32"/>
          <w:szCs w:val="32"/>
        </w:rPr>
        <w:t>市应急管理局根据每年我市安全生产工作计划和工作重点，印发申报通知</w:t>
      </w:r>
      <w:r w:rsidR="00B97033">
        <w:rPr>
          <w:rFonts w:ascii="仿宋_GB2312" w:eastAsia="仿宋_GB2312" w:hint="eastAsia"/>
          <w:sz w:val="32"/>
          <w:szCs w:val="32"/>
        </w:rPr>
        <w:t>，</w:t>
      </w:r>
      <w:r w:rsidR="00B97033" w:rsidRPr="002C1772">
        <w:rPr>
          <w:rFonts w:ascii="仿宋_GB2312" w:eastAsia="仿宋_GB2312" w:hint="eastAsia"/>
          <w:sz w:val="32"/>
          <w:szCs w:val="32"/>
        </w:rPr>
        <w:t>受理扶持项目资金申请，组织专家对扶持项目进行评审，根据评审结果通过集体研究等程序</w:t>
      </w:r>
      <w:r w:rsidR="00B97033" w:rsidRPr="00B36D1D">
        <w:rPr>
          <w:rFonts w:ascii="仿宋_GB2312" w:eastAsia="仿宋_GB2312" w:hint="eastAsia"/>
          <w:sz w:val="32"/>
          <w:szCs w:val="32"/>
        </w:rPr>
        <w:t>拟定专项资金年度使用计划，</w:t>
      </w:r>
      <w:r w:rsidR="00B97033">
        <w:rPr>
          <w:rFonts w:ascii="仿宋_GB2312" w:eastAsia="仿宋_GB2312" w:hint="eastAsia"/>
          <w:sz w:val="32"/>
          <w:szCs w:val="32"/>
        </w:rPr>
        <w:t>并报市政府审批。</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第八条</w:t>
      </w:r>
      <w:r w:rsidR="00B97033">
        <w:rPr>
          <w:rFonts w:ascii="仿宋_GB2312" w:eastAsia="仿宋_GB2312" w:hint="eastAsia"/>
          <w:sz w:val="32"/>
          <w:szCs w:val="32"/>
        </w:rPr>
        <w:t xml:space="preserve">  </w:t>
      </w:r>
      <w:r w:rsidR="00B97033" w:rsidRPr="00CA019C">
        <w:rPr>
          <w:rFonts w:ascii="仿宋_GB2312" w:eastAsia="仿宋_GB2312" w:hint="eastAsia"/>
          <w:sz w:val="32"/>
          <w:szCs w:val="32"/>
        </w:rPr>
        <w:t>市财政</w:t>
      </w:r>
      <w:r w:rsidR="00B97033">
        <w:rPr>
          <w:rFonts w:ascii="仿宋_GB2312" w:eastAsia="仿宋_GB2312" w:hint="eastAsia"/>
          <w:sz w:val="32"/>
          <w:szCs w:val="32"/>
        </w:rPr>
        <w:t>局负责专项资金管理的组织协调工作，把专项资金纳入财政预算安排,</w:t>
      </w:r>
      <w:r w:rsidR="00B97033" w:rsidRPr="004D5DF2">
        <w:rPr>
          <w:rFonts w:ascii="仿宋_GB2312" w:eastAsia="仿宋_GB2312" w:hint="eastAsia"/>
          <w:sz w:val="32"/>
          <w:szCs w:val="32"/>
        </w:rPr>
        <w:t>根据市政府批准的扶持资金项目计划</w:t>
      </w:r>
      <w:r w:rsidR="00B97033" w:rsidRPr="00BA5601">
        <w:rPr>
          <w:rFonts w:ascii="仿宋_GB2312" w:eastAsia="仿宋_GB2312" w:hint="eastAsia"/>
          <w:sz w:val="32"/>
          <w:szCs w:val="32"/>
        </w:rPr>
        <w:t>下达专项资金</w:t>
      </w:r>
      <w:r w:rsidR="00B97033">
        <w:rPr>
          <w:rFonts w:ascii="仿宋_GB2312" w:eastAsia="仿宋_GB2312" w:hint="eastAsia"/>
          <w:sz w:val="32"/>
          <w:szCs w:val="32"/>
        </w:rPr>
        <w:t>,</w:t>
      </w:r>
      <w:r w:rsidR="00B97033" w:rsidRPr="00CA019C">
        <w:rPr>
          <w:rFonts w:ascii="仿宋_GB2312" w:eastAsia="仿宋_GB2312" w:hint="eastAsia"/>
          <w:sz w:val="32"/>
          <w:szCs w:val="32"/>
        </w:rPr>
        <w:t>对专项资金划拨、使用进行监督检查和绩效评价。</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第九条</w:t>
      </w:r>
      <w:r w:rsidR="00B97033">
        <w:rPr>
          <w:rFonts w:ascii="仿宋_GB2312" w:eastAsia="仿宋_GB2312" w:hint="eastAsia"/>
          <w:sz w:val="32"/>
          <w:szCs w:val="32"/>
        </w:rPr>
        <w:t xml:space="preserve">  </w:t>
      </w:r>
      <w:r w:rsidR="00B97033" w:rsidRPr="00840760">
        <w:rPr>
          <w:rFonts w:ascii="仿宋_GB2312" w:eastAsia="仿宋_GB2312" w:hint="eastAsia"/>
          <w:sz w:val="32"/>
          <w:szCs w:val="32"/>
        </w:rPr>
        <w:t>经市政府批准的专项扶持资金项目计划下达后，市应急管理局</w:t>
      </w:r>
      <w:r w:rsidR="00B97033">
        <w:rPr>
          <w:rFonts w:ascii="仿宋_GB2312" w:eastAsia="仿宋_GB2312" w:hint="eastAsia"/>
          <w:sz w:val="32"/>
          <w:szCs w:val="32"/>
        </w:rPr>
        <w:t>要</w:t>
      </w:r>
      <w:r w:rsidR="00B97033" w:rsidRPr="00EC6133">
        <w:rPr>
          <w:rFonts w:ascii="仿宋_GB2312" w:eastAsia="仿宋_GB2312" w:hint="eastAsia"/>
          <w:sz w:val="32"/>
          <w:szCs w:val="32"/>
        </w:rPr>
        <w:t>在30日内办理合同签订，</w:t>
      </w:r>
      <w:r w:rsidR="00B97033">
        <w:rPr>
          <w:rFonts w:ascii="仿宋_GB2312" w:eastAsia="仿宋_GB2312" w:hint="eastAsia"/>
          <w:sz w:val="32"/>
          <w:szCs w:val="32"/>
        </w:rPr>
        <w:t>及时</w:t>
      </w:r>
      <w:r w:rsidR="00B97033" w:rsidRPr="00840760">
        <w:rPr>
          <w:rFonts w:ascii="仿宋_GB2312" w:eastAsia="仿宋_GB2312" w:hint="eastAsia"/>
          <w:sz w:val="32"/>
          <w:szCs w:val="32"/>
        </w:rPr>
        <w:t>办理资金拨付</w:t>
      </w:r>
      <w:r w:rsidR="00B97033">
        <w:rPr>
          <w:rFonts w:ascii="仿宋_GB2312" w:eastAsia="仿宋_GB2312" w:hint="eastAsia"/>
          <w:sz w:val="32"/>
          <w:szCs w:val="32"/>
        </w:rPr>
        <w:t>，</w:t>
      </w:r>
      <w:r w:rsidR="00B97033" w:rsidRPr="00840760">
        <w:rPr>
          <w:rFonts w:ascii="仿宋_GB2312" w:eastAsia="仿宋_GB2312" w:hint="eastAsia"/>
          <w:sz w:val="32"/>
          <w:szCs w:val="32"/>
        </w:rPr>
        <w:t>明确项目承担单位责任。</w:t>
      </w:r>
      <w:r w:rsidR="00B97033" w:rsidRPr="002C1772">
        <w:rPr>
          <w:rFonts w:ascii="仿宋_GB2312" w:eastAsia="仿宋_GB2312" w:hint="eastAsia"/>
          <w:sz w:val="32"/>
          <w:szCs w:val="32"/>
        </w:rPr>
        <w:t>加强对项目和专项资金的监督与管理，及时了解项目实施、资金使用以及项目验收等情况；开展专项资金绩</w:t>
      </w:r>
      <w:r w:rsidR="00B97033" w:rsidRPr="002C1772">
        <w:rPr>
          <w:rFonts w:ascii="仿宋_GB2312" w:eastAsia="仿宋_GB2312" w:hint="eastAsia"/>
          <w:sz w:val="32"/>
          <w:szCs w:val="32"/>
        </w:rPr>
        <w:lastRenderedPageBreak/>
        <w:t>效自评工作等；按规定编制专项资金的年度绩效目标</w:t>
      </w:r>
      <w:r w:rsidR="00B97033">
        <w:rPr>
          <w:rFonts w:ascii="仿宋_GB2312" w:eastAsia="仿宋_GB2312" w:hint="eastAsia"/>
          <w:sz w:val="32"/>
          <w:szCs w:val="32"/>
        </w:rPr>
        <w:t>。</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第十条</w:t>
      </w:r>
      <w:r w:rsidR="00B97033" w:rsidRPr="008D6227">
        <w:rPr>
          <w:rFonts w:ascii="仿宋_GB2312" w:eastAsia="仿宋_GB2312" w:hint="eastAsia"/>
          <w:sz w:val="32"/>
          <w:szCs w:val="32"/>
        </w:rPr>
        <w:t xml:space="preserve">  </w:t>
      </w:r>
      <w:r w:rsidR="00B97033" w:rsidRPr="001C3DDC">
        <w:rPr>
          <w:rFonts w:ascii="仿宋_GB2312" w:eastAsia="仿宋_GB2312" w:hint="eastAsia"/>
          <w:sz w:val="32"/>
          <w:szCs w:val="32"/>
        </w:rPr>
        <w:t>专项扶持资金申报单位对申报材料的真实性、项目建设、资金使用、达产达效等负责。</w:t>
      </w:r>
      <w:r w:rsidR="00B97033" w:rsidRPr="00CC43D4">
        <w:rPr>
          <w:rFonts w:ascii="仿宋_GB2312" w:eastAsia="仿宋_GB2312" w:hint="eastAsia"/>
          <w:sz w:val="32"/>
          <w:szCs w:val="32"/>
        </w:rPr>
        <w:t>申报单位</w:t>
      </w:r>
      <w:r w:rsidR="00B97033">
        <w:rPr>
          <w:rFonts w:ascii="仿宋_GB2312" w:eastAsia="仿宋_GB2312" w:hint="eastAsia"/>
          <w:sz w:val="32"/>
          <w:szCs w:val="32"/>
        </w:rPr>
        <w:t>按每年的申报通知要求，</w:t>
      </w:r>
      <w:r w:rsidR="00B97033" w:rsidRPr="00CC43D4">
        <w:rPr>
          <w:rFonts w:ascii="仿宋_GB2312" w:eastAsia="仿宋_GB2312" w:hint="eastAsia"/>
          <w:sz w:val="32"/>
          <w:szCs w:val="32"/>
        </w:rPr>
        <w:t>向所在地应急管理部门提出申</w:t>
      </w:r>
      <w:r w:rsidR="00B97033">
        <w:rPr>
          <w:rFonts w:ascii="仿宋_GB2312" w:eastAsia="仿宋_GB2312" w:hint="eastAsia"/>
          <w:sz w:val="32"/>
          <w:szCs w:val="32"/>
        </w:rPr>
        <w:t>报</w:t>
      </w:r>
      <w:r w:rsidR="00B97033" w:rsidRPr="00CC43D4">
        <w:rPr>
          <w:rFonts w:ascii="仿宋_GB2312" w:eastAsia="仿宋_GB2312" w:hint="eastAsia"/>
          <w:sz w:val="32"/>
          <w:szCs w:val="32"/>
        </w:rPr>
        <w:t>，</w:t>
      </w:r>
      <w:r w:rsidR="00B97033" w:rsidRPr="004B21D7">
        <w:rPr>
          <w:rFonts w:ascii="仿宋_GB2312" w:eastAsia="仿宋_GB2312" w:hint="eastAsia"/>
          <w:sz w:val="32"/>
          <w:szCs w:val="32"/>
        </w:rPr>
        <w:t>市属单位直接向市应急管理局提出申</w:t>
      </w:r>
      <w:r w:rsidR="00B97033">
        <w:rPr>
          <w:rFonts w:ascii="仿宋_GB2312" w:eastAsia="仿宋_GB2312" w:hint="eastAsia"/>
          <w:sz w:val="32"/>
          <w:szCs w:val="32"/>
        </w:rPr>
        <w:t>报。</w:t>
      </w:r>
      <w:r w:rsidR="00B97033" w:rsidRPr="008D6227">
        <w:rPr>
          <w:rFonts w:ascii="仿宋_GB2312" w:eastAsia="仿宋_GB2312" w:hint="eastAsia"/>
          <w:sz w:val="32"/>
          <w:szCs w:val="32"/>
        </w:rPr>
        <w:t>各市（区）</w:t>
      </w:r>
      <w:r w:rsidR="00B97033">
        <w:rPr>
          <w:rFonts w:ascii="仿宋_GB2312" w:eastAsia="仿宋_GB2312" w:hint="eastAsia"/>
          <w:sz w:val="32"/>
          <w:szCs w:val="32"/>
        </w:rPr>
        <w:t>应急管理</w:t>
      </w:r>
      <w:r w:rsidR="00B97033" w:rsidRPr="008D6227">
        <w:rPr>
          <w:rFonts w:ascii="仿宋_GB2312" w:eastAsia="仿宋_GB2312" w:hint="eastAsia"/>
          <w:sz w:val="32"/>
          <w:szCs w:val="32"/>
        </w:rPr>
        <w:t>部门要统筹做好本地区</w:t>
      </w:r>
      <w:r w:rsidR="00B97033">
        <w:rPr>
          <w:rFonts w:ascii="仿宋_GB2312" w:eastAsia="仿宋_GB2312" w:hint="eastAsia"/>
          <w:sz w:val="32"/>
          <w:szCs w:val="32"/>
        </w:rPr>
        <w:t>的项目</w:t>
      </w:r>
      <w:r w:rsidR="00B97033" w:rsidRPr="008D6227">
        <w:rPr>
          <w:rFonts w:ascii="仿宋_GB2312" w:eastAsia="仿宋_GB2312" w:hint="eastAsia"/>
          <w:sz w:val="32"/>
          <w:szCs w:val="32"/>
        </w:rPr>
        <w:t>申报工作，</w:t>
      </w:r>
      <w:r w:rsidR="00B97033" w:rsidRPr="00F44DD8">
        <w:rPr>
          <w:rFonts w:ascii="仿宋_GB2312" w:eastAsia="仿宋_GB2312" w:hint="eastAsia"/>
          <w:sz w:val="32"/>
          <w:szCs w:val="32"/>
        </w:rPr>
        <w:t>负责收集、审核、汇总所属市</w:t>
      </w:r>
      <w:r w:rsidR="00B97033">
        <w:rPr>
          <w:rFonts w:ascii="仿宋_GB2312" w:eastAsia="仿宋_GB2312" w:hint="eastAsia"/>
          <w:sz w:val="32"/>
          <w:szCs w:val="32"/>
        </w:rPr>
        <w:t>（</w:t>
      </w:r>
      <w:r w:rsidR="00B97033" w:rsidRPr="00F44DD8">
        <w:rPr>
          <w:rFonts w:ascii="仿宋_GB2312" w:eastAsia="仿宋_GB2312" w:hint="eastAsia"/>
          <w:sz w:val="32"/>
          <w:szCs w:val="32"/>
        </w:rPr>
        <w:t>区</w:t>
      </w:r>
      <w:r w:rsidR="00B97033">
        <w:rPr>
          <w:rFonts w:ascii="仿宋_GB2312" w:eastAsia="仿宋_GB2312" w:hint="eastAsia"/>
          <w:sz w:val="32"/>
          <w:szCs w:val="32"/>
        </w:rPr>
        <w:t>）的</w:t>
      </w:r>
      <w:r w:rsidR="00B97033" w:rsidRPr="00F44DD8">
        <w:rPr>
          <w:rFonts w:ascii="仿宋_GB2312" w:eastAsia="仿宋_GB2312" w:hint="eastAsia"/>
          <w:sz w:val="32"/>
          <w:szCs w:val="32"/>
        </w:rPr>
        <w:t>申报</w:t>
      </w:r>
      <w:r w:rsidR="00B97033">
        <w:rPr>
          <w:rFonts w:ascii="仿宋_GB2312" w:eastAsia="仿宋_GB2312" w:hint="eastAsia"/>
          <w:sz w:val="32"/>
          <w:szCs w:val="32"/>
        </w:rPr>
        <w:t>项目</w:t>
      </w:r>
      <w:r w:rsidR="00B97033" w:rsidRPr="00F44DD8">
        <w:rPr>
          <w:rFonts w:ascii="仿宋_GB2312" w:eastAsia="仿宋_GB2312" w:hint="eastAsia"/>
          <w:sz w:val="32"/>
          <w:szCs w:val="32"/>
        </w:rPr>
        <w:t>，统一上报市应急管理部门。</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第十一条</w:t>
      </w:r>
      <w:r w:rsidR="00B97033">
        <w:rPr>
          <w:rFonts w:ascii="仿宋_GB2312" w:eastAsia="仿宋_GB2312" w:hint="eastAsia"/>
          <w:sz w:val="32"/>
          <w:szCs w:val="32"/>
        </w:rPr>
        <w:t xml:space="preserve">  </w:t>
      </w:r>
      <w:r w:rsidR="00B97033" w:rsidRPr="004B21D7">
        <w:rPr>
          <w:rFonts w:ascii="仿宋_GB2312" w:eastAsia="仿宋_GB2312" w:hint="eastAsia"/>
          <w:sz w:val="32"/>
          <w:szCs w:val="32"/>
        </w:rPr>
        <w:t>一个项目原则上只能申</w:t>
      </w:r>
      <w:r w:rsidR="00B97033">
        <w:rPr>
          <w:rFonts w:ascii="仿宋_GB2312" w:eastAsia="仿宋_GB2312" w:hint="eastAsia"/>
          <w:sz w:val="32"/>
          <w:szCs w:val="32"/>
        </w:rPr>
        <w:t>报</w:t>
      </w:r>
      <w:r w:rsidR="00B97033" w:rsidRPr="004B21D7">
        <w:rPr>
          <w:rFonts w:ascii="仿宋_GB2312" w:eastAsia="仿宋_GB2312" w:hint="eastAsia"/>
          <w:sz w:val="32"/>
          <w:szCs w:val="32"/>
        </w:rPr>
        <w:t>一项专项资金。申</w:t>
      </w:r>
      <w:r w:rsidR="00B97033">
        <w:rPr>
          <w:rFonts w:ascii="仿宋_GB2312" w:eastAsia="仿宋_GB2312" w:hint="eastAsia"/>
          <w:sz w:val="32"/>
          <w:szCs w:val="32"/>
        </w:rPr>
        <w:t>报</w:t>
      </w:r>
      <w:r w:rsidR="00B97033" w:rsidRPr="004B21D7">
        <w:rPr>
          <w:rFonts w:ascii="仿宋_GB2312" w:eastAsia="仿宋_GB2312" w:hint="eastAsia"/>
          <w:sz w:val="32"/>
          <w:szCs w:val="32"/>
        </w:rPr>
        <w:t>单位不得以同一项目重复申报或多头申报专项资金。同一项目确因特殊情况需申报多项专项资金的，必须在申报材料中注明原因及项目。</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第十二条</w:t>
      </w:r>
      <w:r w:rsidR="00B97033">
        <w:rPr>
          <w:rFonts w:ascii="仿宋_GB2312" w:eastAsia="仿宋_GB2312" w:hint="eastAsia"/>
          <w:sz w:val="32"/>
          <w:szCs w:val="32"/>
        </w:rPr>
        <w:t xml:space="preserve">  </w:t>
      </w:r>
      <w:r w:rsidR="00B97033" w:rsidRPr="00537630">
        <w:rPr>
          <w:rFonts w:ascii="仿宋_GB2312" w:eastAsia="仿宋_GB2312" w:hint="eastAsia"/>
          <w:sz w:val="32"/>
          <w:szCs w:val="32"/>
        </w:rPr>
        <w:t>属于重大建设项目的，申报单位需提供由会计师事务所出具的项目投入情况审计报告以及第三方专业评审机构出具的评价报告。</w:t>
      </w:r>
    </w:p>
    <w:p w:rsidR="00B97033" w:rsidRPr="00043230"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第十三条</w:t>
      </w:r>
      <w:r w:rsidR="00B97033">
        <w:rPr>
          <w:rFonts w:ascii="仿宋_GB2312" w:eastAsia="仿宋_GB2312" w:hint="eastAsia"/>
          <w:sz w:val="32"/>
          <w:szCs w:val="32"/>
        </w:rPr>
        <w:t xml:space="preserve">  </w:t>
      </w:r>
      <w:r w:rsidR="00B97033" w:rsidRPr="00963449">
        <w:rPr>
          <w:rFonts w:ascii="仿宋_GB2312" w:eastAsia="仿宋_GB2312" w:hint="eastAsia"/>
          <w:sz w:val="32"/>
          <w:szCs w:val="32"/>
        </w:rPr>
        <w:t>项目承担单位收到扶持资金后，应按国家有关规定进行会计处理，作为专项款单列，并按照企业、行政或者事业单位会计制度进行核算。形成资产部分，按资产核算。按照合同约定，尽快组织启动项目开展工作</w:t>
      </w:r>
      <w:r w:rsidR="00B97033">
        <w:rPr>
          <w:rFonts w:ascii="仿宋_GB2312" w:eastAsia="仿宋_GB2312" w:hint="eastAsia"/>
          <w:sz w:val="32"/>
          <w:szCs w:val="32"/>
        </w:rPr>
        <w:t>，</w:t>
      </w:r>
      <w:r w:rsidR="00B97033" w:rsidRPr="009111C5">
        <w:rPr>
          <w:rFonts w:ascii="仿宋_GB2312" w:eastAsia="仿宋_GB2312" w:hint="eastAsia"/>
          <w:sz w:val="32"/>
          <w:szCs w:val="32"/>
        </w:rPr>
        <w:t>按照财政绩效管理的有关规定对资金使用情况进行绩效自评，并将自评材料送市应急管理局备案。</w:t>
      </w:r>
      <w:r w:rsidR="00B97033" w:rsidRPr="00963449">
        <w:rPr>
          <w:rFonts w:ascii="仿宋_GB2312" w:eastAsia="仿宋_GB2312" w:hint="eastAsia"/>
          <w:sz w:val="32"/>
          <w:szCs w:val="32"/>
        </w:rPr>
        <w:t>项目因故中止（不可抗力因素除外），市财政局将收回全部或部分扶持资金。</w:t>
      </w:r>
    </w:p>
    <w:p w:rsidR="00B97033" w:rsidRPr="008D6227"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第十四条</w:t>
      </w:r>
      <w:r w:rsidR="00B97033">
        <w:rPr>
          <w:rFonts w:ascii="仿宋_GB2312" w:eastAsia="仿宋_GB2312" w:hint="eastAsia"/>
          <w:sz w:val="32"/>
          <w:szCs w:val="32"/>
        </w:rPr>
        <w:t xml:space="preserve">  市应急管理局</w:t>
      </w:r>
      <w:r w:rsidR="00B97033" w:rsidRPr="008D6227">
        <w:rPr>
          <w:rFonts w:ascii="仿宋_GB2312" w:eastAsia="仿宋_GB2312" w:hint="eastAsia"/>
          <w:sz w:val="32"/>
          <w:szCs w:val="32"/>
        </w:rPr>
        <w:t>定期组织对专项扶持资金项目实施和资金使用情况进行检查，及时发现和纠正问题。</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第十五条</w:t>
      </w:r>
      <w:r w:rsidR="00B97033" w:rsidRPr="008D6227">
        <w:rPr>
          <w:rFonts w:ascii="仿宋_GB2312" w:eastAsia="仿宋_GB2312" w:hint="eastAsia"/>
          <w:sz w:val="32"/>
          <w:szCs w:val="32"/>
        </w:rPr>
        <w:t xml:space="preserve">  对不按规定使用扶持资金或弄虚作假骗取扶持资</w:t>
      </w:r>
      <w:r w:rsidR="00B97033" w:rsidRPr="008D6227">
        <w:rPr>
          <w:rFonts w:ascii="仿宋_GB2312" w:eastAsia="仿宋_GB2312" w:hint="eastAsia"/>
          <w:sz w:val="32"/>
          <w:szCs w:val="32"/>
        </w:rPr>
        <w:lastRenderedPageBreak/>
        <w:t>金的，市财政局除收回全部扶持资金外，还将按照《财政违法行为处罚处分条例》（国务院第427号令）规定予以处罚，构成犯罪的，依法追究刑事责任。</w:t>
      </w:r>
    </w:p>
    <w:p w:rsidR="00B97033" w:rsidRPr="008D6227"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第十六条</w:t>
      </w:r>
      <w:r w:rsidR="00B97033" w:rsidRPr="008D6227">
        <w:rPr>
          <w:rFonts w:ascii="仿宋_GB2312" w:eastAsia="仿宋_GB2312" w:hint="eastAsia"/>
          <w:sz w:val="32"/>
          <w:szCs w:val="32"/>
        </w:rPr>
        <w:t xml:space="preserve">  本办法由市</w:t>
      </w:r>
      <w:r w:rsidR="00B97033">
        <w:rPr>
          <w:rFonts w:ascii="仿宋_GB2312" w:eastAsia="仿宋_GB2312" w:hint="eastAsia"/>
          <w:sz w:val="32"/>
          <w:szCs w:val="32"/>
        </w:rPr>
        <w:t>应急管理</w:t>
      </w:r>
      <w:r w:rsidR="00B97033" w:rsidRPr="008D6227">
        <w:rPr>
          <w:rFonts w:ascii="仿宋_GB2312" w:eastAsia="仿宋_GB2312" w:hint="eastAsia"/>
          <w:sz w:val="32"/>
          <w:szCs w:val="32"/>
        </w:rPr>
        <w:t>局负责解释。</w:t>
      </w:r>
    </w:p>
    <w:p w:rsidR="00B7026B" w:rsidRP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第十七条</w:t>
      </w:r>
      <w:r w:rsidR="00B97033" w:rsidRPr="008D6227">
        <w:rPr>
          <w:rFonts w:ascii="仿宋_GB2312" w:eastAsia="仿宋_GB2312" w:hint="eastAsia"/>
          <w:sz w:val="32"/>
          <w:szCs w:val="32"/>
        </w:rPr>
        <w:t xml:space="preserve">  本办法自</w:t>
      </w:r>
      <w:r w:rsidR="00C23315">
        <w:rPr>
          <w:rFonts w:ascii="仿宋_GB2312" w:eastAsia="仿宋_GB2312" w:hint="eastAsia"/>
          <w:sz w:val="32"/>
          <w:szCs w:val="32"/>
        </w:rPr>
        <w:t>2019年</w:t>
      </w:r>
      <w:r w:rsidR="00F11B29" w:rsidRPr="00F11B29">
        <w:rPr>
          <w:rFonts w:ascii="仿宋_GB2312" w:eastAsia="仿宋_GB2312"/>
          <w:sz w:val="32"/>
          <w:szCs w:val="32"/>
        </w:rPr>
        <w:t>6</w:t>
      </w:r>
      <w:r w:rsidR="00C23315" w:rsidRPr="00F11B29">
        <w:rPr>
          <w:rFonts w:ascii="仿宋_GB2312" w:eastAsia="仿宋_GB2312" w:hint="eastAsia"/>
          <w:sz w:val="32"/>
          <w:szCs w:val="32"/>
        </w:rPr>
        <w:t>月</w:t>
      </w:r>
      <w:r w:rsidR="00F11B29">
        <w:rPr>
          <w:rFonts w:ascii="仿宋_GB2312" w:eastAsia="仿宋_GB2312" w:hint="eastAsia"/>
          <w:sz w:val="32"/>
          <w:szCs w:val="32"/>
        </w:rPr>
        <w:t>10</w:t>
      </w:r>
      <w:r w:rsidR="00C23315" w:rsidRPr="00F11B29">
        <w:rPr>
          <w:rFonts w:ascii="仿宋_GB2312" w:eastAsia="仿宋_GB2312" w:hint="eastAsia"/>
          <w:sz w:val="32"/>
          <w:szCs w:val="32"/>
        </w:rPr>
        <w:t>日</w:t>
      </w:r>
      <w:r w:rsidR="00B97033" w:rsidRPr="008D6227">
        <w:rPr>
          <w:rFonts w:ascii="仿宋_GB2312" w:eastAsia="仿宋_GB2312" w:hint="eastAsia"/>
          <w:sz w:val="32"/>
          <w:szCs w:val="32"/>
        </w:rPr>
        <w:t>起施行</w:t>
      </w:r>
      <w:r w:rsidR="00B97033">
        <w:rPr>
          <w:rFonts w:ascii="仿宋_GB2312" w:eastAsia="仿宋_GB2312" w:hint="eastAsia"/>
          <w:sz w:val="32"/>
          <w:szCs w:val="32"/>
        </w:rPr>
        <w:t>，有效期5年。</w:t>
      </w:r>
    </w:p>
    <w:sectPr w:rsidR="00B7026B" w:rsidRPr="00B97033" w:rsidSect="00E64CB9">
      <w:footerReference w:type="even" r:id="rId8"/>
      <w:footerReference w:type="default" r:id="rId9"/>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5A" w:rsidRDefault="008E015A" w:rsidP="00F11B29">
      <w:r>
        <w:separator/>
      </w:r>
    </w:p>
  </w:endnote>
  <w:endnote w:type="continuationSeparator" w:id="0">
    <w:p w:rsidR="008E015A" w:rsidRDefault="008E015A" w:rsidP="00F1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90990"/>
      <w:docPartObj>
        <w:docPartGallery w:val="Page Numbers (Bottom of Page)"/>
        <w:docPartUnique/>
      </w:docPartObj>
    </w:sdtPr>
    <w:sdtEndPr/>
    <w:sdtContent>
      <w:p w:rsidR="00F11B29" w:rsidRDefault="00F11B29">
        <w:pPr>
          <w:pStyle w:val="a5"/>
        </w:pPr>
        <w:r w:rsidRPr="00E64CB9">
          <w:rPr>
            <w:sz w:val="24"/>
            <w:szCs w:val="24"/>
          </w:rPr>
          <w:fldChar w:fldCharType="begin"/>
        </w:r>
        <w:r w:rsidRPr="00E64CB9">
          <w:rPr>
            <w:sz w:val="24"/>
            <w:szCs w:val="24"/>
          </w:rPr>
          <w:instrText>PAGE   \* MERGEFORMAT</w:instrText>
        </w:r>
        <w:r w:rsidRPr="00E64CB9">
          <w:rPr>
            <w:sz w:val="24"/>
            <w:szCs w:val="24"/>
          </w:rPr>
          <w:fldChar w:fldCharType="separate"/>
        </w:r>
        <w:r w:rsidR="00207C92" w:rsidRPr="00207C92">
          <w:rPr>
            <w:noProof/>
            <w:sz w:val="24"/>
            <w:szCs w:val="24"/>
            <w:lang w:val="zh-CN"/>
          </w:rPr>
          <w:t>-</w:t>
        </w:r>
        <w:r w:rsidR="00207C92">
          <w:rPr>
            <w:noProof/>
            <w:sz w:val="24"/>
            <w:szCs w:val="24"/>
          </w:rPr>
          <w:t xml:space="preserve"> 2 -</w:t>
        </w:r>
        <w:r w:rsidRPr="00E64CB9">
          <w:rPr>
            <w:sz w:val="24"/>
            <w:szCs w:val="24"/>
          </w:rPr>
          <w:fldChar w:fldCharType="end"/>
        </w:r>
      </w:p>
    </w:sdtContent>
  </w:sdt>
  <w:p w:rsidR="00F11B29" w:rsidRDefault="00F11B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32206"/>
      <w:docPartObj>
        <w:docPartGallery w:val="Page Numbers (Bottom of Page)"/>
        <w:docPartUnique/>
      </w:docPartObj>
    </w:sdtPr>
    <w:sdtEndPr/>
    <w:sdtContent>
      <w:p w:rsidR="00F11B29" w:rsidRDefault="00F11B29">
        <w:pPr>
          <w:pStyle w:val="a5"/>
          <w:jc w:val="right"/>
        </w:pPr>
        <w:r w:rsidRPr="00E64CB9">
          <w:rPr>
            <w:sz w:val="24"/>
            <w:szCs w:val="24"/>
          </w:rPr>
          <w:fldChar w:fldCharType="begin"/>
        </w:r>
        <w:r w:rsidRPr="00E64CB9">
          <w:rPr>
            <w:sz w:val="24"/>
            <w:szCs w:val="24"/>
          </w:rPr>
          <w:instrText>PAGE   \* MERGEFORMAT</w:instrText>
        </w:r>
        <w:r w:rsidRPr="00E64CB9">
          <w:rPr>
            <w:sz w:val="24"/>
            <w:szCs w:val="24"/>
          </w:rPr>
          <w:fldChar w:fldCharType="separate"/>
        </w:r>
        <w:r w:rsidR="00207C92" w:rsidRPr="00207C92">
          <w:rPr>
            <w:noProof/>
            <w:sz w:val="24"/>
            <w:szCs w:val="24"/>
            <w:lang w:val="zh-CN"/>
          </w:rPr>
          <w:t>-</w:t>
        </w:r>
        <w:r w:rsidR="00207C92">
          <w:rPr>
            <w:noProof/>
            <w:sz w:val="24"/>
            <w:szCs w:val="24"/>
          </w:rPr>
          <w:t xml:space="preserve"> 1 -</w:t>
        </w:r>
        <w:r w:rsidRPr="00E64CB9">
          <w:rPr>
            <w:sz w:val="24"/>
            <w:szCs w:val="24"/>
          </w:rPr>
          <w:fldChar w:fldCharType="end"/>
        </w:r>
      </w:p>
    </w:sdtContent>
  </w:sdt>
  <w:p w:rsidR="00F11B29" w:rsidRDefault="00F11B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5A" w:rsidRDefault="008E015A" w:rsidP="00F11B29">
      <w:r>
        <w:separator/>
      </w:r>
    </w:p>
  </w:footnote>
  <w:footnote w:type="continuationSeparator" w:id="0">
    <w:p w:rsidR="008E015A" w:rsidRDefault="008E015A" w:rsidP="00F1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7033"/>
    <w:rsid w:val="00207C92"/>
    <w:rsid w:val="0028217E"/>
    <w:rsid w:val="002C4B2D"/>
    <w:rsid w:val="00384803"/>
    <w:rsid w:val="003C259B"/>
    <w:rsid w:val="005C344B"/>
    <w:rsid w:val="00624323"/>
    <w:rsid w:val="00824AA9"/>
    <w:rsid w:val="008E015A"/>
    <w:rsid w:val="00900162"/>
    <w:rsid w:val="00994D9F"/>
    <w:rsid w:val="00B13ECE"/>
    <w:rsid w:val="00B7026B"/>
    <w:rsid w:val="00B97033"/>
    <w:rsid w:val="00C23315"/>
    <w:rsid w:val="00CF36CF"/>
    <w:rsid w:val="00D51C10"/>
    <w:rsid w:val="00E64CB9"/>
    <w:rsid w:val="00F1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6CF"/>
    <w:rPr>
      <w:sz w:val="18"/>
      <w:szCs w:val="18"/>
    </w:rPr>
  </w:style>
  <w:style w:type="character" w:customStyle="1" w:styleId="Char">
    <w:name w:val="批注框文本 Char"/>
    <w:basedOn w:val="a0"/>
    <w:link w:val="a3"/>
    <w:uiPriority w:val="99"/>
    <w:semiHidden/>
    <w:rsid w:val="00CF36CF"/>
    <w:rPr>
      <w:rFonts w:ascii="Times New Roman" w:eastAsia="宋体" w:hAnsi="Times New Roman" w:cs="Times New Roman"/>
      <w:sz w:val="18"/>
      <w:szCs w:val="18"/>
    </w:rPr>
  </w:style>
  <w:style w:type="paragraph" w:styleId="a4">
    <w:name w:val="header"/>
    <w:basedOn w:val="a"/>
    <w:link w:val="Char0"/>
    <w:uiPriority w:val="99"/>
    <w:unhideWhenUsed/>
    <w:rsid w:val="00F11B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1B29"/>
    <w:rPr>
      <w:rFonts w:ascii="Times New Roman" w:eastAsia="宋体" w:hAnsi="Times New Roman" w:cs="Times New Roman"/>
      <w:sz w:val="18"/>
      <w:szCs w:val="18"/>
    </w:rPr>
  </w:style>
  <w:style w:type="paragraph" w:styleId="a5">
    <w:name w:val="footer"/>
    <w:basedOn w:val="a"/>
    <w:link w:val="Char1"/>
    <w:uiPriority w:val="99"/>
    <w:unhideWhenUsed/>
    <w:rsid w:val="00F11B29"/>
    <w:pPr>
      <w:tabs>
        <w:tab w:val="center" w:pos="4153"/>
        <w:tab w:val="right" w:pos="8306"/>
      </w:tabs>
      <w:snapToGrid w:val="0"/>
      <w:jc w:val="left"/>
    </w:pPr>
    <w:rPr>
      <w:sz w:val="18"/>
      <w:szCs w:val="18"/>
    </w:rPr>
  </w:style>
  <w:style w:type="character" w:customStyle="1" w:styleId="Char1">
    <w:name w:val="页脚 Char"/>
    <w:basedOn w:val="a0"/>
    <w:link w:val="a5"/>
    <w:uiPriority w:val="99"/>
    <w:rsid w:val="00F11B2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6CF"/>
    <w:rPr>
      <w:sz w:val="18"/>
      <w:szCs w:val="18"/>
    </w:rPr>
  </w:style>
  <w:style w:type="character" w:customStyle="1" w:styleId="Char">
    <w:name w:val="批注框文本 Char"/>
    <w:basedOn w:val="a0"/>
    <w:link w:val="a3"/>
    <w:uiPriority w:val="99"/>
    <w:semiHidden/>
    <w:rsid w:val="00CF36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982">
      <w:bodyDiv w:val="1"/>
      <w:marLeft w:val="0"/>
      <w:marRight w:val="0"/>
      <w:marTop w:val="0"/>
      <w:marBottom w:val="0"/>
      <w:divBdr>
        <w:top w:val="none" w:sz="0" w:space="0" w:color="auto"/>
        <w:left w:val="none" w:sz="0" w:space="0" w:color="auto"/>
        <w:bottom w:val="none" w:sz="0" w:space="0" w:color="auto"/>
        <w:right w:val="none" w:sz="0" w:space="0" w:color="auto"/>
      </w:divBdr>
    </w:div>
    <w:div w:id="18822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A437-A19E-4D49-AADB-22D4C2EA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330</Words>
  <Characters>1886</Characters>
  <Application>Microsoft Office Word</Application>
  <DocSecurity>0</DocSecurity>
  <Lines>15</Lines>
  <Paragraphs>4</Paragraphs>
  <ScaleCrop>false</ScaleCrop>
  <Company>Chinese ORG</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欧育辉</dc:creator>
  <cp:keywords/>
  <dc:description/>
  <cp:lastModifiedBy>邓婉雯</cp:lastModifiedBy>
  <cp:revision>11</cp:revision>
  <cp:lastPrinted>2019-08-30T11:08:00Z</cp:lastPrinted>
  <dcterms:created xsi:type="dcterms:W3CDTF">2019-05-16T03:48:00Z</dcterms:created>
  <dcterms:modified xsi:type="dcterms:W3CDTF">2019-08-30T12:13:00Z</dcterms:modified>
</cp:coreProperties>
</file>